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53E422" w14:textId="77777777" w:rsidR="00F171CE" w:rsidRDefault="00F171CE" w:rsidP="00A12FF6">
      <w:pPr>
        <w:spacing w:line="400" w:lineRule="atLeast"/>
        <w:jc w:val="center"/>
        <w:rPr>
          <w:rFonts w:cs="Times New Roman"/>
          <w:b/>
          <w:color w:val="auto"/>
          <w:sz w:val="28"/>
          <w:szCs w:val="28"/>
        </w:rPr>
      </w:pPr>
      <w:bookmarkStart w:id="0" w:name="Title_Page"/>
      <w:r>
        <w:rPr>
          <w:rFonts w:cs="Times New Roman"/>
          <w:b/>
          <w:noProof/>
          <w:color w:val="auto"/>
          <w:sz w:val="28"/>
          <w:szCs w:val="28"/>
        </w:rPr>
        <w:drawing>
          <wp:anchor distT="0" distB="0" distL="114300" distR="114300" simplePos="0" relativeHeight="251663360" behindDoc="1" locked="0" layoutInCell="1" allowOverlap="1" wp14:anchorId="5523E4DB" wp14:editId="5D0F901B">
            <wp:simplePos x="0" y="0"/>
            <wp:positionH relativeFrom="page">
              <wp:align>left</wp:align>
            </wp:positionH>
            <wp:positionV relativeFrom="page">
              <wp:align>top</wp:align>
            </wp:positionV>
            <wp:extent cx="7831777" cy="10704372"/>
            <wp:effectExtent l="19050" t="0" r="0" b="0"/>
            <wp:wrapNone/>
            <wp:docPr id="18" name="Slika 18" descr="podlaga Triglav svetlejša+logo 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dlaga Triglav svetlejša+logo PA"/>
                    <pic:cNvPicPr>
                      <a:picLocks noChangeAspect="1" noChangeArrowheads="1"/>
                    </pic:cNvPicPr>
                  </pic:nvPicPr>
                  <pic:blipFill>
                    <a:blip r:embed="rId8" cstate="print"/>
                    <a:srcRect/>
                    <a:stretch>
                      <a:fillRect/>
                    </a:stretch>
                  </pic:blipFill>
                  <pic:spPr bwMode="auto">
                    <a:xfrm>
                      <a:off x="0" y="0"/>
                      <a:ext cx="7832577" cy="10705465"/>
                    </a:xfrm>
                    <a:prstGeom prst="rect">
                      <a:avLst/>
                    </a:prstGeom>
                    <a:noFill/>
                    <a:ln w="9525">
                      <a:noFill/>
                      <a:miter lim="800000"/>
                      <a:headEnd/>
                      <a:tailEnd/>
                    </a:ln>
                  </pic:spPr>
                </pic:pic>
              </a:graphicData>
            </a:graphic>
          </wp:anchor>
        </w:drawing>
      </w:r>
    </w:p>
    <w:p w14:paraId="7063AF8F" w14:textId="77777777" w:rsidR="00F171CE" w:rsidRDefault="00F171CE" w:rsidP="00A12FF6">
      <w:pPr>
        <w:spacing w:line="400" w:lineRule="atLeast"/>
        <w:jc w:val="center"/>
        <w:rPr>
          <w:rFonts w:cs="Times New Roman"/>
          <w:b/>
          <w:color w:val="auto"/>
          <w:sz w:val="28"/>
          <w:szCs w:val="28"/>
        </w:rPr>
      </w:pPr>
    </w:p>
    <w:p w14:paraId="3B52FE88" w14:textId="77777777" w:rsidR="00F171CE" w:rsidRDefault="00F171CE" w:rsidP="00A12FF6">
      <w:pPr>
        <w:spacing w:line="400" w:lineRule="atLeast"/>
        <w:jc w:val="center"/>
        <w:rPr>
          <w:rFonts w:cs="Times New Roman"/>
          <w:b/>
          <w:color w:val="auto"/>
          <w:sz w:val="28"/>
          <w:szCs w:val="28"/>
        </w:rPr>
      </w:pPr>
    </w:p>
    <w:p w14:paraId="79FB6B5D" w14:textId="77777777" w:rsidR="00F171CE" w:rsidRPr="00504C5F" w:rsidRDefault="00F171CE" w:rsidP="00A12FF6">
      <w:pPr>
        <w:spacing w:line="400" w:lineRule="atLeast"/>
        <w:jc w:val="center"/>
        <w:rPr>
          <w:rFonts w:cs="Times New Roman"/>
          <w:b/>
          <w:color w:val="auto"/>
          <w:sz w:val="28"/>
          <w:szCs w:val="28"/>
        </w:rPr>
      </w:pPr>
    </w:p>
    <w:p w14:paraId="3D52C552" w14:textId="77777777" w:rsidR="00F171CE" w:rsidRPr="00504C5F" w:rsidRDefault="00F171CE" w:rsidP="00A12FF6">
      <w:pPr>
        <w:spacing w:line="400" w:lineRule="atLeast"/>
        <w:jc w:val="center"/>
        <w:rPr>
          <w:rFonts w:cs="Times New Roman"/>
          <w:b/>
          <w:color w:val="auto"/>
          <w:sz w:val="28"/>
          <w:szCs w:val="28"/>
        </w:rPr>
      </w:pPr>
    </w:p>
    <w:p w14:paraId="19AAE8AB" w14:textId="3BDD64B9" w:rsidR="00F171CE" w:rsidRPr="00504C5F" w:rsidRDefault="00F171CE" w:rsidP="00A12FF6">
      <w:pPr>
        <w:spacing w:line="400" w:lineRule="atLeast"/>
        <w:jc w:val="center"/>
        <w:rPr>
          <w:rFonts w:cs="Times New Roman"/>
          <w:b/>
          <w:color w:val="auto"/>
          <w:sz w:val="28"/>
          <w:szCs w:val="28"/>
        </w:rPr>
      </w:pPr>
      <w:r>
        <w:rPr>
          <w:rFonts w:cs="Times New Roman"/>
          <w:b/>
          <w:noProof/>
          <w:color w:val="auto"/>
          <w:sz w:val="28"/>
          <w:szCs w:val="28"/>
        </w:rPr>
        <w:drawing>
          <wp:anchor distT="0" distB="0" distL="114300" distR="114300" simplePos="0" relativeHeight="251661312" behindDoc="1" locked="0" layoutInCell="1" allowOverlap="1" wp14:anchorId="391840E3" wp14:editId="727E1F93">
            <wp:simplePos x="0" y="0"/>
            <wp:positionH relativeFrom="page">
              <wp:posOffset>594360</wp:posOffset>
            </wp:positionH>
            <wp:positionV relativeFrom="page">
              <wp:posOffset>648335</wp:posOffset>
            </wp:positionV>
            <wp:extent cx="2771775" cy="1068705"/>
            <wp:effectExtent l="19050" t="0" r="0" b="0"/>
            <wp:wrapNone/>
            <wp:docPr id="3" name="Slika 3" descr="PA CR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 CRSV"/>
                    <pic:cNvPicPr>
                      <a:picLocks noChangeAspect="1" noChangeArrowheads="1"/>
                    </pic:cNvPicPr>
                  </pic:nvPicPr>
                  <pic:blipFill>
                    <a:blip r:embed="rId9" cstate="print"/>
                    <a:srcRect/>
                    <a:stretch>
                      <a:fillRect/>
                    </a:stretch>
                  </pic:blipFill>
                  <pic:spPr bwMode="auto">
                    <a:xfrm>
                      <a:off x="0" y="0"/>
                      <a:ext cx="2771775" cy="1068705"/>
                    </a:xfrm>
                    <a:prstGeom prst="rect">
                      <a:avLst/>
                    </a:prstGeom>
                    <a:noFill/>
                    <a:ln w="9525">
                      <a:noFill/>
                      <a:miter lim="800000"/>
                      <a:headEnd/>
                      <a:tailEnd/>
                    </a:ln>
                  </pic:spPr>
                </pic:pic>
              </a:graphicData>
            </a:graphic>
          </wp:anchor>
        </w:drawing>
      </w:r>
    </w:p>
    <w:p w14:paraId="4CACAEB4" w14:textId="77777777" w:rsidR="00F171CE" w:rsidRPr="00504C5F" w:rsidRDefault="00F171CE" w:rsidP="00A12FF6">
      <w:pPr>
        <w:spacing w:line="400" w:lineRule="atLeast"/>
        <w:jc w:val="center"/>
        <w:rPr>
          <w:rFonts w:cs="Times New Roman"/>
          <w:b/>
          <w:color w:val="auto"/>
          <w:sz w:val="28"/>
          <w:szCs w:val="28"/>
        </w:rPr>
      </w:pPr>
    </w:p>
    <w:p w14:paraId="6485271F" w14:textId="77777777" w:rsidR="00F171CE" w:rsidRDefault="00F171CE" w:rsidP="00A12FF6">
      <w:pPr>
        <w:spacing w:line="400" w:lineRule="atLeast"/>
        <w:jc w:val="center"/>
        <w:rPr>
          <w:b/>
          <w:color w:val="auto"/>
          <w:szCs w:val="22"/>
        </w:rPr>
      </w:pPr>
    </w:p>
    <w:p w14:paraId="633AB14B" w14:textId="6BE90814" w:rsidR="00F171CE" w:rsidRPr="00B20E77" w:rsidRDefault="00B20E77" w:rsidP="003C6EDB">
      <w:pPr>
        <w:spacing w:line="400" w:lineRule="atLeast"/>
        <w:rPr>
          <w:b/>
          <w:color w:val="auto"/>
          <w:sz w:val="40"/>
          <w:szCs w:val="40"/>
        </w:rPr>
      </w:pPr>
      <w:r w:rsidRPr="00B20E77">
        <w:rPr>
          <w:b/>
          <w:color w:val="auto"/>
          <w:sz w:val="40"/>
          <w:szCs w:val="40"/>
        </w:rPr>
        <w:t>VPLIV OPOZORILA NA STORILCA PREKRŠKA</w:t>
      </w:r>
    </w:p>
    <w:p w14:paraId="544702CA" w14:textId="1DF58FEF" w:rsidR="00F171CE" w:rsidRPr="003C6EDB" w:rsidRDefault="00B20E77" w:rsidP="003C6EDB">
      <w:pPr>
        <w:spacing w:line="400" w:lineRule="atLeast"/>
        <w:rPr>
          <w:color w:val="auto"/>
          <w:sz w:val="36"/>
          <w:szCs w:val="36"/>
        </w:rPr>
      </w:pPr>
      <w:r>
        <w:rPr>
          <w:color w:val="auto"/>
          <w:sz w:val="36"/>
          <w:szCs w:val="36"/>
        </w:rPr>
        <w:t>RAZISKOVALNO POROČILO</w:t>
      </w:r>
    </w:p>
    <w:p w14:paraId="4342F193" w14:textId="77777777" w:rsidR="00F171CE" w:rsidRPr="00504C5F" w:rsidRDefault="00F171CE" w:rsidP="00A12FF6">
      <w:pPr>
        <w:spacing w:line="400" w:lineRule="atLeast"/>
        <w:jc w:val="center"/>
        <w:rPr>
          <w:rFonts w:cs="Times New Roman"/>
          <w:b/>
          <w:color w:val="auto"/>
          <w:sz w:val="28"/>
          <w:szCs w:val="28"/>
        </w:rPr>
      </w:pPr>
    </w:p>
    <w:p w14:paraId="7A3A6758" w14:textId="77777777" w:rsidR="00F171CE" w:rsidRPr="00504C5F" w:rsidRDefault="00F171CE" w:rsidP="00A12FF6">
      <w:pPr>
        <w:spacing w:line="400" w:lineRule="atLeast"/>
        <w:jc w:val="center"/>
        <w:rPr>
          <w:rFonts w:cs="Times New Roman"/>
          <w:b/>
          <w:color w:val="auto"/>
          <w:sz w:val="28"/>
          <w:szCs w:val="28"/>
        </w:rPr>
      </w:pPr>
    </w:p>
    <w:p w14:paraId="2D9B9E18" w14:textId="77777777" w:rsidR="00F171CE" w:rsidRPr="00504C5F" w:rsidRDefault="00F171CE" w:rsidP="00A12FF6">
      <w:pPr>
        <w:spacing w:line="400" w:lineRule="atLeast"/>
        <w:jc w:val="center"/>
        <w:rPr>
          <w:rFonts w:cs="Times New Roman"/>
          <w:b/>
          <w:color w:val="auto"/>
          <w:sz w:val="28"/>
          <w:szCs w:val="28"/>
        </w:rPr>
      </w:pPr>
    </w:p>
    <w:p w14:paraId="460CD3C3" w14:textId="77777777" w:rsidR="00F171CE" w:rsidRDefault="00F171CE" w:rsidP="00A12FF6">
      <w:pPr>
        <w:spacing w:line="400" w:lineRule="atLeast"/>
        <w:jc w:val="center"/>
        <w:rPr>
          <w:rFonts w:cs="Times New Roman"/>
          <w:b/>
          <w:color w:val="auto"/>
          <w:sz w:val="28"/>
          <w:szCs w:val="28"/>
        </w:rPr>
      </w:pPr>
    </w:p>
    <w:p w14:paraId="7524BFE5" w14:textId="77777777" w:rsidR="00F171CE" w:rsidRDefault="00F171CE" w:rsidP="00A12FF6">
      <w:pPr>
        <w:spacing w:line="400" w:lineRule="atLeast"/>
        <w:jc w:val="center"/>
        <w:rPr>
          <w:rFonts w:cs="Times New Roman"/>
          <w:b/>
          <w:color w:val="auto"/>
          <w:sz w:val="28"/>
          <w:szCs w:val="28"/>
        </w:rPr>
      </w:pPr>
    </w:p>
    <w:p w14:paraId="1DE2AF27" w14:textId="77777777" w:rsidR="00F171CE" w:rsidRDefault="00F171CE" w:rsidP="00A12FF6">
      <w:pPr>
        <w:spacing w:line="400" w:lineRule="atLeast"/>
        <w:jc w:val="center"/>
        <w:rPr>
          <w:rFonts w:cs="Times New Roman"/>
          <w:b/>
          <w:color w:val="auto"/>
          <w:sz w:val="28"/>
          <w:szCs w:val="28"/>
        </w:rPr>
      </w:pPr>
    </w:p>
    <w:p w14:paraId="1C66217E" w14:textId="77777777" w:rsidR="00F171CE" w:rsidRDefault="00F171CE" w:rsidP="00A12FF6">
      <w:pPr>
        <w:spacing w:line="400" w:lineRule="atLeast"/>
        <w:jc w:val="center"/>
        <w:rPr>
          <w:rFonts w:cs="Times New Roman"/>
          <w:b/>
          <w:color w:val="auto"/>
          <w:sz w:val="28"/>
          <w:szCs w:val="28"/>
        </w:rPr>
      </w:pPr>
    </w:p>
    <w:p w14:paraId="151FACB4" w14:textId="77777777" w:rsidR="00F171CE" w:rsidRDefault="00F171CE" w:rsidP="00A12FF6">
      <w:pPr>
        <w:spacing w:line="400" w:lineRule="atLeast"/>
        <w:jc w:val="center"/>
        <w:rPr>
          <w:rFonts w:cs="Times New Roman"/>
          <w:b/>
          <w:color w:val="auto"/>
          <w:sz w:val="28"/>
          <w:szCs w:val="28"/>
        </w:rPr>
      </w:pPr>
    </w:p>
    <w:p w14:paraId="7B312544" w14:textId="77777777" w:rsidR="00F171CE" w:rsidRDefault="00F171CE" w:rsidP="00A12FF6">
      <w:pPr>
        <w:spacing w:line="400" w:lineRule="atLeast"/>
        <w:jc w:val="center"/>
        <w:rPr>
          <w:rFonts w:cs="Times New Roman"/>
          <w:b/>
          <w:color w:val="auto"/>
          <w:sz w:val="28"/>
          <w:szCs w:val="28"/>
        </w:rPr>
      </w:pPr>
    </w:p>
    <w:p w14:paraId="276FA488" w14:textId="77777777" w:rsidR="00F171CE" w:rsidRDefault="00F171CE" w:rsidP="00A12FF6">
      <w:pPr>
        <w:spacing w:line="400" w:lineRule="atLeast"/>
        <w:jc w:val="center"/>
        <w:rPr>
          <w:rFonts w:cs="Times New Roman"/>
          <w:b/>
          <w:color w:val="auto"/>
          <w:sz w:val="28"/>
          <w:szCs w:val="28"/>
        </w:rPr>
      </w:pPr>
    </w:p>
    <w:p w14:paraId="0107AE95" w14:textId="77777777" w:rsidR="00F171CE" w:rsidRDefault="00F171CE" w:rsidP="00A12FF6">
      <w:pPr>
        <w:spacing w:line="400" w:lineRule="atLeast"/>
        <w:jc w:val="center"/>
        <w:rPr>
          <w:rFonts w:cs="Times New Roman"/>
          <w:b/>
          <w:color w:val="auto"/>
          <w:sz w:val="28"/>
          <w:szCs w:val="28"/>
        </w:rPr>
      </w:pPr>
    </w:p>
    <w:p w14:paraId="1EC12DF2" w14:textId="77777777" w:rsidR="00F171CE" w:rsidRPr="00504C5F" w:rsidRDefault="00F171CE" w:rsidP="00A12FF6">
      <w:pPr>
        <w:spacing w:line="400" w:lineRule="atLeast"/>
        <w:jc w:val="center"/>
        <w:rPr>
          <w:rFonts w:cs="Times New Roman"/>
          <w:b/>
          <w:color w:val="auto"/>
          <w:sz w:val="28"/>
          <w:szCs w:val="28"/>
        </w:rPr>
      </w:pPr>
    </w:p>
    <w:p w14:paraId="740C7002" w14:textId="3F36C57D" w:rsidR="00F171CE" w:rsidRPr="00B20E77" w:rsidRDefault="003C6EDB" w:rsidP="003C6EDB">
      <w:pPr>
        <w:spacing w:line="400" w:lineRule="atLeast"/>
        <w:jc w:val="left"/>
        <w:rPr>
          <w:color w:val="auto"/>
          <w:sz w:val="28"/>
          <w:szCs w:val="28"/>
        </w:rPr>
      </w:pPr>
      <w:r w:rsidRPr="00B20E77">
        <w:rPr>
          <w:color w:val="auto"/>
          <w:sz w:val="28"/>
          <w:szCs w:val="28"/>
        </w:rPr>
        <w:t xml:space="preserve">Ljubljana, </w:t>
      </w:r>
      <w:r w:rsidR="00062028">
        <w:rPr>
          <w:color w:val="auto"/>
          <w:sz w:val="28"/>
          <w:szCs w:val="28"/>
        </w:rPr>
        <w:t>april</w:t>
      </w:r>
      <w:r w:rsidR="00062028" w:rsidRPr="00B20E77">
        <w:rPr>
          <w:color w:val="auto"/>
          <w:sz w:val="28"/>
          <w:szCs w:val="28"/>
        </w:rPr>
        <w:t xml:space="preserve"> 202</w:t>
      </w:r>
      <w:r w:rsidR="00062028">
        <w:rPr>
          <w:color w:val="auto"/>
          <w:sz w:val="28"/>
          <w:szCs w:val="28"/>
        </w:rPr>
        <w:t>4</w:t>
      </w:r>
    </w:p>
    <w:p w14:paraId="1C31F2EE" w14:textId="77777777" w:rsidR="00F171CE" w:rsidRDefault="003C6EDB" w:rsidP="003C6EDB">
      <w:pPr>
        <w:tabs>
          <w:tab w:val="left" w:pos="2760"/>
        </w:tabs>
        <w:spacing w:line="400" w:lineRule="atLeast"/>
        <w:rPr>
          <w:rFonts w:cs="Times New Roman"/>
          <w:b/>
          <w:color w:val="auto"/>
          <w:sz w:val="28"/>
          <w:szCs w:val="28"/>
        </w:rPr>
      </w:pPr>
      <w:r>
        <w:rPr>
          <w:rFonts w:cs="Times New Roman"/>
          <w:b/>
          <w:color w:val="auto"/>
          <w:sz w:val="28"/>
          <w:szCs w:val="28"/>
        </w:rPr>
        <w:lastRenderedPageBreak/>
        <w:tab/>
      </w:r>
    </w:p>
    <w:p w14:paraId="4341496F" w14:textId="77777777" w:rsidR="000F33DE" w:rsidRDefault="000F33DE" w:rsidP="00CB724F">
      <w:pPr>
        <w:spacing w:line="360" w:lineRule="atLeast"/>
        <w:jc w:val="left"/>
        <w:rPr>
          <w:b/>
          <w:color w:val="auto"/>
        </w:rPr>
        <w:sectPr w:rsidR="000F33DE" w:rsidSect="00625F6C">
          <w:footerReference w:type="default" r:id="rId10"/>
          <w:pgSz w:w="12240" w:h="15840"/>
          <w:pgMar w:top="1440" w:right="1440" w:bottom="1440" w:left="1440" w:header="720" w:footer="720" w:gutter="0"/>
          <w:pgNumType w:fmt="lowerRoman"/>
          <w:cols w:space="708"/>
          <w:titlePg/>
        </w:sectPr>
      </w:pPr>
    </w:p>
    <w:p w14:paraId="4F8E348E" w14:textId="0C7F5D78" w:rsidR="000F33DE" w:rsidRDefault="000F33DE" w:rsidP="000F33DE">
      <w:pPr>
        <w:spacing w:line="400" w:lineRule="atLeast"/>
        <w:jc w:val="center"/>
        <w:rPr>
          <w:rFonts w:cs="Times New Roman"/>
          <w:b/>
          <w:color w:val="auto"/>
          <w:sz w:val="28"/>
          <w:szCs w:val="28"/>
        </w:rPr>
      </w:pPr>
    </w:p>
    <w:p w14:paraId="0D317693" w14:textId="77777777" w:rsidR="00DE5ED4" w:rsidRPr="00504C5F" w:rsidRDefault="00DE5ED4" w:rsidP="000F33DE">
      <w:pPr>
        <w:spacing w:line="400" w:lineRule="atLeast"/>
        <w:jc w:val="center"/>
        <w:rPr>
          <w:rFonts w:cs="Times New Roman"/>
          <w:b/>
          <w:color w:val="auto"/>
          <w:sz w:val="28"/>
          <w:szCs w:val="28"/>
        </w:rPr>
      </w:pPr>
    </w:p>
    <w:p w14:paraId="1D831A1C" w14:textId="77777777" w:rsidR="000F33DE" w:rsidRPr="00504C5F" w:rsidRDefault="000F33DE" w:rsidP="000F33DE">
      <w:pPr>
        <w:spacing w:line="400" w:lineRule="atLeast"/>
        <w:jc w:val="center"/>
        <w:rPr>
          <w:rFonts w:cs="Times New Roman"/>
          <w:b/>
          <w:color w:val="auto"/>
          <w:sz w:val="28"/>
          <w:szCs w:val="28"/>
        </w:rPr>
      </w:pPr>
    </w:p>
    <w:p w14:paraId="498D5493" w14:textId="77777777" w:rsidR="000F33DE" w:rsidRDefault="000F33DE" w:rsidP="000F33DE">
      <w:pPr>
        <w:spacing w:line="400" w:lineRule="atLeast"/>
        <w:jc w:val="center"/>
        <w:rPr>
          <w:b/>
          <w:color w:val="auto"/>
          <w:szCs w:val="22"/>
        </w:rPr>
      </w:pPr>
    </w:p>
    <w:p w14:paraId="4DF27247" w14:textId="12357B86" w:rsidR="000F33DE" w:rsidRDefault="00B20E77" w:rsidP="000F33DE">
      <w:pPr>
        <w:spacing w:line="400" w:lineRule="atLeast"/>
        <w:jc w:val="center"/>
        <w:rPr>
          <w:b/>
          <w:color w:val="auto"/>
          <w:sz w:val="40"/>
          <w:szCs w:val="40"/>
        </w:rPr>
      </w:pPr>
      <w:r w:rsidRPr="00B20E77">
        <w:rPr>
          <w:b/>
          <w:color w:val="auto"/>
          <w:sz w:val="40"/>
          <w:szCs w:val="40"/>
        </w:rPr>
        <w:t>VPLIV OPOZORILA NA STORILCA PREKRŠKA</w:t>
      </w:r>
    </w:p>
    <w:p w14:paraId="6916F6B1" w14:textId="217B60D1" w:rsidR="000F33DE" w:rsidRPr="00B20E77" w:rsidRDefault="00B20E77" w:rsidP="000F33DE">
      <w:pPr>
        <w:spacing w:line="400" w:lineRule="atLeast"/>
        <w:jc w:val="center"/>
        <w:rPr>
          <w:color w:val="auto"/>
          <w:sz w:val="36"/>
          <w:szCs w:val="36"/>
        </w:rPr>
      </w:pPr>
      <w:r w:rsidRPr="00B20E77">
        <w:rPr>
          <w:color w:val="auto"/>
          <w:sz w:val="36"/>
          <w:szCs w:val="36"/>
        </w:rPr>
        <w:t xml:space="preserve">RAZISKOVALNO POROČILO </w:t>
      </w:r>
    </w:p>
    <w:p w14:paraId="3102C988" w14:textId="77777777" w:rsidR="000F33DE" w:rsidRDefault="000F33DE" w:rsidP="000F33DE">
      <w:pPr>
        <w:spacing w:line="400" w:lineRule="atLeast"/>
        <w:jc w:val="center"/>
        <w:rPr>
          <w:b/>
          <w:color w:val="auto"/>
          <w:szCs w:val="22"/>
        </w:rPr>
      </w:pPr>
    </w:p>
    <w:p w14:paraId="52FA2917" w14:textId="77777777" w:rsidR="000F33DE" w:rsidRDefault="000F33DE" w:rsidP="000F33DE">
      <w:pPr>
        <w:spacing w:line="400" w:lineRule="atLeast"/>
        <w:jc w:val="center"/>
        <w:rPr>
          <w:b/>
          <w:color w:val="auto"/>
          <w:szCs w:val="22"/>
        </w:rPr>
      </w:pPr>
    </w:p>
    <w:p w14:paraId="62074A85" w14:textId="77777777" w:rsidR="000F33DE" w:rsidRDefault="000F33DE" w:rsidP="000F33DE">
      <w:pPr>
        <w:spacing w:line="400" w:lineRule="atLeast"/>
        <w:jc w:val="center"/>
        <w:rPr>
          <w:color w:val="auto"/>
          <w:szCs w:val="22"/>
        </w:rPr>
      </w:pPr>
    </w:p>
    <w:p w14:paraId="4CC2B120" w14:textId="77777777" w:rsidR="000F33DE" w:rsidRPr="00B20E77" w:rsidRDefault="000F33DE" w:rsidP="00B20E77">
      <w:pPr>
        <w:spacing w:after="200" w:line="400" w:lineRule="atLeast"/>
        <w:jc w:val="center"/>
        <w:rPr>
          <w:color w:val="auto"/>
          <w:sz w:val="28"/>
          <w:szCs w:val="28"/>
        </w:rPr>
      </w:pPr>
      <w:r w:rsidRPr="00B20E77">
        <w:rPr>
          <w:color w:val="auto"/>
          <w:sz w:val="28"/>
          <w:szCs w:val="28"/>
        </w:rPr>
        <w:t>dr. Aleksander Koporec Oberčkal</w:t>
      </w:r>
    </w:p>
    <w:p w14:paraId="6411E62D" w14:textId="6DA5075F" w:rsidR="000F33DE" w:rsidRDefault="00FB3D7B" w:rsidP="00B20E77">
      <w:pPr>
        <w:spacing w:after="200" w:line="400" w:lineRule="atLeast"/>
        <w:jc w:val="center"/>
        <w:rPr>
          <w:color w:val="auto"/>
          <w:sz w:val="28"/>
          <w:szCs w:val="28"/>
        </w:rPr>
      </w:pPr>
      <w:r w:rsidRPr="00B20E77">
        <w:rPr>
          <w:color w:val="auto"/>
          <w:sz w:val="28"/>
          <w:szCs w:val="28"/>
        </w:rPr>
        <w:t>mag. Aleksander Thaler</w:t>
      </w:r>
    </w:p>
    <w:p w14:paraId="6F18C444" w14:textId="662CF59E" w:rsidR="00DA02AE" w:rsidRPr="00B20E77" w:rsidRDefault="00DA02AE" w:rsidP="00B20E77">
      <w:pPr>
        <w:spacing w:after="200" w:line="400" w:lineRule="atLeast"/>
        <w:jc w:val="center"/>
        <w:rPr>
          <w:color w:val="auto"/>
          <w:sz w:val="28"/>
          <w:szCs w:val="28"/>
        </w:rPr>
      </w:pPr>
      <w:r>
        <w:rPr>
          <w:color w:val="auto"/>
          <w:sz w:val="28"/>
          <w:szCs w:val="28"/>
        </w:rPr>
        <w:t>Aleksander Podgrajšek</w:t>
      </w:r>
      <w:r w:rsidR="009D4677">
        <w:rPr>
          <w:color w:val="auto"/>
          <w:sz w:val="28"/>
          <w:szCs w:val="28"/>
        </w:rPr>
        <w:t>, mag.</w:t>
      </w:r>
    </w:p>
    <w:p w14:paraId="1DB8261D" w14:textId="77777777" w:rsidR="000F33DE" w:rsidRPr="00B20E77" w:rsidRDefault="000F33DE" w:rsidP="000F33DE">
      <w:pPr>
        <w:spacing w:line="400" w:lineRule="atLeast"/>
        <w:jc w:val="center"/>
        <w:rPr>
          <w:rFonts w:cs="Times New Roman"/>
          <w:b/>
          <w:color w:val="auto"/>
          <w:sz w:val="28"/>
          <w:szCs w:val="28"/>
        </w:rPr>
      </w:pPr>
    </w:p>
    <w:p w14:paraId="3C9AF13D" w14:textId="77777777" w:rsidR="000F33DE" w:rsidRDefault="000F33DE" w:rsidP="000F33DE">
      <w:pPr>
        <w:spacing w:line="400" w:lineRule="atLeast"/>
        <w:jc w:val="center"/>
        <w:rPr>
          <w:rFonts w:cs="Times New Roman"/>
          <w:b/>
          <w:color w:val="auto"/>
          <w:sz w:val="28"/>
          <w:szCs w:val="28"/>
        </w:rPr>
      </w:pPr>
    </w:p>
    <w:p w14:paraId="1F258EAC" w14:textId="77777777" w:rsidR="00192264" w:rsidRDefault="00192264" w:rsidP="000F33DE">
      <w:pPr>
        <w:spacing w:line="400" w:lineRule="atLeast"/>
        <w:jc w:val="center"/>
        <w:rPr>
          <w:rFonts w:cs="Times New Roman"/>
          <w:b/>
          <w:color w:val="auto"/>
          <w:sz w:val="28"/>
          <w:szCs w:val="28"/>
        </w:rPr>
      </w:pPr>
    </w:p>
    <w:p w14:paraId="7EDF2A55" w14:textId="77777777" w:rsidR="00192264" w:rsidRDefault="00192264" w:rsidP="000F33DE">
      <w:pPr>
        <w:spacing w:line="400" w:lineRule="atLeast"/>
        <w:jc w:val="center"/>
        <w:rPr>
          <w:rFonts w:cs="Times New Roman"/>
          <w:b/>
          <w:color w:val="auto"/>
          <w:sz w:val="28"/>
          <w:szCs w:val="28"/>
        </w:rPr>
      </w:pPr>
    </w:p>
    <w:p w14:paraId="5267F484" w14:textId="77777777" w:rsidR="00192264" w:rsidRPr="00504C5F" w:rsidRDefault="00192264" w:rsidP="000F33DE">
      <w:pPr>
        <w:spacing w:line="400" w:lineRule="atLeast"/>
        <w:jc w:val="center"/>
        <w:rPr>
          <w:rFonts w:cs="Times New Roman"/>
          <w:b/>
          <w:color w:val="auto"/>
          <w:sz w:val="28"/>
          <w:szCs w:val="28"/>
        </w:rPr>
      </w:pPr>
    </w:p>
    <w:p w14:paraId="791C4CAF" w14:textId="77777777" w:rsidR="000F33DE" w:rsidRDefault="000F33DE" w:rsidP="000F33DE">
      <w:pPr>
        <w:spacing w:line="400" w:lineRule="atLeast"/>
        <w:jc w:val="center"/>
        <w:rPr>
          <w:rFonts w:cs="Times New Roman"/>
          <w:b/>
          <w:color w:val="auto"/>
          <w:sz w:val="28"/>
          <w:szCs w:val="28"/>
        </w:rPr>
      </w:pPr>
    </w:p>
    <w:p w14:paraId="4DB6C285" w14:textId="77777777" w:rsidR="000F33DE" w:rsidRDefault="000F33DE" w:rsidP="000F33DE">
      <w:pPr>
        <w:spacing w:line="400" w:lineRule="atLeast"/>
        <w:jc w:val="center"/>
        <w:rPr>
          <w:rFonts w:cs="Times New Roman"/>
          <w:b/>
          <w:color w:val="auto"/>
          <w:sz w:val="28"/>
          <w:szCs w:val="28"/>
        </w:rPr>
      </w:pPr>
    </w:p>
    <w:p w14:paraId="45B8304F" w14:textId="77777777" w:rsidR="000F33DE" w:rsidRDefault="000F33DE" w:rsidP="000F33DE">
      <w:pPr>
        <w:spacing w:line="400" w:lineRule="atLeast"/>
        <w:jc w:val="center"/>
        <w:rPr>
          <w:rFonts w:cs="Times New Roman"/>
          <w:b/>
          <w:color w:val="auto"/>
          <w:sz w:val="28"/>
          <w:szCs w:val="28"/>
        </w:rPr>
      </w:pPr>
    </w:p>
    <w:p w14:paraId="240559CD" w14:textId="77777777" w:rsidR="000F33DE" w:rsidRPr="00504C5F" w:rsidRDefault="000F33DE" w:rsidP="000F33DE">
      <w:pPr>
        <w:spacing w:line="400" w:lineRule="atLeast"/>
        <w:jc w:val="center"/>
        <w:rPr>
          <w:rFonts w:cs="Times New Roman"/>
          <w:b/>
          <w:color w:val="auto"/>
          <w:sz w:val="28"/>
          <w:szCs w:val="28"/>
        </w:rPr>
      </w:pPr>
    </w:p>
    <w:p w14:paraId="6A0A6A40" w14:textId="5FAD76E7" w:rsidR="00B20E77" w:rsidRDefault="000F33DE" w:rsidP="00192264">
      <w:pPr>
        <w:spacing w:line="400" w:lineRule="atLeast"/>
        <w:jc w:val="center"/>
        <w:rPr>
          <w:color w:val="auto"/>
          <w:sz w:val="28"/>
          <w:szCs w:val="28"/>
        </w:rPr>
        <w:sectPr w:rsidR="00B20E77" w:rsidSect="00625F6C">
          <w:pgSz w:w="12240" w:h="15840"/>
          <w:pgMar w:top="1440" w:right="1440" w:bottom="1440" w:left="1440" w:header="720" w:footer="720" w:gutter="0"/>
          <w:pgNumType w:fmt="lowerRoman"/>
          <w:cols w:space="708"/>
          <w:titlePg/>
        </w:sectPr>
      </w:pPr>
      <w:r w:rsidRPr="00B20E77">
        <w:rPr>
          <w:color w:val="auto"/>
          <w:sz w:val="28"/>
          <w:szCs w:val="28"/>
        </w:rPr>
        <w:t xml:space="preserve">Ljubljana, </w:t>
      </w:r>
      <w:r w:rsidR="00062028">
        <w:rPr>
          <w:color w:val="auto"/>
          <w:sz w:val="28"/>
          <w:szCs w:val="28"/>
        </w:rPr>
        <w:t>april</w:t>
      </w:r>
      <w:r w:rsidR="00062028" w:rsidRPr="00B20E77">
        <w:rPr>
          <w:color w:val="auto"/>
          <w:sz w:val="28"/>
          <w:szCs w:val="28"/>
        </w:rPr>
        <w:t xml:space="preserve"> 202</w:t>
      </w:r>
      <w:r w:rsidR="00062028">
        <w:rPr>
          <w:color w:val="auto"/>
          <w:sz w:val="28"/>
          <w:szCs w:val="28"/>
        </w:rPr>
        <w:t>4</w:t>
      </w:r>
    </w:p>
    <w:p w14:paraId="1116B58B" w14:textId="6C518D69" w:rsidR="00F171CE" w:rsidRPr="003F2453" w:rsidRDefault="00CD0E17" w:rsidP="00DE5ED4">
      <w:pPr>
        <w:spacing w:line="240" w:lineRule="auto"/>
        <w:jc w:val="left"/>
        <w:rPr>
          <w:b/>
          <w:color w:val="auto"/>
          <w:sz w:val="28"/>
          <w:szCs w:val="28"/>
        </w:rPr>
      </w:pPr>
      <w:r w:rsidRPr="003F2453">
        <w:rPr>
          <w:b/>
          <w:color w:val="auto"/>
          <w:sz w:val="28"/>
          <w:szCs w:val="28"/>
        </w:rPr>
        <w:lastRenderedPageBreak/>
        <w:t>VPLIV OPOZORILA NA STORILCA PREKRŠKA</w:t>
      </w:r>
    </w:p>
    <w:p w14:paraId="2F3F4C45" w14:textId="2C59ABAB" w:rsidR="00CB724F" w:rsidRPr="003F2453" w:rsidRDefault="00CD0E17" w:rsidP="00DE5ED4">
      <w:pPr>
        <w:spacing w:line="240" w:lineRule="auto"/>
        <w:jc w:val="left"/>
        <w:rPr>
          <w:color w:val="auto"/>
          <w:sz w:val="28"/>
          <w:szCs w:val="28"/>
        </w:rPr>
      </w:pPr>
      <w:r w:rsidRPr="003F2453">
        <w:rPr>
          <w:color w:val="auto"/>
          <w:sz w:val="28"/>
          <w:szCs w:val="28"/>
        </w:rPr>
        <w:t>RAZISKOVALNO POROČILO</w:t>
      </w:r>
    </w:p>
    <w:p w14:paraId="15C4F963" w14:textId="77777777" w:rsidR="00F171CE" w:rsidRPr="00D905BA" w:rsidRDefault="00F171CE" w:rsidP="00DE5ED4">
      <w:pPr>
        <w:spacing w:line="240" w:lineRule="auto"/>
        <w:jc w:val="center"/>
        <w:rPr>
          <w:rFonts w:cs="Times New Roman"/>
          <w:b/>
          <w:color w:val="auto"/>
          <w:sz w:val="20"/>
          <w:szCs w:val="20"/>
        </w:rPr>
      </w:pPr>
    </w:p>
    <w:p w14:paraId="40A01538" w14:textId="4F947F8C" w:rsidR="00F171CE" w:rsidRDefault="00CB724F" w:rsidP="00DE5ED4">
      <w:pPr>
        <w:spacing w:line="240" w:lineRule="auto"/>
        <w:rPr>
          <w:color w:val="auto"/>
          <w:sz w:val="20"/>
          <w:szCs w:val="20"/>
        </w:rPr>
      </w:pPr>
      <w:r w:rsidRPr="00D905BA">
        <w:rPr>
          <w:color w:val="auto"/>
          <w:sz w:val="20"/>
          <w:szCs w:val="20"/>
        </w:rPr>
        <w:t>CIP – Kataložni zapis o publikaciji</w:t>
      </w:r>
    </w:p>
    <w:p w14:paraId="09BC8B1D" w14:textId="1F835FAC" w:rsidR="00FC2517" w:rsidRPr="00D905BA" w:rsidRDefault="00FC2517" w:rsidP="00DE5ED4">
      <w:pPr>
        <w:spacing w:line="240" w:lineRule="auto"/>
        <w:rPr>
          <w:color w:val="auto"/>
          <w:sz w:val="20"/>
          <w:szCs w:val="20"/>
        </w:rPr>
      </w:pPr>
      <w:r>
        <w:rPr>
          <w:color w:val="auto"/>
          <w:sz w:val="20"/>
          <w:szCs w:val="20"/>
        </w:rPr>
        <w:t>Narodna in univerzitetna knjižnica, Ljubljana</w:t>
      </w:r>
    </w:p>
    <w:p w14:paraId="05D7B974" w14:textId="77777777" w:rsidR="00F171CE" w:rsidRDefault="00F171CE" w:rsidP="00DE5ED4">
      <w:pPr>
        <w:spacing w:line="240" w:lineRule="auto"/>
        <w:rPr>
          <w:b/>
          <w:color w:val="auto"/>
        </w:rPr>
      </w:pPr>
    </w:p>
    <w:p w14:paraId="3FF24020" w14:textId="1CB762B9" w:rsidR="00F171CE" w:rsidRDefault="00FC2517" w:rsidP="00DE5ED4">
      <w:pPr>
        <w:spacing w:line="240" w:lineRule="auto"/>
        <w:rPr>
          <w:b/>
          <w:color w:val="auto"/>
          <w:sz w:val="20"/>
          <w:szCs w:val="20"/>
        </w:rPr>
      </w:pPr>
      <w:r w:rsidRPr="00FC2517">
        <w:rPr>
          <w:b/>
          <w:color w:val="auto"/>
          <w:sz w:val="20"/>
          <w:szCs w:val="20"/>
        </w:rPr>
        <w:t>Raziskovalno poročilo (</w:t>
      </w:r>
      <w:r w:rsidR="00062028" w:rsidRPr="00FC2517">
        <w:rPr>
          <w:b/>
          <w:color w:val="auto"/>
          <w:sz w:val="20"/>
          <w:szCs w:val="20"/>
        </w:rPr>
        <w:t>202</w:t>
      </w:r>
      <w:r w:rsidR="00062028">
        <w:rPr>
          <w:b/>
          <w:color w:val="auto"/>
          <w:sz w:val="20"/>
          <w:szCs w:val="20"/>
        </w:rPr>
        <w:t>4</w:t>
      </w:r>
      <w:r w:rsidRPr="00FC2517">
        <w:rPr>
          <w:b/>
          <w:color w:val="auto"/>
          <w:sz w:val="20"/>
          <w:szCs w:val="20"/>
        </w:rPr>
        <w:t>; Ljubljana)</w:t>
      </w:r>
    </w:p>
    <w:p w14:paraId="3CD077F2" w14:textId="5BF7E778" w:rsidR="00FC2517" w:rsidRPr="00FC2517" w:rsidRDefault="00FC2517" w:rsidP="00DE5ED4">
      <w:pPr>
        <w:spacing w:line="240" w:lineRule="auto"/>
        <w:rPr>
          <w:b/>
          <w:color w:val="auto"/>
          <w:sz w:val="20"/>
          <w:szCs w:val="20"/>
        </w:rPr>
      </w:pPr>
      <w:r>
        <w:rPr>
          <w:b/>
          <w:color w:val="auto"/>
          <w:sz w:val="20"/>
          <w:szCs w:val="20"/>
        </w:rPr>
        <w:t>Vpliv opozorila na storilca prekrška</w:t>
      </w:r>
    </w:p>
    <w:p w14:paraId="7E5A3528" w14:textId="20EFBFF9" w:rsidR="00BA6F7A" w:rsidRDefault="00FC2517" w:rsidP="00DE5ED4">
      <w:pPr>
        <w:spacing w:line="240" w:lineRule="auto"/>
        <w:jc w:val="left"/>
        <w:rPr>
          <w:color w:val="auto"/>
          <w:sz w:val="20"/>
          <w:szCs w:val="20"/>
        </w:rPr>
      </w:pPr>
      <w:r w:rsidRPr="00D905BA">
        <w:rPr>
          <w:color w:val="auto"/>
          <w:sz w:val="20"/>
          <w:szCs w:val="20"/>
        </w:rPr>
        <w:t>dr. Aleksander Koporec Oberčkal</w:t>
      </w:r>
      <w:r w:rsidR="00DF7E2D">
        <w:rPr>
          <w:color w:val="auto"/>
          <w:sz w:val="20"/>
          <w:szCs w:val="20"/>
        </w:rPr>
        <w:t>,</w:t>
      </w:r>
      <w:r w:rsidRPr="00D905BA">
        <w:rPr>
          <w:color w:val="auto"/>
          <w:sz w:val="20"/>
          <w:szCs w:val="20"/>
        </w:rPr>
        <w:t xml:space="preserve"> </w:t>
      </w:r>
      <w:r>
        <w:rPr>
          <w:color w:val="auto"/>
          <w:sz w:val="20"/>
          <w:szCs w:val="20"/>
        </w:rPr>
        <w:t>mag. Aleksander Thaler</w:t>
      </w:r>
      <w:r w:rsidR="00DF7E2D">
        <w:rPr>
          <w:color w:val="auto"/>
          <w:sz w:val="20"/>
          <w:szCs w:val="20"/>
        </w:rPr>
        <w:t xml:space="preserve"> in Aleksander Podgrajšek</w:t>
      </w:r>
      <w:r w:rsidR="009D4677">
        <w:rPr>
          <w:color w:val="auto"/>
          <w:sz w:val="20"/>
          <w:szCs w:val="20"/>
        </w:rPr>
        <w:t>, mag.</w:t>
      </w:r>
    </w:p>
    <w:p w14:paraId="3225FD0B" w14:textId="42530EC6" w:rsidR="00FC2517" w:rsidRPr="00464FB9" w:rsidRDefault="00FC2517" w:rsidP="00DE5ED4">
      <w:pPr>
        <w:spacing w:line="240" w:lineRule="auto"/>
        <w:jc w:val="left"/>
        <w:rPr>
          <w:rFonts w:cs="Calibri"/>
          <w:sz w:val="20"/>
          <w:szCs w:val="20"/>
        </w:rPr>
      </w:pPr>
      <w:r>
        <w:rPr>
          <w:color w:val="auto"/>
          <w:sz w:val="20"/>
          <w:szCs w:val="20"/>
        </w:rPr>
        <w:t xml:space="preserve">Ljubljana: </w:t>
      </w:r>
      <w:r w:rsidRPr="00464FB9">
        <w:rPr>
          <w:rFonts w:cs="Calibri"/>
          <w:sz w:val="20"/>
          <w:szCs w:val="20"/>
        </w:rPr>
        <w:t>Ministrstvo za notranje zadeve</w:t>
      </w:r>
      <w:r>
        <w:rPr>
          <w:rFonts w:cs="Calibri"/>
          <w:sz w:val="20"/>
          <w:szCs w:val="20"/>
        </w:rPr>
        <w:t xml:space="preserve"> Republike Slovenije</w:t>
      </w:r>
      <w:r w:rsidRPr="00464FB9">
        <w:rPr>
          <w:rFonts w:cs="Calibri"/>
          <w:sz w:val="20"/>
          <w:szCs w:val="20"/>
        </w:rPr>
        <w:t xml:space="preserve">, Policija, </w:t>
      </w:r>
      <w:r w:rsidR="00062028" w:rsidRPr="00464FB9">
        <w:rPr>
          <w:rFonts w:cs="Calibri"/>
          <w:sz w:val="20"/>
          <w:szCs w:val="20"/>
        </w:rPr>
        <w:t>202</w:t>
      </w:r>
      <w:r w:rsidR="00062028">
        <w:rPr>
          <w:rFonts w:cs="Calibri"/>
          <w:sz w:val="20"/>
          <w:szCs w:val="20"/>
        </w:rPr>
        <w:t>4</w:t>
      </w:r>
    </w:p>
    <w:p w14:paraId="76696430" w14:textId="77777777" w:rsidR="00FC2517" w:rsidRPr="00464FB9" w:rsidRDefault="00FC2517" w:rsidP="00DE5ED4">
      <w:pPr>
        <w:spacing w:line="240" w:lineRule="auto"/>
        <w:jc w:val="left"/>
        <w:rPr>
          <w:rFonts w:cs="Calibri"/>
          <w:sz w:val="20"/>
          <w:szCs w:val="20"/>
        </w:rPr>
      </w:pPr>
    </w:p>
    <w:p w14:paraId="4B92F32D" w14:textId="749EF6EB" w:rsidR="00CB724F" w:rsidRDefault="00FC2517" w:rsidP="00DE5ED4">
      <w:pPr>
        <w:spacing w:line="240" w:lineRule="auto"/>
        <w:rPr>
          <w:color w:val="auto"/>
          <w:sz w:val="20"/>
          <w:szCs w:val="20"/>
        </w:rPr>
      </w:pPr>
      <w:r>
        <w:rPr>
          <w:color w:val="auto"/>
          <w:sz w:val="20"/>
          <w:szCs w:val="20"/>
        </w:rPr>
        <w:t>ISBN</w:t>
      </w:r>
    </w:p>
    <w:p w14:paraId="11739B92" w14:textId="77FB7148" w:rsidR="00FC2517" w:rsidRPr="00FC2517" w:rsidRDefault="00FC2517" w:rsidP="00DE5ED4">
      <w:pPr>
        <w:spacing w:line="240" w:lineRule="auto"/>
        <w:rPr>
          <w:color w:val="auto"/>
          <w:sz w:val="20"/>
          <w:szCs w:val="20"/>
        </w:rPr>
      </w:pPr>
      <w:r>
        <w:rPr>
          <w:color w:val="auto"/>
          <w:sz w:val="20"/>
          <w:szCs w:val="20"/>
        </w:rPr>
        <w:t>COBISS-ID</w:t>
      </w:r>
    </w:p>
    <w:p w14:paraId="23F30408" w14:textId="77777777" w:rsidR="00F171CE" w:rsidRPr="00FC2517" w:rsidRDefault="00F171CE" w:rsidP="00DE5ED4">
      <w:pPr>
        <w:spacing w:line="240" w:lineRule="auto"/>
        <w:rPr>
          <w:color w:val="auto"/>
          <w:sz w:val="20"/>
          <w:szCs w:val="20"/>
        </w:rPr>
      </w:pPr>
    </w:p>
    <w:p w14:paraId="3CEE7A74" w14:textId="292DB4E9" w:rsidR="00F171CE" w:rsidRPr="00FC2517" w:rsidRDefault="00F171CE" w:rsidP="00DE5ED4">
      <w:pPr>
        <w:spacing w:line="240" w:lineRule="auto"/>
        <w:jc w:val="left"/>
        <w:rPr>
          <w:color w:val="auto"/>
        </w:rPr>
      </w:pPr>
      <w:r w:rsidRPr="00FC2517">
        <w:rPr>
          <w:color w:val="auto"/>
        </w:rPr>
        <w:t>Izda</w:t>
      </w:r>
      <w:r w:rsidR="00CB724F" w:rsidRPr="00FC2517">
        <w:rPr>
          <w:color w:val="auto"/>
        </w:rPr>
        <w:t>lo</w:t>
      </w:r>
      <w:r w:rsidRPr="00FC2517">
        <w:rPr>
          <w:color w:val="auto"/>
        </w:rPr>
        <w:t>: Ministrstvo za notranje zadeve</w:t>
      </w:r>
      <w:r w:rsidR="00CB724F" w:rsidRPr="00FC2517">
        <w:rPr>
          <w:color w:val="auto"/>
        </w:rPr>
        <w:t xml:space="preserve"> R</w:t>
      </w:r>
      <w:r w:rsidR="00FC2517">
        <w:rPr>
          <w:color w:val="auto"/>
        </w:rPr>
        <w:t xml:space="preserve">epublike </w:t>
      </w:r>
      <w:r w:rsidR="00CB724F" w:rsidRPr="00FC2517">
        <w:rPr>
          <w:color w:val="auto"/>
        </w:rPr>
        <w:t>S</w:t>
      </w:r>
      <w:r w:rsidR="00FC2517">
        <w:rPr>
          <w:color w:val="auto"/>
        </w:rPr>
        <w:t>lovenije</w:t>
      </w:r>
      <w:r w:rsidRPr="00FC2517">
        <w:rPr>
          <w:color w:val="auto"/>
        </w:rPr>
        <w:t>, Policija</w:t>
      </w:r>
    </w:p>
    <w:p w14:paraId="23DC7BED" w14:textId="1913B804" w:rsidR="000F33DE" w:rsidRPr="00FC2517" w:rsidRDefault="000F33DE" w:rsidP="00DE5ED4">
      <w:pPr>
        <w:spacing w:line="240" w:lineRule="auto"/>
        <w:jc w:val="left"/>
        <w:rPr>
          <w:rFonts w:eastAsia="Times New Roman" w:cs="Calibri"/>
          <w:color w:val="auto"/>
          <w:szCs w:val="22"/>
          <w:bdr w:val="none" w:sz="0" w:space="0" w:color="auto"/>
          <w:lang w:eastAsia="en-US"/>
        </w:rPr>
      </w:pPr>
      <w:r w:rsidRPr="00FC2517">
        <w:rPr>
          <w:color w:val="auto"/>
        </w:rPr>
        <w:t>Avtorj</w:t>
      </w:r>
      <w:r w:rsidR="009D4677">
        <w:rPr>
          <w:color w:val="auto"/>
        </w:rPr>
        <w:t>i</w:t>
      </w:r>
      <w:r w:rsidRPr="00FC2517">
        <w:rPr>
          <w:color w:val="auto"/>
        </w:rPr>
        <w:t xml:space="preserve">: </w:t>
      </w:r>
      <w:r w:rsidR="00FC2517" w:rsidRPr="00FC2517">
        <w:rPr>
          <w:rFonts w:eastAsia="Times New Roman" w:cs="Calibri"/>
          <w:color w:val="auto"/>
          <w:szCs w:val="22"/>
          <w:bdr w:val="none" w:sz="0" w:space="0" w:color="auto"/>
          <w:lang w:eastAsia="en-US"/>
        </w:rPr>
        <w:t>dr. Aleksander Koporec Oberčkal</w:t>
      </w:r>
      <w:r w:rsidR="00DF7E2D">
        <w:rPr>
          <w:rFonts w:eastAsia="Times New Roman" w:cs="Calibri"/>
          <w:color w:val="auto"/>
          <w:szCs w:val="22"/>
          <w:bdr w:val="none" w:sz="0" w:space="0" w:color="auto"/>
          <w:lang w:eastAsia="en-US"/>
        </w:rPr>
        <w:t>,</w:t>
      </w:r>
      <w:r w:rsidR="00FC2517" w:rsidRPr="00FC2517">
        <w:rPr>
          <w:rFonts w:eastAsia="Times New Roman" w:cs="Calibri"/>
          <w:color w:val="auto"/>
          <w:szCs w:val="22"/>
          <w:bdr w:val="none" w:sz="0" w:space="0" w:color="auto"/>
          <w:lang w:eastAsia="en-US"/>
        </w:rPr>
        <w:t xml:space="preserve"> mag. Aleksander Thaler</w:t>
      </w:r>
      <w:r w:rsidR="00DF7E2D">
        <w:rPr>
          <w:rFonts w:eastAsia="Times New Roman" w:cs="Calibri"/>
          <w:color w:val="auto"/>
          <w:szCs w:val="22"/>
          <w:bdr w:val="none" w:sz="0" w:space="0" w:color="auto"/>
          <w:lang w:eastAsia="en-US"/>
        </w:rPr>
        <w:t xml:space="preserve"> in Aleksander Podgrajšek</w:t>
      </w:r>
      <w:r w:rsidR="009D4677">
        <w:rPr>
          <w:rFonts w:eastAsia="Times New Roman" w:cs="Calibri"/>
          <w:color w:val="auto"/>
          <w:szCs w:val="22"/>
          <w:bdr w:val="none" w:sz="0" w:space="0" w:color="auto"/>
          <w:lang w:eastAsia="en-US"/>
        </w:rPr>
        <w:t>, mag</w:t>
      </w:r>
      <w:r w:rsidR="00FC2517" w:rsidRPr="00FC2517">
        <w:rPr>
          <w:rFonts w:eastAsia="Times New Roman" w:cs="Calibri"/>
          <w:color w:val="auto"/>
          <w:szCs w:val="22"/>
          <w:bdr w:val="none" w:sz="0" w:space="0" w:color="auto"/>
          <w:lang w:eastAsia="en-US"/>
        </w:rPr>
        <w:t>.</w:t>
      </w:r>
    </w:p>
    <w:p w14:paraId="0A66DA1D" w14:textId="51111282" w:rsidR="00FC2517" w:rsidRDefault="00FC2517" w:rsidP="00DE5ED4">
      <w:pPr>
        <w:spacing w:line="240" w:lineRule="auto"/>
        <w:jc w:val="left"/>
        <w:rPr>
          <w:color w:val="auto"/>
        </w:rPr>
      </w:pPr>
      <w:r>
        <w:rPr>
          <w:color w:val="auto"/>
        </w:rPr>
        <w:t xml:space="preserve">Lektoriranje: </w:t>
      </w:r>
      <w:r w:rsidR="006C6073">
        <w:rPr>
          <w:color w:val="auto"/>
        </w:rPr>
        <w:t>Sektor za prevajanje, Generalni sekretariat Vlade Republike Slovenije</w:t>
      </w:r>
    </w:p>
    <w:p w14:paraId="42664E09" w14:textId="131E9066" w:rsidR="00FC2517" w:rsidRPr="00FC2517" w:rsidRDefault="00FC2517" w:rsidP="00DE5ED4">
      <w:pPr>
        <w:spacing w:line="240" w:lineRule="auto"/>
        <w:jc w:val="left"/>
        <w:rPr>
          <w:color w:val="auto"/>
        </w:rPr>
      </w:pPr>
      <w:r>
        <w:rPr>
          <w:color w:val="auto"/>
        </w:rPr>
        <w:t>Oblikovanje besedila in naslovnice:</w:t>
      </w:r>
      <w:r w:rsidRPr="00FC2517">
        <w:rPr>
          <w:color w:val="auto"/>
        </w:rPr>
        <w:t xml:space="preserve"> Ministrstvo za notranje zadeve</w:t>
      </w:r>
      <w:r w:rsidR="006C6073">
        <w:rPr>
          <w:color w:val="auto"/>
        </w:rPr>
        <w:t xml:space="preserve"> Republike Slovenije</w:t>
      </w:r>
      <w:r w:rsidRPr="00FC2517">
        <w:rPr>
          <w:color w:val="auto"/>
        </w:rPr>
        <w:t>, Služba za upravno poslovanje in grafiko</w:t>
      </w:r>
    </w:p>
    <w:p w14:paraId="5C8AE706" w14:textId="64D4D27D" w:rsidR="00CB724F" w:rsidRPr="00FC2517" w:rsidRDefault="00FC2517" w:rsidP="00DE5ED4">
      <w:pPr>
        <w:spacing w:line="240" w:lineRule="auto"/>
        <w:jc w:val="left"/>
        <w:rPr>
          <w:color w:val="auto"/>
        </w:rPr>
      </w:pPr>
      <w:r>
        <w:rPr>
          <w:color w:val="auto"/>
        </w:rPr>
        <w:t>Tisk</w:t>
      </w:r>
      <w:r w:rsidR="00F171CE" w:rsidRPr="00FC2517">
        <w:rPr>
          <w:color w:val="auto"/>
        </w:rPr>
        <w:t xml:space="preserve">: </w:t>
      </w:r>
    </w:p>
    <w:p w14:paraId="57CDA64C" w14:textId="7D40DA5F" w:rsidR="00192264" w:rsidRPr="00FC2517" w:rsidRDefault="00FC2517" w:rsidP="00DE5ED4">
      <w:pPr>
        <w:spacing w:line="240" w:lineRule="auto"/>
        <w:jc w:val="left"/>
        <w:rPr>
          <w:color w:val="auto"/>
        </w:rPr>
      </w:pPr>
      <w:r>
        <w:rPr>
          <w:color w:val="auto"/>
        </w:rPr>
        <w:t>Naklada: 100 tiskanih izvodov</w:t>
      </w:r>
    </w:p>
    <w:p w14:paraId="077198A4" w14:textId="77777777" w:rsidR="00F171CE" w:rsidRPr="00FC2517" w:rsidRDefault="00F171CE" w:rsidP="00DE5ED4">
      <w:pPr>
        <w:spacing w:line="240" w:lineRule="auto"/>
        <w:jc w:val="left"/>
        <w:rPr>
          <w:color w:val="auto"/>
        </w:rPr>
      </w:pPr>
      <w:r w:rsidRPr="00FC2517">
        <w:rPr>
          <w:color w:val="auto"/>
        </w:rPr>
        <w:t xml:space="preserve">Raziskavo je odobril in potrdil </w:t>
      </w:r>
      <w:r w:rsidRPr="00FC2517">
        <w:rPr>
          <w:b/>
          <w:color w:val="auto"/>
        </w:rPr>
        <w:t>Programski svet Policijske akademije</w:t>
      </w:r>
      <w:r w:rsidRPr="00FC2517">
        <w:rPr>
          <w:color w:val="auto"/>
        </w:rPr>
        <w:t xml:space="preserve">. </w:t>
      </w:r>
    </w:p>
    <w:p w14:paraId="4896F088" w14:textId="732B41CE" w:rsidR="00CB724F" w:rsidRPr="00FC2517" w:rsidRDefault="00192264" w:rsidP="00DE5ED4">
      <w:pPr>
        <w:spacing w:line="240" w:lineRule="auto"/>
        <w:jc w:val="left"/>
        <w:rPr>
          <w:b/>
          <w:color w:val="auto"/>
        </w:rPr>
      </w:pPr>
      <w:r w:rsidRPr="00FC2517">
        <w:rPr>
          <w:b/>
          <w:color w:val="auto"/>
        </w:rPr>
        <w:t xml:space="preserve">Revizija: </w:t>
      </w:r>
      <w:r w:rsidR="00FB3D7B" w:rsidRPr="00FC2517">
        <w:rPr>
          <w:color w:val="auto"/>
        </w:rPr>
        <w:t>Manuel Vesel</w:t>
      </w:r>
      <w:r w:rsidR="009D4677">
        <w:rPr>
          <w:color w:val="auto"/>
        </w:rPr>
        <w:t>, mag.</w:t>
      </w:r>
    </w:p>
    <w:p w14:paraId="3F8FFD4E" w14:textId="16FFDA59" w:rsidR="00F171CE" w:rsidRPr="00FC2517" w:rsidRDefault="00192264" w:rsidP="00DE5ED4">
      <w:pPr>
        <w:spacing w:line="240" w:lineRule="auto"/>
        <w:jc w:val="left"/>
        <w:rPr>
          <w:color w:val="auto"/>
        </w:rPr>
      </w:pPr>
      <w:r w:rsidRPr="00FC2517">
        <w:rPr>
          <w:b/>
          <w:color w:val="auto"/>
        </w:rPr>
        <w:t>Publikacija je dostopna na spletni strani</w:t>
      </w:r>
      <w:r w:rsidR="00F171CE" w:rsidRPr="00FC2517">
        <w:rPr>
          <w:b/>
          <w:color w:val="auto"/>
        </w:rPr>
        <w:t>:</w:t>
      </w:r>
      <w:r w:rsidRPr="00FC2517">
        <w:rPr>
          <w:b/>
          <w:color w:val="auto"/>
        </w:rPr>
        <w:t xml:space="preserve"> </w:t>
      </w:r>
      <w:r w:rsidR="00FB3D7B" w:rsidRPr="00FC2517">
        <w:rPr>
          <w:color w:val="auto"/>
        </w:rPr>
        <w:t>https://www.policija.si/nase-naloge/raziskovalna-in-analitska-dejavnost</w:t>
      </w:r>
    </w:p>
    <w:p w14:paraId="11F57C2B" w14:textId="77777777" w:rsidR="00CB724F" w:rsidRDefault="00CB724F" w:rsidP="00DE5ED4">
      <w:pPr>
        <w:spacing w:line="240" w:lineRule="auto"/>
        <w:jc w:val="left"/>
      </w:pPr>
      <w:bookmarkStart w:id="1" w:name="_GoBack"/>
      <w:bookmarkEnd w:id="1"/>
    </w:p>
    <w:p w14:paraId="6AA2BB4D" w14:textId="77777777" w:rsidR="00FC2517" w:rsidRDefault="00FC2517" w:rsidP="00DE5ED4">
      <w:pPr>
        <w:spacing w:line="240" w:lineRule="auto"/>
        <w:rPr>
          <w:rFonts w:cs="Calibri"/>
        </w:rPr>
      </w:pPr>
    </w:p>
    <w:p w14:paraId="07D03BD1" w14:textId="7508F004" w:rsidR="000F33DE" w:rsidRDefault="00FC2517" w:rsidP="00BA6F7A">
      <w:pPr>
        <w:spacing w:line="240" w:lineRule="auto"/>
        <w:sectPr w:rsidR="000F33DE" w:rsidSect="00625F6C">
          <w:pgSz w:w="12240" w:h="15840"/>
          <w:pgMar w:top="1440" w:right="1440" w:bottom="1440" w:left="1440" w:header="720" w:footer="720" w:gutter="0"/>
          <w:pgNumType w:fmt="lowerRoman"/>
          <w:cols w:space="708"/>
          <w:titlePg/>
        </w:sectPr>
      </w:pPr>
      <w:r w:rsidRPr="00464FB9">
        <w:rPr>
          <w:rFonts w:cs="Calibri"/>
        </w:rPr>
        <w:t>Ljubljana</w:t>
      </w:r>
      <w:r w:rsidR="003730A2">
        <w:rPr>
          <w:rFonts w:cs="Calibri"/>
        </w:rPr>
        <w:t>,</w:t>
      </w:r>
      <w:r w:rsidRPr="00464FB9">
        <w:rPr>
          <w:rFonts w:cs="Calibri"/>
        </w:rPr>
        <w:t xml:space="preserve"> </w:t>
      </w:r>
      <w:bookmarkEnd w:id="0"/>
      <w:r w:rsidR="00062028">
        <w:rPr>
          <w:rFonts w:cs="Calibri"/>
        </w:rPr>
        <w:t>april</w:t>
      </w:r>
      <w:r w:rsidR="00062028" w:rsidRPr="00464FB9">
        <w:rPr>
          <w:rFonts w:cs="Calibri"/>
        </w:rPr>
        <w:t xml:space="preserve"> 202</w:t>
      </w:r>
      <w:r w:rsidR="00062028">
        <w:rPr>
          <w:rFonts w:cs="Calibri"/>
        </w:rPr>
        <w:t>4</w:t>
      </w:r>
      <w:r w:rsidR="000F33DE">
        <w:br w:type="page"/>
      </w:r>
    </w:p>
    <w:p w14:paraId="3E7AEA2D" w14:textId="57F115D9" w:rsidR="005B684C" w:rsidRDefault="005E4C05">
      <w:pPr>
        <w:rPr>
          <w:b/>
          <w:bCs/>
          <w:i/>
          <w:iCs/>
          <w:color w:val="4F81BD"/>
          <w:sz w:val="30"/>
          <w:szCs w:val="30"/>
        </w:rPr>
      </w:pPr>
      <w:r>
        <w:rPr>
          <w:rFonts w:eastAsia="Arial Unicode MS" w:cs="Arial Unicode MS"/>
          <w:b/>
          <w:bCs/>
          <w:i/>
          <w:iCs/>
          <w:color w:val="4F81BD"/>
          <w:sz w:val="30"/>
          <w:szCs w:val="30"/>
        </w:rPr>
        <w:lastRenderedPageBreak/>
        <w:t>Povzetek</w:t>
      </w:r>
    </w:p>
    <w:p w14:paraId="246CF808" w14:textId="06AD2250" w:rsidR="00DC4BEF" w:rsidRDefault="00DC4BEF" w:rsidP="00382E79">
      <w:pPr>
        <w:rPr>
          <w:rFonts w:eastAsia="Arial Unicode MS" w:cs="Arial Unicode MS"/>
        </w:rPr>
      </w:pPr>
      <w:r>
        <w:rPr>
          <w:rFonts w:eastAsia="Arial Unicode MS" w:cs="Arial Unicode MS"/>
        </w:rPr>
        <w:t xml:space="preserve">Na podlagi </w:t>
      </w:r>
      <w:r w:rsidR="000939EB">
        <w:rPr>
          <w:rFonts w:eastAsia="Arial Unicode MS" w:cs="Arial Unicode MS"/>
        </w:rPr>
        <w:t>Z</w:t>
      </w:r>
      <w:r>
        <w:rPr>
          <w:rFonts w:eastAsia="Arial Unicode MS" w:cs="Arial Unicode MS"/>
        </w:rPr>
        <w:t xml:space="preserve">akona o prekrških ima policist oziroma policistka možnost, da </w:t>
      </w:r>
      <w:r w:rsidR="000939EB">
        <w:rPr>
          <w:rFonts w:eastAsia="Arial Unicode MS" w:cs="Arial Unicode MS"/>
        </w:rPr>
        <w:t xml:space="preserve">storilcu prekrška </w:t>
      </w:r>
      <w:r>
        <w:rPr>
          <w:rFonts w:eastAsia="Arial Unicode MS" w:cs="Arial Unicode MS"/>
        </w:rPr>
        <w:t xml:space="preserve">izreče opozorilo namesto </w:t>
      </w:r>
      <w:r w:rsidR="00E355E1">
        <w:rPr>
          <w:rFonts w:eastAsia="Arial Unicode MS" w:cs="Arial Unicode MS"/>
        </w:rPr>
        <w:t>sankcije</w:t>
      </w:r>
      <w:r>
        <w:rPr>
          <w:rFonts w:eastAsia="Arial Unicode MS" w:cs="Arial Unicode MS"/>
        </w:rPr>
        <w:t xml:space="preserve">. </w:t>
      </w:r>
      <w:r w:rsidR="00E02D4A">
        <w:rPr>
          <w:rFonts w:eastAsia="Arial Unicode MS" w:cs="Arial Unicode MS"/>
        </w:rPr>
        <w:t xml:space="preserve">Za takšno odločitev </w:t>
      </w:r>
      <w:r>
        <w:rPr>
          <w:rFonts w:eastAsia="Arial Unicode MS" w:cs="Arial Unicode MS"/>
        </w:rPr>
        <w:t>morata biti izpolnjena dva pogoja. Prvi je, da je storjeni prekršek neznatnega pomena</w:t>
      </w:r>
      <w:r w:rsidR="006C6073">
        <w:rPr>
          <w:rFonts w:eastAsia="Arial Unicode MS" w:cs="Arial Unicode MS"/>
        </w:rPr>
        <w:t>,</w:t>
      </w:r>
      <w:r>
        <w:rPr>
          <w:rFonts w:eastAsia="Arial Unicode MS" w:cs="Arial Unicode MS"/>
        </w:rPr>
        <w:t xml:space="preserve"> in drugi, da policist oziroma policistka oceni, da bo izrek opozorila dosegel svoj namen. </w:t>
      </w:r>
    </w:p>
    <w:p w14:paraId="65168711" w14:textId="6AA66178" w:rsidR="00C5217F" w:rsidRDefault="007E7291" w:rsidP="00382E79">
      <w:pPr>
        <w:rPr>
          <w:rFonts w:eastAsia="Arial Unicode MS" w:cs="Arial Unicode MS"/>
        </w:rPr>
      </w:pPr>
      <w:r>
        <w:rPr>
          <w:rFonts w:eastAsia="Arial Unicode MS" w:cs="Arial Unicode MS"/>
        </w:rPr>
        <w:t>Narava opozorila za prekršek je drugačna kot narava sankcije za prekršek, kar kaže na to, da bi moral biti tudi vpliv na storilca oziroma storilko prekrška drugačen</w:t>
      </w:r>
      <w:r w:rsidR="00E02D4A">
        <w:rPr>
          <w:rFonts w:eastAsia="Arial Unicode MS" w:cs="Arial Unicode MS"/>
        </w:rPr>
        <w:t>.</w:t>
      </w:r>
      <w:r w:rsidR="004F194A">
        <w:rPr>
          <w:rFonts w:eastAsia="Arial Unicode MS" w:cs="Arial Unicode MS"/>
        </w:rPr>
        <w:t xml:space="preserve"> Kateri od policijskih ukrepov, opozorilo ali </w:t>
      </w:r>
      <w:r w:rsidR="00AF3B1D">
        <w:rPr>
          <w:rFonts w:eastAsia="Arial Unicode MS" w:cs="Arial Unicode MS"/>
        </w:rPr>
        <w:t>sankcija</w:t>
      </w:r>
      <w:r w:rsidR="004F194A">
        <w:rPr>
          <w:rFonts w:eastAsia="Arial Unicode MS" w:cs="Arial Unicode MS"/>
        </w:rPr>
        <w:t xml:space="preserve">, </w:t>
      </w:r>
      <w:r w:rsidR="00AF316F">
        <w:rPr>
          <w:rFonts w:eastAsia="Arial Unicode MS" w:cs="Arial Unicode MS"/>
        </w:rPr>
        <w:t xml:space="preserve">ima </w:t>
      </w:r>
      <w:r>
        <w:rPr>
          <w:rFonts w:eastAsia="Arial Unicode MS" w:cs="Arial Unicode MS"/>
        </w:rPr>
        <w:t xml:space="preserve">večji </w:t>
      </w:r>
      <w:r w:rsidR="00AF316F">
        <w:rPr>
          <w:rFonts w:eastAsia="Arial Unicode MS" w:cs="Arial Unicode MS"/>
        </w:rPr>
        <w:t>učinek</w:t>
      </w:r>
      <w:r w:rsidR="004F194A">
        <w:rPr>
          <w:rFonts w:eastAsia="Arial Unicode MS" w:cs="Arial Unicode MS"/>
        </w:rPr>
        <w:t xml:space="preserve"> na spremembo vedenja, je vprašanje, na kater</w:t>
      </w:r>
      <w:r w:rsidR="006C6073">
        <w:rPr>
          <w:rFonts w:eastAsia="Arial Unicode MS" w:cs="Arial Unicode MS"/>
        </w:rPr>
        <w:t>o</w:t>
      </w:r>
      <w:r w:rsidR="004F194A">
        <w:rPr>
          <w:rFonts w:eastAsia="Arial Unicode MS" w:cs="Arial Unicode MS"/>
        </w:rPr>
        <w:t xml:space="preserve"> so različni strokovnjaki policijske dejavnosti že poskušali odgovoriti</w:t>
      </w:r>
      <w:r>
        <w:rPr>
          <w:rFonts w:eastAsia="Arial Unicode MS" w:cs="Arial Unicode MS"/>
        </w:rPr>
        <w:t>, a je z</w:t>
      </w:r>
      <w:r w:rsidR="004F194A">
        <w:rPr>
          <w:rFonts w:eastAsia="Arial Unicode MS" w:cs="Arial Unicode MS"/>
        </w:rPr>
        <w:t>nanstvenih r</w:t>
      </w:r>
      <w:r w:rsidR="00C5217F">
        <w:rPr>
          <w:rFonts w:eastAsia="Arial Unicode MS" w:cs="Arial Unicode MS"/>
        </w:rPr>
        <w:t xml:space="preserve">aziskav, ki bi neposredno </w:t>
      </w:r>
      <w:r w:rsidR="006C6073">
        <w:rPr>
          <w:rFonts w:eastAsia="Arial Unicode MS" w:cs="Arial Unicode MS"/>
        </w:rPr>
        <w:t>obravnav</w:t>
      </w:r>
      <w:r w:rsidR="00C5217F">
        <w:rPr>
          <w:rFonts w:eastAsia="Arial Unicode MS" w:cs="Arial Unicode MS"/>
        </w:rPr>
        <w:t>ale tovrstno naravo policijskega ukrep</w:t>
      </w:r>
      <w:r>
        <w:rPr>
          <w:rFonts w:eastAsia="Arial Unicode MS" w:cs="Arial Unicode MS"/>
        </w:rPr>
        <w:t>anja</w:t>
      </w:r>
      <w:r w:rsidR="006C6073">
        <w:rPr>
          <w:rFonts w:eastAsia="Arial Unicode MS" w:cs="Arial Unicode MS"/>
        </w:rPr>
        <w:t>,</w:t>
      </w:r>
      <w:r w:rsidR="00C5217F">
        <w:rPr>
          <w:rFonts w:eastAsia="Arial Unicode MS" w:cs="Arial Unicode MS"/>
        </w:rPr>
        <w:t xml:space="preserve"> </w:t>
      </w:r>
      <w:r w:rsidR="006C6073">
        <w:rPr>
          <w:rFonts w:eastAsia="Arial Unicode MS" w:cs="Arial Unicode MS"/>
        </w:rPr>
        <w:t xml:space="preserve">kljub temu </w:t>
      </w:r>
      <w:r w:rsidR="00C5217F">
        <w:rPr>
          <w:rFonts w:eastAsia="Arial Unicode MS" w:cs="Arial Unicode MS"/>
        </w:rPr>
        <w:t xml:space="preserve">relativno malo. </w:t>
      </w:r>
      <w:r>
        <w:rPr>
          <w:rFonts w:eastAsia="Arial Unicode MS" w:cs="Arial Unicode MS"/>
        </w:rPr>
        <w:t>Tudi s</w:t>
      </w:r>
      <w:r w:rsidR="00C5217F">
        <w:rPr>
          <w:rFonts w:eastAsia="Arial Unicode MS" w:cs="Arial Unicode MS"/>
        </w:rPr>
        <w:t xml:space="preserve">trokovna mnenja glede opozarjanja v primerjavi z izrekanjem </w:t>
      </w:r>
      <w:r w:rsidR="00AF3B1D">
        <w:rPr>
          <w:rFonts w:eastAsia="Arial Unicode MS" w:cs="Arial Unicode MS"/>
        </w:rPr>
        <w:t>sankcije za prekršek</w:t>
      </w:r>
      <w:r w:rsidR="00C5217F">
        <w:rPr>
          <w:rFonts w:eastAsia="Arial Unicode MS" w:cs="Arial Unicode MS"/>
        </w:rPr>
        <w:t xml:space="preserve"> so deljena</w:t>
      </w:r>
      <w:r>
        <w:rPr>
          <w:rFonts w:eastAsia="Arial Unicode MS" w:cs="Arial Unicode MS"/>
        </w:rPr>
        <w:t>, o</w:t>
      </w:r>
      <w:r w:rsidR="00C5217F">
        <w:rPr>
          <w:rFonts w:eastAsia="Arial Unicode MS" w:cs="Arial Unicode MS"/>
        </w:rPr>
        <w:t>bstajajo pa tudi drugi razlogi, ki kažejo na to, da je</w:t>
      </w:r>
      <w:r w:rsidR="00751A12">
        <w:rPr>
          <w:rFonts w:eastAsia="Arial Unicode MS" w:cs="Arial Unicode MS"/>
        </w:rPr>
        <w:t xml:space="preserve"> bila</w:t>
      </w:r>
      <w:r w:rsidR="00C5217F">
        <w:rPr>
          <w:rFonts w:eastAsia="Arial Unicode MS" w:cs="Arial Unicode MS"/>
        </w:rPr>
        <w:t xml:space="preserve"> raziskava o vplivu opozorila na storilca prekrška potrebna. </w:t>
      </w:r>
    </w:p>
    <w:p w14:paraId="1BFD6F65" w14:textId="1C24FF83" w:rsidR="00034AAD" w:rsidRDefault="00C5217F" w:rsidP="00382E79">
      <w:pPr>
        <w:rPr>
          <w:rFonts w:eastAsia="Arial Unicode MS" w:cs="Arial Unicode MS"/>
        </w:rPr>
      </w:pPr>
      <w:r>
        <w:rPr>
          <w:rFonts w:eastAsia="Arial Unicode MS" w:cs="Arial Unicode MS"/>
        </w:rPr>
        <w:t xml:space="preserve">Policija je v drugi polovici leta 2022 izvedla raziskavo med državljani in državljankami </w:t>
      </w:r>
      <w:r w:rsidR="00034AAD">
        <w:rPr>
          <w:rFonts w:eastAsia="Arial Unicode MS" w:cs="Arial Unicode MS"/>
        </w:rPr>
        <w:t>Republike Slovenije, ki so v njej želeli sodelovati</w:t>
      </w:r>
      <w:r>
        <w:rPr>
          <w:rFonts w:eastAsia="Arial Unicode MS" w:cs="Arial Unicode MS"/>
        </w:rPr>
        <w:t>.</w:t>
      </w:r>
      <w:r w:rsidR="00034AAD">
        <w:rPr>
          <w:rFonts w:eastAsia="Arial Unicode MS" w:cs="Arial Unicode MS"/>
        </w:rPr>
        <w:t xml:space="preserve"> Z lastnim vprašalnikom</w:t>
      </w:r>
      <w:r w:rsidR="001E33AE">
        <w:rPr>
          <w:rFonts w:eastAsia="Arial Unicode MS" w:cs="Arial Unicode MS"/>
        </w:rPr>
        <w:t>,</w:t>
      </w:r>
      <w:r w:rsidR="00034AAD">
        <w:rPr>
          <w:rFonts w:eastAsia="Arial Unicode MS" w:cs="Arial Unicode MS"/>
        </w:rPr>
        <w:t xml:space="preserve"> usmerjenim v področje </w:t>
      </w:r>
      <w:r w:rsidR="00AE706A">
        <w:rPr>
          <w:rFonts w:eastAsia="Arial Unicode MS" w:cs="Arial Unicode MS"/>
        </w:rPr>
        <w:t>cestno</w:t>
      </w:r>
      <w:r w:rsidR="00034AAD">
        <w:rPr>
          <w:rFonts w:eastAsia="Arial Unicode MS" w:cs="Arial Unicode MS"/>
        </w:rPr>
        <w:t xml:space="preserve">prometnih </w:t>
      </w:r>
      <w:r w:rsidR="00AE706A">
        <w:rPr>
          <w:rFonts w:eastAsia="Arial Unicode MS" w:cs="Arial Unicode MS"/>
        </w:rPr>
        <w:t>prekrškov</w:t>
      </w:r>
      <w:r w:rsidR="007D0C6A">
        <w:rPr>
          <w:rFonts w:eastAsia="Arial Unicode MS" w:cs="Arial Unicode MS"/>
        </w:rPr>
        <w:t>,</w:t>
      </w:r>
      <w:r w:rsidR="00034AAD">
        <w:rPr>
          <w:rFonts w:eastAsia="Arial Unicode MS" w:cs="Arial Unicode MS"/>
        </w:rPr>
        <w:t xml:space="preserve"> je od </w:t>
      </w:r>
      <w:r w:rsidR="001E33AE">
        <w:rPr>
          <w:rFonts w:eastAsia="Arial Unicode MS" w:cs="Arial Unicode MS"/>
        </w:rPr>
        <w:t>249</w:t>
      </w:r>
      <w:r w:rsidR="00034AAD">
        <w:rPr>
          <w:rFonts w:eastAsia="Arial Unicode MS" w:cs="Arial Unicode MS"/>
        </w:rPr>
        <w:t xml:space="preserve"> sodelujočih </w:t>
      </w:r>
      <w:r w:rsidR="00AE706A">
        <w:rPr>
          <w:rFonts w:eastAsia="Arial Unicode MS" w:cs="Arial Unicode MS"/>
        </w:rPr>
        <w:t>storilcev</w:t>
      </w:r>
      <w:r w:rsidR="00034AAD">
        <w:rPr>
          <w:rFonts w:eastAsia="Arial Unicode MS" w:cs="Arial Unicode MS"/>
        </w:rPr>
        <w:t xml:space="preserve"> </w:t>
      </w:r>
      <w:r w:rsidR="007E7291">
        <w:rPr>
          <w:rFonts w:eastAsia="Arial Unicode MS" w:cs="Arial Unicode MS"/>
        </w:rPr>
        <w:t xml:space="preserve">in storilk </w:t>
      </w:r>
      <w:r w:rsidR="00034AAD">
        <w:rPr>
          <w:rFonts w:eastAsia="Arial Unicode MS" w:cs="Arial Unicode MS"/>
        </w:rPr>
        <w:t xml:space="preserve">prekrškov pridobila podatke o okoliščinah storitve prekrška, o policijskih </w:t>
      </w:r>
      <w:r w:rsidR="00AE706A">
        <w:rPr>
          <w:rFonts w:eastAsia="Arial Unicode MS" w:cs="Arial Unicode MS"/>
        </w:rPr>
        <w:t>postopkih</w:t>
      </w:r>
      <w:r w:rsidR="001E33AE">
        <w:rPr>
          <w:rFonts w:eastAsia="Arial Unicode MS" w:cs="Arial Unicode MS"/>
        </w:rPr>
        <w:t>,</w:t>
      </w:r>
      <w:r w:rsidR="00FB2575">
        <w:rPr>
          <w:rFonts w:eastAsia="Arial Unicode MS" w:cs="Arial Unicode MS"/>
        </w:rPr>
        <w:t xml:space="preserve"> o</w:t>
      </w:r>
      <w:r w:rsidR="001E33AE">
        <w:rPr>
          <w:rFonts w:eastAsia="Arial Unicode MS" w:cs="Arial Unicode MS"/>
        </w:rPr>
        <w:t xml:space="preserve"> vedenju policistov oziroma policistk, o stresnosti situacije</w:t>
      </w:r>
      <w:r w:rsidR="00034AAD">
        <w:rPr>
          <w:rFonts w:eastAsia="Arial Unicode MS" w:cs="Arial Unicode MS"/>
        </w:rPr>
        <w:t xml:space="preserve"> </w:t>
      </w:r>
      <w:r w:rsidR="00AF316F">
        <w:rPr>
          <w:rFonts w:eastAsia="Arial Unicode MS" w:cs="Arial Unicode MS"/>
        </w:rPr>
        <w:t>za sodelujoče</w:t>
      </w:r>
      <w:r w:rsidR="007E7291">
        <w:rPr>
          <w:rFonts w:eastAsia="Arial Unicode MS" w:cs="Arial Unicode MS"/>
        </w:rPr>
        <w:t xml:space="preserve">, </w:t>
      </w:r>
      <w:r w:rsidR="00034AAD">
        <w:rPr>
          <w:rFonts w:eastAsia="Arial Unicode MS" w:cs="Arial Unicode MS"/>
        </w:rPr>
        <w:t xml:space="preserve">o </w:t>
      </w:r>
      <w:r w:rsidR="006C6073">
        <w:rPr>
          <w:rFonts w:eastAsia="Arial Unicode MS" w:cs="Arial Unicode MS"/>
        </w:rPr>
        <w:t>mnenju</w:t>
      </w:r>
      <w:r w:rsidR="00034AAD">
        <w:rPr>
          <w:rFonts w:eastAsia="Arial Unicode MS" w:cs="Arial Unicode MS"/>
        </w:rPr>
        <w:t xml:space="preserve"> sodelujočih o situacij</w:t>
      </w:r>
      <w:r w:rsidR="00454094">
        <w:rPr>
          <w:rFonts w:eastAsia="Arial Unicode MS" w:cs="Arial Unicode MS"/>
        </w:rPr>
        <w:t>ah</w:t>
      </w:r>
      <w:r w:rsidR="00034AAD">
        <w:rPr>
          <w:rFonts w:eastAsia="Arial Unicode MS" w:cs="Arial Unicode MS"/>
        </w:rPr>
        <w:t>, v kateri</w:t>
      </w:r>
      <w:r w:rsidR="001E33AE">
        <w:rPr>
          <w:rFonts w:eastAsia="Arial Unicode MS" w:cs="Arial Unicode MS"/>
        </w:rPr>
        <w:t>h</w:t>
      </w:r>
      <w:r w:rsidR="00034AAD">
        <w:rPr>
          <w:rFonts w:eastAsia="Arial Unicode MS" w:cs="Arial Unicode MS"/>
        </w:rPr>
        <w:t xml:space="preserve"> so se znašli</w:t>
      </w:r>
      <w:r w:rsidR="006C6073">
        <w:rPr>
          <w:rFonts w:eastAsia="Arial Unicode MS" w:cs="Arial Unicode MS"/>
        </w:rPr>
        <w:t>,</w:t>
      </w:r>
      <w:r w:rsidR="00FB2575">
        <w:rPr>
          <w:rFonts w:eastAsia="Arial Unicode MS" w:cs="Arial Unicode MS"/>
        </w:rPr>
        <w:t xml:space="preserve"> in o</w:t>
      </w:r>
      <w:r w:rsidR="007D0C6A">
        <w:rPr>
          <w:rFonts w:eastAsia="Arial Unicode MS" w:cs="Arial Unicode MS"/>
        </w:rPr>
        <w:t xml:space="preserve"> počutju</w:t>
      </w:r>
      <w:r w:rsidR="00FB2575">
        <w:rPr>
          <w:rFonts w:eastAsia="Arial Unicode MS" w:cs="Arial Unicode MS"/>
        </w:rPr>
        <w:t xml:space="preserve"> sodelujočih</w:t>
      </w:r>
      <w:r w:rsidR="007D0C6A">
        <w:rPr>
          <w:rFonts w:eastAsia="Arial Unicode MS" w:cs="Arial Unicode MS"/>
        </w:rPr>
        <w:t xml:space="preserve"> pred policijsk</w:t>
      </w:r>
      <w:r w:rsidR="006C6073">
        <w:rPr>
          <w:rFonts w:eastAsia="Arial Unicode MS" w:cs="Arial Unicode MS"/>
        </w:rPr>
        <w:t>i</w:t>
      </w:r>
      <w:r w:rsidR="007D0C6A">
        <w:rPr>
          <w:rFonts w:eastAsia="Arial Unicode MS" w:cs="Arial Unicode MS"/>
        </w:rPr>
        <w:t>m postopk</w:t>
      </w:r>
      <w:r w:rsidR="006C6073">
        <w:rPr>
          <w:rFonts w:eastAsia="Arial Unicode MS" w:cs="Arial Unicode MS"/>
        </w:rPr>
        <w:t>om</w:t>
      </w:r>
      <w:r w:rsidR="006C6073" w:rsidRPr="006C6073">
        <w:rPr>
          <w:rFonts w:eastAsia="Arial Unicode MS" w:cs="Arial Unicode MS"/>
        </w:rPr>
        <w:t xml:space="preserve"> </w:t>
      </w:r>
      <w:r w:rsidR="006C6073">
        <w:rPr>
          <w:rFonts w:eastAsia="Arial Unicode MS" w:cs="Arial Unicode MS"/>
        </w:rPr>
        <w:t>in po njem</w:t>
      </w:r>
      <w:r w:rsidR="007D0C6A">
        <w:rPr>
          <w:rFonts w:eastAsia="Arial Unicode MS" w:cs="Arial Unicode MS"/>
        </w:rPr>
        <w:t>.</w:t>
      </w:r>
    </w:p>
    <w:p w14:paraId="3573A8E1" w14:textId="31DC3A64" w:rsidR="00DC4BEF" w:rsidRDefault="006C6073" w:rsidP="00382E79">
      <w:r>
        <w:t>Izsledk</w:t>
      </w:r>
      <w:r w:rsidR="00034AAD">
        <w:t xml:space="preserve">i so pokazali razlike v počutju storilcev prekrškov glede na </w:t>
      </w:r>
      <w:r w:rsidR="00FB2575">
        <w:t>vrsto</w:t>
      </w:r>
      <w:r w:rsidR="00034AAD">
        <w:t xml:space="preserve"> policijsk</w:t>
      </w:r>
      <w:r w:rsidR="00FB2575">
        <w:t>ega</w:t>
      </w:r>
      <w:r w:rsidR="00034AAD">
        <w:t xml:space="preserve"> ukrep</w:t>
      </w:r>
      <w:r w:rsidR="00FB2575">
        <w:t>a (kontrola, izrek opozorila ali izrek sankcije). P</w:t>
      </w:r>
      <w:r w:rsidR="001E33AE">
        <w:t>okazal</w:t>
      </w:r>
      <w:r w:rsidR="00751A12">
        <w:t>i</w:t>
      </w:r>
      <w:r w:rsidR="001E33AE">
        <w:t xml:space="preserve"> so,</w:t>
      </w:r>
      <w:r w:rsidR="00034AAD">
        <w:t xml:space="preserve"> da so ocene značilnosti policijskega dela </w:t>
      </w:r>
      <w:r w:rsidR="00FB2575">
        <w:t xml:space="preserve">(profesionalnost, zakonitost, strokovnost, vljudnost in prijaznost ter zavzetost) </w:t>
      </w:r>
      <w:r w:rsidR="00034AAD">
        <w:t>pogojene z vrsto policijskega ukrepa</w:t>
      </w:r>
      <w:r w:rsidR="00FB2575">
        <w:t xml:space="preserve"> </w:t>
      </w:r>
      <w:r>
        <w:t xml:space="preserve">– </w:t>
      </w:r>
      <w:r w:rsidR="00FB2575">
        <w:t xml:space="preserve">povprečne ocene lastnosti policistov oziroma policistk so bile višje, če </w:t>
      </w:r>
      <w:r>
        <w:t xml:space="preserve">je </w:t>
      </w:r>
      <w:r w:rsidR="00FB2575">
        <w:t>bil storilec ali storilka prekrška za prekršek opozorjena</w:t>
      </w:r>
      <w:r>
        <w:t>,</w:t>
      </w:r>
      <w:r w:rsidR="00FB2575">
        <w:t xml:space="preserve"> kot </w:t>
      </w:r>
      <w:r>
        <w:t>če mu oziroma ji</w:t>
      </w:r>
      <w:r w:rsidR="00FB2575">
        <w:t xml:space="preserve"> je bila izrečena sankcija. </w:t>
      </w:r>
      <w:r>
        <w:t>Izsledk</w:t>
      </w:r>
      <w:r w:rsidR="00034AAD">
        <w:t>i so</w:t>
      </w:r>
      <w:r w:rsidR="00FB2575">
        <w:t xml:space="preserve"> </w:t>
      </w:r>
      <w:r w:rsidR="0026047C">
        <w:t>pokazali</w:t>
      </w:r>
      <w:r w:rsidR="007D29CE">
        <w:t xml:space="preserve"> tudi</w:t>
      </w:r>
      <w:r w:rsidR="00FB2575">
        <w:t>, da</w:t>
      </w:r>
      <w:r w:rsidR="0026047C">
        <w:t>:</w:t>
      </w:r>
    </w:p>
    <w:p w14:paraId="35057CC9" w14:textId="092CE35C" w:rsidR="007E7291" w:rsidRDefault="007E7291" w:rsidP="00382E79">
      <w:pPr>
        <w:pStyle w:val="Odstavekseznama"/>
        <w:numPr>
          <w:ilvl w:val="0"/>
          <w:numId w:val="20"/>
        </w:numPr>
      </w:pPr>
      <w:r>
        <w:t>število prometnih nesreč zaradi povečanja števila opozoril ni manjše;</w:t>
      </w:r>
    </w:p>
    <w:p w14:paraId="4B23B5A6" w14:textId="68B8D608" w:rsidR="00382E79" w:rsidRDefault="00FA0612" w:rsidP="00382E79">
      <w:pPr>
        <w:pStyle w:val="Odstavekseznama"/>
        <w:numPr>
          <w:ilvl w:val="0"/>
          <w:numId w:val="20"/>
        </w:numPr>
      </w:pPr>
      <w:r>
        <w:t>so bile</w:t>
      </w:r>
      <w:r w:rsidR="00FB2575">
        <w:t xml:space="preserve"> tri</w:t>
      </w:r>
      <w:r>
        <w:t xml:space="preserve"> najpogoste</w:t>
      </w:r>
      <w:r w:rsidR="00396765">
        <w:t>jše</w:t>
      </w:r>
      <w:r>
        <w:t xml:space="preserve"> kršitve </w:t>
      </w:r>
      <w:r w:rsidR="00396765">
        <w:t xml:space="preserve">cestnoprometnih predpisov </w:t>
      </w:r>
      <w:r>
        <w:t>sodelujočih v raziskavi prehitra vožnja, uporaba mobi</w:t>
      </w:r>
      <w:r w:rsidR="007E6EC8">
        <w:t>lnega telefon</w:t>
      </w:r>
      <w:r>
        <w:t>a med vožnjo</w:t>
      </w:r>
      <w:r w:rsidR="004E7AA9">
        <w:t xml:space="preserve"> in ne</w:t>
      </w:r>
      <w:r w:rsidR="00396765">
        <w:t>uporaba</w:t>
      </w:r>
      <w:r w:rsidR="004E7AA9">
        <w:t xml:space="preserve"> varnostn</w:t>
      </w:r>
      <w:r w:rsidR="00396765">
        <w:t>ega</w:t>
      </w:r>
      <w:r w:rsidR="004E7AA9">
        <w:t xml:space="preserve"> pas</w:t>
      </w:r>
      <w:r w:rsidR="00396765">
        <w:t>u</w:t>
      </w:r>
      <w:r w:rsidR="004E7AA9">
        <w:t>;</w:t>
      </w:r>
    </w:p>
    <w:p w14:paraId="3DD15F27" w14:textId="18788B60" w:rsidR="00AF316F" w:rsidRDefault="00FB2575" w:rsidP="00382E79">
      <w:pPr>
        <w:pStyle w:val="Odstavekseznama"/>
        <w:numPr>
          <w:ilvl w:val="0"/>
          <w:numId w:val="20"/>
        </w:numPr>
      </w:pPr>
      <w:r>
        <w:t>večin</w:t>
      </w:r>
      <w:r w:rsidR="006C6073">
        <w:t>i</w:t>
      </w:r>
      <w:r>
        <w:t xml:space="preserve"> sodelujočih v raziskavi </w:t>
      </w:r>
      <w:r w:rsidR="00AF316F">
        <w:t>policijski postopek ne p</w:t>
      </w:r>
      <w:r w:rsidR="006C6073">
        <w:t>ovzroč</w:t>
      </w:r>
      <w:r w:rsidR="00AF316F">
        <w:t>a stresa;</w:t>
      </w:r>
    </w:p>
    <w:p w14:paraId="28EBD47F" w14:textId="6D79F6C9" w:rsidR="007D0C6A" w:rsidRDefault="007D0C6A" w:rsidP="00382E79">
      <w:pPr>
        <w:pStyle w:val="Odstavekseznama"/>
        <w:numPr>
          <w:ilvl w:val="0"/>
          <w:numId w:val="20"/>
        </w:numPr>
      </w:pPr>
      <w:r>
        <w:t xml:space="preserve">stres </w:t>
      </w:r>
      <w:r w:rsidR="00FB2575">
        <w:t xml:space="preserve">v večji meri </w:t>
      </w:r>
      <w:r>
        <w:t>doživljajo tisti, ki so bili sankcionirani, manj pa tisti, ki jim je bilo izrečeno opozorilo za storjen</w:t>
      </w:r>
      <w:r w:rsidR="00FB2575">
        <w:t>i</w:t>
      </w:r>
      <w:r>
        <w:t xml:space="preserve"> cestnoprometni prekršek;</w:t>
      </w:r>
    </w:p>
    <w:p w14:paraId="5BF060D2" w14:textId="23032CAA" w:rsidR="004E7AA9" w:rsidRDefault="00FB2575" w:rsidP="00382E79">
      <w:pPr>
        <w:pStyle w:val="Odstavekseznama"/>
        <w:numPr>
          <w:ilvl w:val="0"/>
          <w:numId w:val="20"/>
        </w:numPr>
      </w:pPr>
      <w:r>
        <w:t xml:space="preserve">je </w:t>
      </w:r>
      <w:r w:rsidR="00396765">
        <w:t xml:space="preserve">sprememba vedenja </w:t>
      </w:r>
      <w:r w:rsidR="00C849B3">
        <w:t>storilca ali storilke prekrška bolj</w:t>
      </w:r>
      <w:r w:rsidR="00396765">
        <w:t xml:space="preserve"> </w:t>
      </w:r>
      <w:r>
        <w:t>verjetna</w:t>
      </w:r>
      <w:r w:rsidR="00396765">
        <w:t xml:space="preserve"> v primeru</w:t>
      </w:r>
      <w:r w:rsidR="00C849B3">
        <w:t xml:space="preserve"> izrečene sankcije kot v primeru izrečenega opozorila</w:t>
      </w:r>
      <w:r w:rsidR="004E7AA9">
        <w:t>;</w:t>
      </w:r>
    </w:p>
    <w:p w14:paraId="288D5A39" w14:textId="325AD465" w:rsidR="004E7AA9" w:rsidRDefault="00751A12" w:rsidP="00382E79">
      <w:pPr>
        <w:pStyle w:val="Odstavekseznama"/>
        <w:numPr>
          <w:ilvl w:val="0"/>
          <w:numId w:val="20"/>
        </w:numPr>
      </w:pPr>
      <w:r>
        <w:t>s</w:t>
      </w:r>
      <w:r w:rsidR="00A151C4">
        <w:t>o</w:t>
      </w:r>
      <w:r>
        <w:t xml:space="preserve"> </w:t>
      </w:r>
      <w:r w:rsidR="00A151C4">
        <w:t xml:space="preserve">v </w:t>
      </w:r>
      <w:r>
        <w:t>konotacij</w:t>
      </w:r>
      <w:r w:rsidR="00A151C4">
        <w:t>ah</w:t>
      </w:r>
      <w:r>
        <w:t xml:space="preserve"> zapisov </w:t>
      </w:r>
      <w:r w:rsidR="00A151C4">
        <w:t xml:space="preserve">pred </w:t>
      </w:r>
      <w:r>
        <w:t>policijsk</w:t>
      </w:r>
      <w:r w:rsidR="006C6073">
        <w:t>i</w:t>
      </w:r>
      <w:r>
        <w:t>m postopk</w:t>
      </w:r>
      <w:r w:rsidR="006C6073">
        <w:t>om</w:t>
      </w:r>
      <w:r w:rsidR="006C6073" w:rsidRPr="006C6073">
        <w:t xml:space="preserve"> </w:t>
      </w:r>
      <w:r w:rsidR="006C6073">
        <w:t>in po njem</w:t>
      </w:r>
      <w:r w:rsidR="00A151C4">
        <w:t xml:space="preserve"> pri posamezni vrsti policijskega ukrepa razlike</w:t>
      </w:r>
      <w:r w:rsidR="004E7AA9">
        <w:t>;</w:t>
      </w:r>
    </w:p>
    <w:p w14:paraId="689B06A1" w14:textId="376C92EC" w:rsidR="00FA0612" w:rsidRDefault="00A151C4" w:rsidP="00382E79">
      <w:pPr>
        <w:pStyle w:val="Odstavekseznama"/>
        <w:numPr>
          <w:ilvl w:val="0"/>
          <w:numId w:val="20"/>
        </w:numPr>
      </w:pPr>
      <w:r>
        <w:t xml:space="preserve">so </w:t>
      </w:r>
      <w:r w:rsidR="004E7AA9">
        <w:t xml:space="preserve">sodelujoči, ki situacije niso zaznali kot stresne, </w:t>
      </w:r>
      <w:r w:rsidR="00C849B3">
        <w:t xml:space="preserve">značilnosti </w:t>
      </w:r>
      <w:r w:rsidR="004E7AA9">
        <w:t>policist</w:t>
      </w:r>
      <w:r w:rsidR="00C849B3">
        <w:t>ov</w:t>
      </w:r>
      <w:r w:rsidR="004E7AA9">
        <w:t xml:space="preserve"> </w:t>
      </w:r>
      <w:r w:rsidR="004F194A">
        <w:t xml:space="preserve">oziroma policistk </w:t>
      </w:r>
      <w:r w:rsidR="004E7AA9">
        <w:t>ocenjevali z višjimi povprečnimi ocenami kot tisti</w:t>
      </w:r>
      <w:r w:rsidR="00751A12">
        <w:t xml:space="preserve"> sodelujoči</w:t>
      </w:r>
      <w:r w:rsidR="004E7AA9">
        <w:t xml:space="preserve">, ki so situacijo zaznali kot stresno. </w:t>
      </w:r>
    </w:p>
    <w:p w14:paraId="3122990E" w14:textId="5365648A" w:rsidR="00CF78EB" w:rsidRDefault="00600B88" w:rsidP="00382E79">
      <w:r>
        <w:t xml:space="preserve">Odgovori sodelujočih v raziskavi </w:t>
      </w:r>
      <w:r w:rsidR="007A258C">
        <w:t>delno</w:t>
      </w:r>
      <w:r>
        <w:t xml:space="preserve"> potrjujejo </w:t>
      </w:r>
      <w:r w:rsidR="007A258C">
        <w:t xml:space="preserve">ugotovitve drugih avtorjev </w:t>
      </w:r>
      <w:r>
        <w:t>oziroma so skladni z</w:t>
      </w:r>
      <w:r w:rsidR="007A258C">
        <w:t xml:space="preserve"> njimi</w:t>
      </w:r>
      <w:r>
        <w:t xml:space="preserve">. Tudi o tem razpravljamo v </w:t>
      </w:r>
      <w:r w:rsidR="007A258C">
        <w:t>t</w:t>
      </w:r>
      <w:r>
        <w:t xml:space="preserve">em </w:t>
      </w:r>
      <w:r w:rsidR="007A258C">
        <w:t>sestavk</w:t>
      </w:r>
      <w:r>
        <w:t>u.</w:t>
      </w:r>
    </w:p>
    <w:p w14:paraId="17567558" w14:textId="77777777" w:rsidR="00DC4BEF" w:rsidRDefault="00DC4BEF" w:rsidP="00EB0DD2"/>
    <w:p w14:paraId="41BBAA12" w14:textId="77777777" w:rsidR="005B684C" w:rsidRDefault="005B684C">
      <w:pPr>
        <w:sectPr w:rsidR="005B684C" w:rsidSect="00625F6C">
          <w:footerReference w:type="default" r:id="rId11"/>
          <w:pgSz w:w="12240" w:h="15840"/>
          <w:pgMar w:top="1440" w:right="1440" w:bottom="1440" w:left="1440" w:header="720" w:footer="720" w:gutter="0"/>
          <w:pgNumType w:fmt="lowerRoman"/>
          <w:cols w:space="708"/>
          <w:titlePg/>
        </w:sectPr>
      </w:pPr>
    </w:p>
    <w:p w14:paraId="57785904" w14:textId="77777777" w:rsidR="005B684C" w:rsidRDefault="005E4C05">
      <w:pPr>
        <w:rPr>
          <w:b/>
          <w:bCs/>
          <w:i/>
          <w:iCs/>
          <w:color w:val="4F81BD"/>
          <w:sz w:val="30"/>
          <w:szCs w:val="30"/>
        </w:rPr>
      </w:pPr>
      <w:r>
        <w:rPr>
          <w:rFonts w:eastAsia="Arial Unicode MS" w:cs="Arial Unicode MS"/>
          <w:b/>
          <w:bCs/>
          <w:i/>
          <w:iCs/>
          <w:color w:val="4F81BD"/>
          <w:sz w:val="30"/>
          <w:szCs w:val="30"/>
        </w:rPr>
        <w:lastRenderedPageBreak/>
        <w:t>Kazalo vsebine</w:t>
      </w:r>
    </w:p>
    <w:p w14:paraId="3EFBDE8C" w14:textId="77777777" w:rsidR="005B684C" w:rsidRDefault="005B684C"/>
    <w:p w14:paraId="6F962A74" w14:textId="68DD837D" w:rsidR="009F3DE7" w:rsidRDefault="00317115">
      <w:pPr>
        <w:pStyle w:val="Kazalovsebine1"/>
        <w:rPr>
          <w:rFonts w:asciiTheme="minorHAnsi" w:eastAsiaTheme="minorEastAsia" w:hAnsiTheme="minorHAnsi" w:cstheme="minorBidi"/>
          <w:noProof/>
          <w:color w:val="auto"/>
          <w:szCs w:val="22"/>
          <w:bdr w:val="none" w:sz="0" w:space="0" w:color="auto"/>
        </w:rPr>
      </w:pPr>
      <w:r>
        <w:fldChar w:fldCharType="begin"/>
      </w:r>
      <w:r w:rsidR="00C904BE">
        <w:instrText xml:space="preserve"> TOC \o "1-3" \h \z \u </w:instrText>
      </w:r>
      <w:r>
        <w:fldChar w:fldCharType="separate"/>
      </w:r>
      <w:hyperlink w:anchor="_Toc198799673" w:history="1">
        <w:r w:rsidR="009F3DE7" w:rsidRPr="00C945B9">
          <w:rPr>
            <w:rStyle w:val="Hiperpovezava"/>
            <w:noProof/>
          </w:rPr>
          <w:t>1.</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Uvod</w:t>
        </w:r>
        <w:r w:rsidR="009F3DE7">
          <w:rPr>
            <w:noProof/>
            <w:webHidden/>
          </w:rPr>
          <w:tab/>
        </w:r>
        <w:r w:rsidR="009F3DE7">
          <w:rPr>
            <w:noProof/>
            <w:webHidden/>
          </w:rPr>
          <w:fldChar w:fldCharType="begin"/>
        </w:r>
        <w:r w:rsidR="009F3DE7">
          <w:rPr>
            <w:noProof/>
            <w:webHidden/>
          </w:rPr>
          <w:instrText xml:space="preserve"> PAGEREF _Toc198799673 \h </w:instrText>
        </w:r>
        <w:r w:rsidR="009F3DE7">
          <w:rPr>
            <w:noProof/>
            <w:webHidden/>
          </w:rPr>
        </w:r>
        <w:r w:rsidR="009F3DE7">
          <w:rPr>
            <w:noProof/>
            <w:webHidden/>
          </w:rPr>
          <w:fldChar w:fldCharType="separate"/>
        </w:r>
        <w:r w:rsidR="009F3DE7">
          <w:rPr>
            <w:noProof/>
            <w:webHidden/>
          </w:rPr>
          <w:t>10</w:t>
        </w:r>
        <w:r w:rsidR="009F3DE7">
          <w:rPr>
            <w:noProof/>
            <w:webHidden/>
          </w:rPr>
          <w:fldChar w:fldCharType="end"/>
        </w:r>
      </w:hyperlink>
    </w:p>
    <w:p w14:paraId="6EE791D5" w14:textId="651175F8" w:rsidR="009F3DE7" w:rsidRDefault="00C4764A">
      <w:pPr>
        <w:pStyle w:val="Kazalovsebine2"/>
        <w:tabs>
          <w:tab w:val="left" w:pos="880"/>
          <w:tab w:val="right" w:leader="dot" w:pos="9396"/>
        </w:tabs>
        <w:rPr>
          <w:rFonts w:asciiTheme="minorHAnsi" w:eastAsiaTheme="minorEastAsia" w:hAnsiTheme="minorHAnsi" w:cstheme="minorBidi"/>
          <w:noProof/>
          <w:color w:val="auto"/>
          <w:szCs w:val="22"/>
          <w:bdr w:val="none" w:sz="0" w:space="0" w:color="auto"/>
        </w:rPr>
      </w:pPr>
      <w:hyperlink w:anchor="_Toc198799674" w:history="1">
        <w:r w:rsidR="009F3DE7" w:rsidRPr="00C945B9">
          <w:rPr>
            <w:rStyle w:val="Hiperpovezava"/>
            <w:noProof/>
          </w:rPr>
          <w:t>1.1.</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Socialne interakcije pri vožnji</w:t>
        </w:r>
        <w:r w:rsidR="009F3DE7">
          <w:rPr>
            <w:noProof/>
            <w:webHidden/>
          </w:rPr>
          <w:tab/>
        </w:r>
        <w:r w:rsidR="009F3DE7">
          <w:rPr>
            <w:noProof/>
            <w:webHidden/>
          </w:rPr>
          <w:fldChar w:fldCharType="begin"/>
        </w:r>
        <w:r w:rsidR="009F3DE7">
          <w:rPr>
            <w:noProof/>
            <w:webHidden/>
          </w:rPr>
          <w:instrText xml:space="preserve"> PAGEREF _Toc198799674 \h </w:instrText>
        </w:r>
        <w:r w:rsidR="009F3DE7">
          <w:rPr>
            <w:noProof/>
            <w:webHidden/>
          </w:rPr>
        </w:r>
        <w:r w:rsidR="009F3DE7">
          <w:rPr>
            <w:noProof/>
            <w:webHidden/>
          </w:rPr>
          <w:fldChar w:fldCharType="separate"/>
        </w:r>
        <w:r w:rsidR="009F3DE7">
          <w:rPr>
            <w:noProof/>
            <w:webHidden/>
          </w:rPr>
          <w:t>10</w:t>
        </w:r>
        <w:r w:rsidR="009F3DE7">
          <w:rPr>
            <w:noProof/>
            <w:webHidden/>
          </w:rPr>
          <w:fldChar w:fldCharType="end"/>
        </w:r>
      </w:hyperlink>
    </w:p>
    <w:p w14:paraId="44D29596" w14:textId="4EF81BBB" w:rsidR="009F3DE7" w:rsidRDefault="00C4764A">
      <w:pPr>
        <w:pStyle w:val="Kazalovsebine2"/>
        <w:tabs>
          <w:tab w:val="left" w:pos="880"/>
          <w:tab w:val="right" w:leader="dot" w:pos="9396"/>
        </w:tabs>
        <w:rPr>
          <w:rFonts w:asciiTheme="minorHAnsi" w:eastAsiaTheme="minorEastAsia" w:hAnsiTheme="minorHAnsi" w:cstheme="minorBidi"/>
          <w:noProof/>
          <w:color w:val="auto"/>
          <w:szCs w:val="22"/>
          <w:bdr w:val="none" w:sz="0" w:space="0" w:color="auto"/>
        </w:rPr>
      </w:pPr>
      <w:hyperlink w:anchor="_Toc198799675" w:history="1">
        <w:r w:rsidR="009F3DE7" w:rsidRPr="00C945B9">
          <w:rPr>
            <w:rStyle w:val="Hiperpovezava"/>
            <w:noProof/>
          </w:rPr>
          <w:t>1.2.</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Zakonodaja in pooblastila policistov in policistk</w:t>
        </w:r>
        <w:r w:rsidR="009F3DE7">
          <w:rPr>
            <w:noProof/>
            <w:webHidden/>
          </w:rPr>
          <w:tab/>
        </w:r>
        <w:r w:rsidR="009F3DE7">
          <w:rPr>
            <w:noProof/>
            <w:webHidden/>
          </w:rPr>
          <w:fldChar w:fldCharType="begin"/>
        </w:r>
        <w:r w:rsidR="009F3DE7">
          <w:rPr>
            <w:noProof/>
            <w:webHidden/>
          </w:rPr>
          <w:instrText xml:space="preserve"> PAGEREF _Toc198799675 \h </w:instrText>
        </w:r>
        <w:r w:rsidR="009F3DE7">
          <w:rPr>
            <w:noProof/>
            <w:webHidden/>
          </w:rPr>
        </w:r>
        <w:r w:rsidR="009F3DE7">
          <w:rPr>
            <w:noProof/>
            <w:webHidden/>
          </w:rPr>
          <w:fldChar w:fldCharType="separate"/>
        </w:r>
        <w:r w:rsidR="009F3DE7">
          <w:rPr>
            <w:noProof/>
            <w:webHidden/>
          </w:rPr>
          <w:t>12</w:t>
        </w:r>
        <w:r w:rsidR="009F3DE7">
          <w:rPr>
            <w:noProof/>
            <w:webHidden/>
          </w:rPr>
          <w:fldChar w:fldCharType="end"/>
        </w:r>
      </w:hyperlink>
    </w:p>
    <w:p w14:paraId="5DC1630C" w14:textId="26C931F3" w:rsidR="009F3DE7" w:rsidRDefault="00C4764A">
      <w:pPr>
        <w:pStyle w:val="Kazalovsebine2"/>
        <w:tabs>
          <w:tab w:val="left" w:pos="880"/>
          <w:tab w:val="right" w:leader="dot" w:pos="9396"/>
        </w:tabs>
        <w:rPr>
          <w:rFonts w:asciiTheme="minorHAnsi" w:eastAsiaTheme="minorEastAsia" w:hAnsiTheme="minorHAnsi" w:cstheme="minorBidi"/>
          <w:noProof/>
          <w:color w:val="auto"/>
          <w:szCs w:val="22"/>
          <w:bdr w:val="none" w:sz="0" w:space="0" w:color="auto"/>
        </w:rPr>
      </w:pPr>
      <w:hyperlink w:anchor="_Toc198799676" w:history="1">
        <w:r w:rsidR="009F3DE7" w:rsidRPr="00C945B9">
          <w:rPr>
            <w:rStyle w:val="Hiperpovezava"/>
            <w:noProof/>
          </w:rPr>
          <w:t>1.3.</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Število postopkov policije</w:t>
        </w:r>
        <w:r w:rsidR="009F3DE7">
          <w:rPr>
            <w:noProof/>
            <w:webHidden/>
          </w:rPr>
          <w:tab/>
        </w:r>
        <w:r w:rsidR="009F3DE7">
          <w:rPr>
            <w:noProof/>
            <w:webHidden/>
          </w:rPr>
          <w:fldChar w:fldCharType="begin"/>
        </w:r>
        <w:r w:rsidR="009F3DE7">
          <w:rPr>
            <w:noProof/>
            <w:webHidden/>
          </w:rPr>
          <w:instrText xml:space="preserve"> PAGEREF _Toc198799676 \h </w:instrText>
        </w:r>
        <w:r w:rsidR="009F3DE7">
          <w:rPr>
            <w:noProof/>
            <w:webHidden/>
          </w:rPr>
        </w:r>
        <w:r w:rsidR="009F3DE7">
          <w:rPr>
            <w:noProof/>
            <w:webHidden/>
          </w:rPr>
          <w:fldChar w:fldCharType="separate"/>
        </w:r>
        <w:r w:rsidR="009F3DE7">
          <w:rPr>
            <w:noProof/>
            <w:webHidden/>
          </w:rPr>
          <w:t>13</w:t>
        </w:r>
        <w:r w:rsidR="009F3DE7">
          <w:rPr>
            <w:noProof/>
            <w:webHidden/>
          </w:rPr>
          <w:fldChar w:fldCharType="end"/>
        </w:r>
      </w:hyperlink>
    </w:p>
    <w:p w14:paraId="5F01AF1B" w14:textId="476BCFD9" w:rsidR="009F3DE7" w:rsidRDefault="00C4764A">
      <w:pPr>
        <w:pStyle w:val="Kazalovsebine3"/>
        <w:tabs>
          <w:tab w:val="left" w:pos="1320"/>
          <w:tab w:val="right" w:leader="dot" w:pos="9396"/>
        </w:tabs>
        <w:rPr>
          <w:rFonts w:asciiTheme="minorHAnsi" w:eastAsiaTheme="minorEastAsia" w:hAnsiTheme="minorHAnsi" w:cstheme="minorBidi"/>
          <w:noProof/>
          <w:color w:val="auto"/>
          <w:szCs w:val="22"/>
          <w:bdr w:val="none" w:sz="0" w:space="0" w:color="auto"/>
        </w:rPr>
      </w:pPr>
      <w:hyperlink w:anchor="_Toc198799677" w:history="1">
        <w:r w:rsidR="009F3DE7" w:rsidRPr="00C945B9">
          <w:rPr>
            <w:rStyle w:val="Hiperpovezava"/>
            <w:noProof/>
          </w:rPr>
          <w:t>1.3.1.</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Opozorilo</w:t>
        </w:r>
        <w:r w:rsidR="009F3DE7">
          <w:rPr>
            <w:noProof/>
            <w:webHidden/>
          </w:rPr>
          <w:tab/>
        </w:r>
        <w:r w:rsidR="009F3DE7">
          <w:rPr>
            <w:noProof/>
            <w:webHidden/>
          </w:rPr>
          <w:fldChar w:fldCharType="begin"/>
        </w:r>
        <w:r w:rsidR="009F3DE7">
          <w:rPr>
            <w:noProof/>
            <w:webHidden/>
          </w:rPr>
          <w:instrText xml:space="preserve"> PAGEREF _Toc198799677 \h </w:instrText>
        </w:r>
        <w:r w:rsidR="009F3DE7">
          <w:rPr>
            <w:noProof/>
            <w:webHidden/>
          </w:rPr>
        </w:r>
        <w:r w:rsidR="009F3DE7">
          <w:rPr>
            <w:noProof/>
            <w:webHidden/>
          </w:rPr>
          <w:fldChar w:fldCharType="separate"/>
        </w:r>
        <w:r w:rsidR="009F3DE7">
          <w:rPr>
            <w:noProof/>
            <w:webHidden/>
          </w:rPr>
          <w:t>16</w:t>
        </w:r>
        <w:r w:rsidR="009F3DE7">
          <w:rPr>
            <w:noProof/>
            <w:webHidden/>
          </w:rPr>
          <w:fldChar w:fldCharType="end"/>
        </w:r>
      </w:hyperlink>
    </w:p>
    <w:p w14:paraId="5EA7804A" w14:textId="4C15F5FB" w:rsidR="009F3DE7" w:rsidRDefault="00C4764A">
      <w:pPr>
        <w:pStyle w:val="Kazalovsebine3"/>
        <w:tabs>
          <w:tab w:val="left" w:pos="1320"/>
          <w:tab w:val="right" w:leader="dot" w:pos="9396"/>
        </w:tabs>
        <w:rPr>
          <w:rFonts w:asciiTheme="minorHAnsi" w:eastAsiaTheme="minorEastAsia" w:hAnsiTheme="minorHAnsi" w:cstheme="minorBidi"/>
          <w:noProof/>
          <w:color w:val="auto"/>
          <w:szCs w:val="22"/>
          <w:bdr w:val="none" w:sz="0" w:space="0" w:color="auto"/>
        </w:rPr>
      </w:pPr>
      <w:hyperlink w:anchor="_Toc198799678" w:history="1">
        <w:r w:rsidR="009F3DE7" w:rsidRPr="00C945B9">
          <w:rPr>
            <w:rStyle w:val="Hiperpovezava"/>
            <w:noProof/>
          </w:rPr>
          <w:t>1.3.2.</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Obvestilo o prekršku</w:t>
        </w:r>
        <w:r w:rsidR="009F3DE7">
          <w:rPr>
            <w:noProof/>
            <w:webHidden/>
          </w:rPr>
          <w:tab/>
        </w:r>
        <w:r w:rsidR="009F3DE7">
          <w:rPr>
            <w:noProof/>
            <w:webHidden/>
          </w:rPr>
          <w:fldChar w:fldCharType="begin"/>
        </w:r>
        <w:r w:rsidR="009F3DE7">
          <w:rPr>
            <w:noProof/>
            <w:webHidden/>
          </w:rPr>
          <w:instrText xml:space="preserve"> PAGEREF _Toc198799678 \h </w:instrText>
        </w:r>
        <w:r w:rsidR="009F3DE7">
          <w:rPr>
            <w:noProof/>
            <w:webHidden/>
          </w:rPr>
        </w:r>
        <w:r w:rsidR="009F3DE7">
          <w:rPr>
            <w:noProof/>
            <w:webHidden/>
          </w:rPr>
          <w:fldChar w:fldCharType="separate"/>
        </w:r>
        <w:r w:rsidR="009F3DE7">
          <w:rPr>
            <w:noProof/>
            <w:webHidden/>
          </w:rPr>
          <w:t>16</w:t>
        </w:r>
        <w:r w:rsidR="009F3DE7">
          <w:rPr>
            <w:noProof/>
            <w:webHidden/>
          </w:rPr>
          <w:fldChar w:fldCharType="end"/>
        </w:r>
      </w:hyperlink>
    </w:p>
    <w:p w14:paraId="5AF17CC9" w14:textId="64C87559" w:rsidR="009F3DE7" w:rsidRDefault="00C4764A">
      <w:pPr>
        <w:pStyle w:val="Kazalovsebine3"/>
        <w:tabs>
          <w:tab w:val="left" w:pos="1320"/>
          <w:tab w:val="right" w:leader="dot" w:pos="9396"/>
        </w:tabs>
        <w:rPr>
          <w:rFonts w:asciiTheme="minorHAnsi" w:eastAsiaTheme="minorEastAsia" w:hAnsiTheme="minorHAnsi" w:cstheme="minorBidi"/>
          <w:noProof/>
          <w:color w:val="auto"/>
          <w:szCs w:val="22"/>
          <w:bdr w:val="none" w:sz="0" w:space="0" w:color="auto"/>
        </w:rPr>
      </w:pPr>
      <w:hyperlink w:anchor="_Toc198799679" w:history="1">
        <w:r w:rsidR="009F3DE7" w:rsidRPr="00C945B9">
          <w:rPr>
            <w:rStyle w:val="Hiperpovezava"/>
            <w:noProof/>
          </w:rPr>
          <w:t>1.3.3.</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Plačilni nalog</w:t>
        </w:r>
        <w:r w:rsidR="009F3DE7">
          <w:rPr>
            <w:noProof/>
            <w:webHidden/>
          </w:rPr>
          <w:tab/>
        </w:r>
        <w:r w:rsidR="009F3DE7">
          <w:rPr>
            <w:noProof/>
            <w:webHidden/>
          </w:rPr>
          <w:fldChar w:fldCharType="begin"/>
        </w:r>
        <w:r w:rsidR="009F3DE7">
          <w:rPr>
            <w:noProof/>
            <w:webHidden/>
          </w:rPr>
          <w:instrText xml:space="preserve"> PAGEREF _Toc198799679 \h </w:instrText>
        </w:r>
        <w:r w:rsidR="009F3DE7">
          <w:rPr>
            <w:noProof/>
            <w:webHidden/>
          </w:rPr>
        </w:r>
        <w:r w:rsidR="009F3DE7">
          <w:rPr>
            <w:noProof/>
            <w:webHidden/>
          </w:rPr>
          <w:fldChar w:fldCharType="separate"/>
        </w:r>
        <w:r w:rsidR="009F3DE7">
          <w:rPr>
            <w:noProof/>
            <w:webHidden/>
          </w:rPr>
          <w:t>17</w:t>
        </w:r>
        <w:r w:rsidR="009F3DE7">
          <w:rPr>
            <w:noProof/>
            <w:webHidden/>
          </w:rPr>
          <w:fldChar w:fldCharType="end"/>
        </w:r>
      </w:hyperlink>
    </w:p>
    <w:p w14:paraId="7D4D060E" w14:textId="7C2FA452" w:rsidR="009F3DE7" w:rsidRDefault="00C4764A">
      <w:pPr>
        <w:pStyle w:val="Kazalovsebine3"/>
        <w:tabs>
          <w:tab w:val="left" w:pos="1320"/>
          <w:tab w:val="right" w:leader="dot" w:pos="9396"/>
        </w:tabs>
        <w:rPr>
          <w:rFonts w:asciiTheme="minorHAnsi" w:eastAsiaTheme="minorEastAsia" w:hAnsiTheme="minorHAnsi" w:cstheme="minorBidi"/>
          <w:noProof/>
          <w:color w:val="auto"/>
          <w:szCs w:val="22"/>
          <w:bdr w:val="none" w:sz="0" w:space="0" w:color="auto"/>
        </w:rPr>
      </w:pPr>
      <w:hyperlink w:anchor="_Toc198799680" w:history="1">
        <w:r w:rsidR="009F3DE7" w:rsidRPr="00C945B9">
          <w:rPr>
            <w:rStyle w:val="Hiperpovezava"/>
            <w:noProof/>
          </w:rPr>
          <w:t>1.3.4.</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Postopek o prekršku z izdajo pisne odločbe v hitrem postopku</w:t>
        </w:r>
        <w:r w:rsidR="009F3DE7">
          <w:rPr>
            <w:noProof/>
            <w:webHidden/>
          </w:rPr>
          <w:tab/>
        </w:r>
        <w:r w:rsidR="009F3DE7">
          <w:rPr>
            <w:noProof/>
            <w:webHidden/>
          </w:rPr>
          <w:fldChar w:fldCharType="begin"/>
        </w:r>
        <w:r w:rsidR="009F3DE7">
          <w:rPr>
            <w:noProof/>
            <w:webHidden/>
          </w:rPr>
          <w:instrText xml:space="preserve"> PAGEREF _Toc198799680 \h </w:instrText>
        </w:r>
        <w:r w:rsidR="009F3DE7">
          <w:rPr>
            <w:noProof/>
            <w:webHidden/>
          </w:rPr>
        </w:r>
        <w:r w:rsidR="009F3DE7">
          <w:rPr>
            <w:noProof/>
            <w:webHidden/>
          </w:rPr>
          <w:fldChar w:fldCharType="separate"/>
        </w:r>
        <w:r w:rsidR="009F3DE7">
          <w:rPr>
            <w:noProof/>
            <w:webHidden/>
          </w:rPr>
          <w:t>17</w:t>
        </w:r>
        <w:r w:rsidR="009F3DE7">
          <w:rPr>
            <w:noProof/>
            <w:webHidden/>
          </w:rPr>
          <w:fldChar w:fldCharType="end"/>
        </w:r>
      </w:hyperlink>
    </w:p>
    <w:p w14:paraId="0EEE3B87" w14:textId="453E18AB" w:rsidR="009F3DE7" w:rsidRDefault="00C4764A">
      <w:pPr>
        <w:pStyle w:val="Kazalovsebine3"/>
        <w:tabs>
          <w:tab w:val="left" w:pos="1320"/>
          <w:tab w:val="right" w:leader="dot" w:pos="9396"/>
        </w:tabs>
        <w:rPr>
          <w:rFonts w:asciiTheme="minorHAnsi" w:eastAsiaTheme="minorEastAsia" w:hAnsiTheme="minorHAnsi" w:cstheme="minorBidi"/>
          <w:noProof/>
          <w:color w:val="auto"/>
          <w:szCs w:val="22"/>
          <w:bdr w:val="none" w:sz="0" w:space="0" w:color="auto"/>
        </w:rPr>
      </w:pPr>
      <w:hyperlink w:anchor="_Toc198799681" w:history="1">
        <w:r w:rsidR="009F3DE7" w:rsidRPr="00C945B9">
          <w:rPr>
            <w:rStyle w:val="Hiperpovezava"/>
            <w:noProof/>
          </w:rPr>
          <w:t>1.3.5.</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Obdolžilni predlog</w:t>
        </w:r>
        <w:r w:rsidR="009F3DE7">
          <w:rPr>
            <w:noProof/>
            <w:webHidden/>
          </w:rPr>
          <w:tab/>
        </w:r>
        <w:r w:rsidR="009F3DE7">
          <w:rPr>
            <w:noProof/>
            <w:webHidden/>
          </w:rPr>
          <w:fldChar w:fldCharType="begin"/>
        </w:r>
        <w:r w:rsidR="009F3DE7">
          <w:rPr>
            <w:noProof/>
            <w:webHidden/>
          </w:rPr>
          <w:instrText xml:space="preserve"> PAGEREF _Toc198799681 \h </w:instrText>
        </w:r>
        <w:r w:rsidR="009F3DE7">
          <w:rPr>
            <w:noProof/>
            <w:webHidden/>
          </w:rPr>
        </w:r>
        <w:r w:rsidR="009F3DE7">
          <w:rPr>
            <w:noProof/>
            <w:webHidden/>
          </w:rPr>
          <w:fldChar w:fldCharType="separate"/>
        </w:r>
        <w:r w:rsidR="009F3DE7">
          <w:rPr>
            <w:noProof/>
            <w:webHidden/>
          </w:rPr>
          <w:t>18</w:t>
        </w:r>
        <w:r w:rsidR="009F3DE7">
          <w:rPr>
            <w:noProof/>
            <w:webHidden/>
          </w:rPr>
          <w:fldChar w:fldCharType="end"/>
        </w:r>
      </w:hyperlink>
    </w:p>
    <w:p w14:paraId="646E6802" w14:textId="2F42DED5" w:rsidR="009F3DE7" w:rsidRDefault="00C4764A">
      <w:pPr>
        <w:pStyle w:val="Kazalovsebine2"/>
        <w:tabs>
          <w:tab w:val="left" w:pos="880"/>
          <w:tab w:val="right" w:leader="dot" w:pos="9396"/>
        </w:tabs>
        <w:rPr>
          <w:rFonts w:asciiTheme="minorHAnsi" w:eastAsiaTheme="minorEastAsia" w:hAnsiTheme="minorHAnsi" w:cstheme="minorBidi"/>
          <w:noProof/>
          <w:color w:val="auto"/>
          <w:szCs w:val="22"/>
          <w:bdr w:val="none" w:sz="0" w:space="0" w:color="auto"/>
        </w:rPr>
      </w:pPr>
      <w:hyperlink w:anchor="_Toc198799682" w:history="1">
        <w:r w:rsidR="009F3DE7" w:rsidRPr="00C945B9">
          <w:rPr>
            <w:rStyle w:val="Hiperpovezava"/>
            <w:noProof/>
          </w:rPr>
          <w:t>1.4.</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Nevarnejši cestni prekrški</w:t>
        </w:r>
        <w:r w:rsidR="009F3DE7">
          <w:rPr>
            <w:noProof/>
            <w:webHidden/>
          </w:rPr>
          <w:tab/>
        </w:r>
        <w:r w:rsidR="009F3DE7">
          <w:rPr>
            <w:noProof/>
            <w:webHidden/>
          </w:rPr>
          <w:fldChar w:fldCharType="begin"/>
        </w:r>
        <w:r w:rsidR="009F3DE7">
          <w:rPr>
            <w:noProof/>
            <w:webHidden/>
          </w:rPr>
          <w:instrText xml:space="preserve"> PAGEREF _Toc198799682 \h </w:instrText>
        </w:r>
        <w:r w:rsidR="009F3DE7">
          <w:rPr>
            <w:noProof/>
            <w:webHidden/>
          </w:rPr>
        </w:r>
        <w:r w:rsidR="009F3DE7">
          <w:rPr>
            <w:noProof/>
            <w:webHidden/>
          </w:rPr>
          <w:fldChar w:fldCharType="separate"/>
        </w:r>
        <w:r w:rsidR="009F3DE7">
          <w:rPr>
            <w:noProof/>
            <w:webHidden/>
          </w:rPr>
          <w:t>19</w:t>
        </w:r>
        <w:r w:rsidR="009F3DE7">
          <w:rPr>
            <w:noProof/>
            <w:webHidden/>
          </w:rPr>
          <w:fldChar w:fldCharType="end"/>
        </w:r>
      </w:hyperlink>
    </w:p>
    <w:p w14:paraId="7A98F6E1" w14:textId="6A92219B" w:rsidR="009F3DE7" w:rsidRDefault="00C4764A">
      <w:pPr>
        <w:pStyle w:val="Kazalovsebine3"/>
        <w:tabs>
          <w:tab w:val="left" w:pos="1320"/>
          <w:tab w:val="right" w:leader="dot" w:pos="9396"/>
        </w:tabs>
        <w:rPr>
          <w:rFonts w:asciiTheme="minorHAnsi" w:eastAsiaTheme="minorEastAsia" w:hAnsiTheme="minorHAnsi" w:cstheme="minorBidi"/>
          <w:noProof/>
          <w:color w:val="auto"/>
          <w:szCs w:val="22"/>
          <w:bdr w:val="none" w:sz="0" w:space="0" w:color="auto"/>
        </w:rPr>
      </w:pPr>
      <w:hyperlink w:anchor="_Toc198799683" w:history="1">
        <w:r w:rsidR="009F3DE7" w:rsidRPr="00C945B9">
          <w:rPr>
            <w:rStyle w:val="Hiperpovezava"/>
            <w:noProof/>
          </w:rPr>
          <w:t>1.4.1.</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Zelo hitra vožnja</w:t>
        </w:r>
        <w:r w:rsidR="009F3DE7">
          <w:rPr>
            <w:noProof/>
            <w:webHidden/>
          </w:rPr>
          <w:tab/>
        </w:r>
        <w:r w:rsidR="009F3DE7">
          <w:rPr>
            <w:noProof/>
            <w:webHidden/>
          </w:rPr>
          <w:fldChar w:fldCharType="begin"/>
        </w:r>
        <w:r w:rsidR="009F3DE7">
          <w:rPr>
            <w:noProof/>
            <w:webHidden/>
          </w:rPr>
          <w:instrText xml:space="preserve"> PAGEREF _Toc198799683 \h </w:instrText>
        </w:r>
        <w:r w:rsidR="009F3DE7">
          <w:rPr>
            <w:noProof/>
            <w:webHidden/>
          </w:rPr>
        </w:r>
        <w:r w:rsidR="009F3DE7">
          <w:rPr>
            <w:noProof/>
            <w:webHidden/>
          </w:rPr>
          <w:fldChar w:fldCharType="separate"/>
        </w:r>
        <w:r w:rsidR="009F3DE7">
          <w:rPr>
            <w:noProof/>
            <w:webHidden/>
          </w:rPr>
          <w:t>19</w:t>
        </w:r>
        <w:r w:rsidR="009F3DE7">
          <w:rPr>
            <w:noProof/>
            <w:webHidden/>
          </w:rPr>
          <w:fldChar w:fldCharType="end"/>
        </w:r>
      </w:hyperlink>
    </w:p>
    <w:p w14:paraId="594413FE" w14:textId="650D4D36" w:rsidR="009F3DE7" w:rsidRDefault="00C4764A">
      <w:pPr>
        <w:pStyle w:val="Kazalovsebine3"/>
        <w:tabs>
          <w:tab w:val="left" w:pos="1320"/>
          <w:tab w:val="right" w:leader="dot" w:pos="9396"/>
        </w:tabs>
        <w:rPr>
          <w:rFonts w:asciiTheme="minorHAnsi" w:eastAsiaTheme="minorEastAsia" w:hAnsiTheme="minorHAnsi" w:cstheme="minorBidi"/>
          <w:noProof/>
          <w:color w:val="auto"/>
          <w:szCs w:val="22"/>
          <w:bdr w:val="none" w:sz="0" w:space="0" w:color="auto"/>
        </w:rPr>
      </w:pPr>
      <w:hyperlink w:anchor="_Toc198799684" w:history="1">
        <w:r w:rsidR="009F3DE7" w:rsidRPr="00C945B9">
          <w:rPr>
            <w:rStyle w:val="Hiperpovezava"/>
            <w:noProof/>
          </w:rPr>
          <w:t>1.4.2.</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Vožnja pod vplivom alkohola</w:t>
        </w:r>
        <w:r w:rsidR="009F3DE7">
          <w:rPr>
            <w:noProof/>
            <w:webHidden/>
          </w:rPr>
          <w:tab/>
        </w:r>
        <w:r w:rsidR="009F3DE7">
          <w:rPr>
            <w:noProof/>
            <w:webHidden/>
          </w:rPr>
          <w:fldChar w:fldCharType="begin"/>
        </w:r>
        <w:r w:rsidR="009F3DE7">
          <w:rPr>
            <w:noProof/>
            <w:webHidden/>
          </w:rPr>
          <w:instrText xml:space="preserve"> PAGEREF _Toc198799684 \h </w:instrText>
        </w:r>
        <w:r w:rsidR="009F3DE7">
          <w:rPr>
            <w:noProof/>
            <w:webHidden/>
          </w:rPr>
        </w:r>
        <w:r w:rsidR="009F3DE7">
          <w:rPr>
            <w:noProof/>
            <w:webHidden/>
          </w:rPr>
          <w:fldChar w:fldCharType="separate"/>
        </w:r>
        <w:r w:rsidR="009F3DE7">
          <w:rPr>
            <w:noProof/>
            <w:webHidden/>
          </w:rPr>
          <w:t>21</w:t>
        </w:r>
        <w:r w:rsidR="009F3DE7">
          <w:rPr>
            <w:noProof/>
            <w:webHidden/>
          </w:rPr>
          <w:fldChar w:fldCharType="end"/>
        </w:r>
      </w:hyperlink>
    </w:p>
    <w:p w14:paraId="23BFD3A9" w14:textId="5FEB36A2" w:rsidR="009F3DE7" w:rsidRDefault="00C4764A">
      <w:pPr>
        <w:pStyle w:val="Kazalovsebine3"/>
        <w:tabs>
          <w:tab w:val="left" w:pos="1320"/>
          <w:tab w:val="right" w:leader="dot" w:pos="9396"/>
        </w:tabs>
        <w:rPr>
          <w:rFonts w:asciiTheme="minorHAnsi" w:eastAsiaTheme="minorEastAsia" w:hAnsiTheme="minorHAnsi" w:cstheme="minorBidi"/>
          <w:noProof/>
          <w:color w:val="auto"/>
          <w:szCs w:val="22"/>
          <w:bdr w:val="none" w:sz="0" w:space="0" w:color="auto"/>
        </w:rPr>
      </w:pPr>
      <w:hyperlink w:anchor="_Toc198799685" w:history="1">
        <w:r w:rsidR="009F3DE7" w:rsidRPr="00C945B9">
          <w:rPr>
            <w:rStyle w:val="Hiperpovezava"/>
            <w:noProof/>
          </w:rPr>
          <w:t>1.4.3.</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Uporaba mobilnega telefona med vožnjo</w:t>
        </w:r>
        <w:r w:rsidR="009F3DE7">
          <w:rPr>
            <w:noProof/>
            <w:webHidden/>
          </w:rPr>
          <w:tab/>
        </w:r>
        <w:r w:rsidR="009F3DE7">
          <w:rPr>
            <w:noProof/>
            <w:webHidden/>
          </w:rPr>
          <w:fldChar w:fldCharType="begin"/>
        </w:r>
        <w:r w:rsidR="009F3DE7">
          <w:rPr>
            <w:noProof/>
            <w:webHidden/>
          </w:rPr>
          <w:instrText xml:space="preserve"> PAGEREF _Toc198799685 \h </w:instrText>
        </w:r>
        <w:r w:rsidR="009F3DE7">
          <w:rPr>
            <w:noProof/>
            <w:webHidden/>
          </w:rPr>
        </w:r>
        <w:r w:rsidR="009F3DE7">
          <w:rPr>
            <w:noProof/>
            <w:webHidden/>
          </w:rPr>
          <w:fldChar w:fldCharType="separate"/>
        </w:r>
        <w:r w:rsidR="009F3DE7">
          <w:rPr>
            <w:noProof/>
            <w:webHidden/>
          </w:rPr>
          <w:t>22</w:t>
        </w:r>
        <w:r w:rsidR="009F3DE7">
          <w:rPr>
            <w:noProof/>
            <w:webHidden/>
          </w:rPr>
          <w:fldChar w:fldCharType="end"/>
        </w:r>
      </w:hyperlink>
    </w:p>
    <w:p w14:paraId="1127D2D0" w14:textId="46C5B077" w:rsidR="009F3DE7" w:rsidRDefault="00C4764A">
      <w:pPr>
        <w:pStyle w:val="Kazalovsebine2"/>
        <w:tabs>
          <w:tab w:val="left" w:pos="880"/>
          <w:tab w:val="right" w:leader="dot" w:pos="9396"/>
        </w:tabs>
        <w:rPr>
          <w:rFonts w:asciiTheme="minorHAnsi" w:eastAsiaTheme="minorEastAsia" w:hAnsiTheme="minorHAnsi" w:cstheme="minorBidi"/>
          <w:noProof/>
          <w:color w:val="auto"/>
          <w:szCs w:val="22"/>
          <w:bdr w:val="none" w:sz="0" w:space="0" w:color="auto"/>
        </w:rPr>
      </w:pPr>
      <w:hyperlink w:anchor="_Toc198799686" w:history="1">
        <w:r w:rsidR="009F3DE7" w:rsidRPr="00C945B9">
          <w:rPr>
            <w:rStyle w:val="Hiperpovezava"/>
            <w:noProof/>
          </w:rPr>
          <w:t>1.5.</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Lastnosti policistov in policistk v postopkih</w:t>
        </w:r>
        <w:r w:rsidR="009F3DE7">
          <w:rPr>
            <w:noProof/>
            <w:webHidden/>
          </w:rPr>
          <w:tab/>
        </w:r>
        <w:r w:rsidR="009F3DE7">
          <w:rPr>
            <w:noProof/>
            <w:webHidden/>
          </w:rPr>
          <w:fldChar w:fldCharType="begin"/>
        </w:r>
        <w:r w:rsidR="009F3DE7">
          <w:rPr>
            <w:noProof/>
            <w:webHidden/>
          </w:rPr>
          <w:instrText xml:space="preserve"> PAGEREF _Toc198799686 \h </w:instrText>
        </w:r>
        <w:r w:rsidR="009F3DE7">
          <w:rPr>
            <w:noProof/>
            <w:webHidden/>
          </w:rPr>
        </w:r>
        <w:r w:rsidR="009F3DE7">
          <w:rPr>
            <w:noProof/>
            <w:webHidden/>
          </w:rPr>
          <w:fldChar w:fldCharType="separate"/>
        </w:r>
        <w:r w:rsidR="009F3DE7">
          <w:rPr>
            <w:noProof/>
            <w:webHidden/>
          </w:rPr>
          <w:t>22</w:t>
        </w:r>
        <w:r w:rsidR="009F3DE7">
          <w:rPr>
            <w:noProof/>
            <w:webHidden/>
          </w:rPr>
          <w:fldChar w:fldCharType="end"/>
        </w:r>
      </w:hyperlink>
    </w:p>
    <w:p w14:paraId="3FCF35ED" w14:textId="0E04A6F9" w:rsidR="009F3DE7" w:rsidRDefault="00C4764A">
      <w:pPr>
        <w:pStyle w:val="Kazalovsebine2"/>
        <w:tabs>
          <w:tab w:val="left" w:pos="880"/>
          <w:tab w:val="right" w:leader="dot" w:pos="9396"/>
        </w:tabs>
        <w:rPr>
          <w:rFonts w:asciiTheme="minorHAnsi" w:eastAsiaTheme="minorEastAsia" w:hAnsiTheme="minorHAnsi" w:cstheme="minorBidi"/>
          <w:noProof/>
          <w:color w:val="auto"/>
          <w:szCs w:val="22"/>
          <w:bdr w:val="none" w:sz="0" w:space="0" w:color="auto"/>
        </w:rPr>
      </w:pPr>
      <w:hyperlink w:anchor="_Toc198799687" w:history="1">
        <w:r w:rsidR="009F3DE7" w:rsidRPr="00C945B9">
          <w:rPr>
            <w:rStyle w:val="Hiperpovezava"/>
            <w:noProof/>
          </w:rPr>
          <w:t>1.6.</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Vpliv opozorila in sankcije</w:t>
        </w:r>
        <w:r w:rsidR="009F3DE7">
          <w:rPr>
            <w:noProof/>
            <w:webHidden/>
          </w:rPr>
          <w:tab/>
        </w:r>
        <w:r w:rsidR="009F3DE7">
          <w:rPr>
            <w:noProof/>
            <w:webHidden/>
          </w:rPr>
          <w:fldChar w:fldCharType="begin"/>
        </w:r>
        <w:r w:rsidR="009F3DE7">
          <w:rPr>
            <w:noProof/>
            <w:webHidden/>
          </w:rPr>
          <w:instrText xml:space="preserve"> PAGEREF _Toc198799687 \h </w:instrText>
        </w:r>
        <w:r w:rsidR="009F3DE7">
          <w:rPr>
            <w:noProof/>
            <w:webHidden/>
          </w:rPr>
        </w:r>
        <w:r w:rsidR="009F3DE7">
          <w:rPr>
            <w:noProof/>
            <w:webHidden/>
          </w:rPr>
          <w:fldChar w:fldCharType="separate"/>
        </w:r>
        <w:r w:rsidR="009F3DE7">
          <w:rPr>
            <w:noProof/>
            <w:webHidden/>
          </w:rPr>
          <w:t>24</w:t>
        </w:r>
        <w:r w:rsidR="009F3DE7">
          <w:rPr>
            <w:noProof/>
            <w:webHidden/>
          </w:rPr>
          <w:fldChar w:fldCharType="end"/>
        </w:r>
      </w:hyperlink>
    </w:p>
    <w:p w14:paraId="0B54A010" w14:textId="340B02D4" w:rsidR="009F3DE7" w:rsidRDefault="00C4764A">
      <w:pPr>
        <w:pStyle w:val="Kazalovsebine2"/>
        <w:tabs>
          <w:tab w:val="left" w:pos="880"/>
          <w:tab w:val="right" w:leader="dot" w:pos="9396"/>
        </w:tabs>
        <w:rPr>
          <w:rFonts w:asciiTheme="minorHAnsi" w:eastAsiaTheme="minorEastAsia" w:hAnsiTheme="minorHAnsi" w:cstheme="minorBidi"/>
          <w:noProof/>
          <w:color w:val="auto"/>
          <w:szCs w:val="22"/>
          <w:bdr w:val="none" w:sz="0" w:space="0" w:color="auto"/>
        </w:rPr>
      </w:pPr>
      <w:hyperlink w:anchor="_Toc198799688" w:history="1">
        <w:r w:rsidR="009F3DE7" w:rsidRPr="00C945B9">
          <w:rPr>
            <w:rStyle w:val="Hiperpovezava"/>
            <w:noProof/>
          </w:rPr>
          <w:t>1.7.</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Polovično plačilo globe</w:t>
        </w:r>
        <w:r w:rsidR="009F3DE7">
          <w:rPr>
            <w:noProof/>
            <w:webHidden/>
          </w:rPr>
          <w:tab/>
        </w:r>
        <w:r w:rsidR="009F3DE7">
          <w:rPr>
            <w:noProof/>
            <w:webHidden/>
          </w:rPr>
          <w:fldChar w:fldCharType="begin"/>
        </w:r>
        <w:r w:rsidR="009F3DE7">
          <w:rPr>
            <w:noProof/>
            <w:webHidden/>
          </w:rPr>
          <w:instrText xml:space="preserve"> PAGEREF _Toc198799688 \h </w:instrText>
        </w:r>
        <w:r w:rsidR="009F3DE7">
          <w:rPr>
            <w:noProof/>
            <w:webHidden/>
          </w:rPr>
        </w:r>
        <w:r w:rsidR="009F3DE7">
          <w:rPr>
            <w:noProof/>
            <w:webHidden/>
          </w:rPr>
          <w:fldChar w:fldCharType="separate"/>
        </w:r>
        <w:r w:rsidR="009F3DE7">
          <w:rPr>
            <w:noProof/>
            <w:webHidden/>
          </w:rPr>
          <w:t>26</w:t>
        </w:r>
        <w:r w:rsidR="009F3DE7">
          <w:rPr>
            <w:noProof/>
            <w:webHidden/>
          </w:rPr>
          <w:fldChar w:fldCharType="end"/>
        </w:r>
      </w:hyperlink>
    </w:p>
    <w:p w14:paraId="488D4CEB" w14:textId="244E8358" w:rsidR="009F3DE7" w:rsidRDefault="00C4764A">
      <w:pPr>
        <w:pStyle w:val="Kazalovsebine2"/>
        <w:tabs>
          <w:tab w:val="left" w:pos="880"/>
          <w:tab w:val="right" w:leader="dot" w:pos="9396"/>
        </w:tabs>
        <w:rPr>
          <w:rFonts w:asciiTheme="minorHAnsi" w:eastAsiaTheme="minorEastAsia" w:hAnsiTheme="minorHAnsi" w:cstheme="minorBidi"/>
          <w:noProof/>
          <w:color w:val="auto"/>
          <w:szCs w:val="22"/>
          <w:bdr w:val="none" w:sz="0" w:space="0" w:color="auto"/>
        </w:rPr>
      </w:pPr>
      <w:hyperlink w:anchor="_Toc198799689" w:history="1">
        <w:r w:rsidR="009F3DE7" w:rsidRPr="00C945B9">
          <w:rPr>
            <w:rStyle w:val="Hiperpovezava"/>
            <w:noProof/>
          </w:rPr>
          <w:t>1.8.</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Konotacije v pisani besedi</w:t>
        </w:r>
        <w:r w:rsidR="009F3DE7">
          <w:rPr>
            <w:noProof/>
            <w:webHidden/>
          </w:rPr>
          <w:tab/>
        </w:r>
        <w:r w:rsidR="009F3DE7">
          <w:rPr>
            <w:noProof/>
            <w:webHidden/>
          </w:rPr>
          <w:fldChar w:fldCharType="begin"/>
        </w:r>
        <w:r w:rsidR="009F3DE7">
          <w:rPr>
            <w:noProof/>
            <w:webHidden/>
          </w:rPr>
          <w:instrText xml:space="preserve"> PAGEREF _Toc198799689 \h </w:instrText>
        </w:r>
        <w:r w:rsidR="009F3DE7">
          <w:rPr>
            <w:noProof/>
            <w:webHidden/>
          </w:rPr>
        </w:r>
        <w:r w:rsidR="009F3DE7">
          <w:rPr>
            <w:noProof/>
            <w:webHidden/>
          </w:rPr>
          <w:fldChar w:fldCharType="separate"/>
        </w:r>
        <w:r w:rsidR="009F3DE7">
          <w:rPr>
            <w:noProof/>
            <w:webHidden/>
          </w:rPr>
          <w:t>27</w:t>
        </w:r>
        <w:r w:rsidR="009F3DE7">
          <w:rPr>
            <w:noProof/>
            <w:webHidden/>
          </w:rPr>
          <w:fldChar w:fldCharType="end"/>
        </w:r>
      </w:hyperlink>
    </w:p>
    <w:p w14:paraId="6FCCBBAB" w14:textId="0F119B42" w:rsidR="009F3DE7" w:rsidRDefault="00C4764A">
      <w:pPr>
        <w:pStyle w:val="Kazalovsebine2"/>
        <w:tabs>
          <w:tab w:val="left" w:pos="880"/>
          <w:tab w:val="right" w:leader="dot" w:pos="9396"/>
        </w:tabs>
        <w:rPr>
          <w:rFonts w:asciiTheme="minorHAnsi" w:eastAsiaTheme="minorEastAsia" w:hAnsiTheme="minorHAnsi" w:cstheme="minorBidi"/>
          <w:noProof/>
          <w:color w:val="auto"/>
          <w:szCs w:val="22"/>
          <w:bdr w:val="none" w:sz="0" w:space="0" w:color="auto"/>
        </w:rPr>
      </w:pPr>
      <w:hyperlink w:anchor="_Toc198799690" w:history="1">
        <w:r w:rsidR="009F3DE7" w:rsidRPr="00C945B9">
          <w:rPr>
            <w:rStyle w:val="Hiperpovezava"/>
            <w:noProof/>
          </w:rPr>
          <w:t>1.9.</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Stres in vožnja</w:t>
        </w:r>
        <w:r w:rsidR="009F3DE7">
          <w:rPr>
            <w:noProof/>
            <w:webHidden/>
          </w:rPr>
          <w:tab/>
        </w:r>
        <w:r w:rsidR="009F3DE7">
          <w:rPr>
            <w:noProof/>
            <w:webHidden/>
          </w:rPr>
          <w:fldChar w:fldCharType="begin"/>
        </w:r>
        <w:r w:rsidR="009F3DE7">
          <w:rPr>
            <w:noProof/>
            <w:webHidden/>
          </w:rPr>
          <w:instrText xml:space="preserve"> PAGEREF _Toc198799690 \h </w:instrText>
        </w:r>
        <w:r w:rsidR="009F3DE7">
          <w:rPr>
            <w:noProof/>
            <w:webHidden/>
          </w:rPr>
        </w:r>
        <w:r w:rsidR="009F3DE7">
          <w:rPr>
            <w:noProof/>
            <w:webHidden/>
          </w:rPr>
          <w:fldChar w:fldCharType="separate"/>
        </w:r>
        <w:r w:rsidR="009F3DE7">
          <w:rPr>
            <w:noProof/>
            <w:webHidden/>
          </w:rPr>
          <w:t>27</w:t>
        </w:r>
        <w:r w:rsidR="009F3DE7">
          <w:rPr>
            <w:noProof/>
            <w:webHidden/>
          </w:rPr>
          <w:fldChar w:fldCharType="end"/>
        </w:r>
      </w:hyperlink>
    </w:p>
    <w:p w14:paraId="1C488955" w14:textId="0B3865B0" w:rsidR="009F3DE7" w:rsidRDefault="00C4764A">
      <w:pPr>
        <w:pStyle w:val="Kazalovsebine2"/>
        <w:tabs>
          <w:tab w:val="left" w:pos="1100"/>
          <w:tab w:val="right" w:leader="dot" w:pos="9396"/>
        </w:tabs>
        <w:rPr>
          <w:rFonts w:asciiTheme="minorHAnsi" w:eastAsiaTheme="minorEastAsia" w:hAnsiTheme="minorHAnsi" w:cstheme="minorBidi"/>
          <w:noProof/>
          <w:color w:val="auto"/>
          <w:szCs w:val="22"/>
          <w:bdr w:val="none" w:sz="0" w:space="0" w:color="auto"/>
        </w:rPr>
      </w:pPr>
      <w:hyperlink w:anchor="_Toc198799691" w:history="1">
        <w:r w:rsidR="009F3DE7" w:rsidRPr="00C945B9">
          <w:rPr>
            <w:rStyle w:val="Hiperpovezava"/>
            <w:noProof/>
          </w:rPr>
          <w:t>1.10.</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Izvedba raziskave in hipoteze</w:t>
        </w:r>
        <w:r w:rsidR="009F3DE7">
          <w:rPr>
            <w:noProof/>
            <w:webHidden/>
          </w:rPr>
          <w:tab/>
        </w:r>
        <w:r w:rsidR="009F3DE7">
          <w:rPr>
            <w:noProof/>
            <w:webHidden/>
          </w:rPr>
          <w:fldChar w:fldCharType="begin"/>
        </w:r>
        <w:r w:rsidR="009F3DE7">
          <w:rPr>
            <w:noProof/>
            <w:webHidden/>
          </w:rPr>
          <w:instrText xml:space="preserve"> PAGEREF _Toc198799691 \h </w:instrText>
        </w:r>
        <w:r w:rsidR="009F3DE7">
          <w:rPr>
            <w:noProof/>
            <w:webHidden/>
          </w:rPr>
        </w:r>
        <w:r w:rsidR="009F3DE7">
          <w:rPr>
            <w:noProof/>
            <w:webHidden/>
          </w:rPr>
          <w:fldChar w:fldCharType="separate"/>
        </w:r>
        <w:r w:rsidR="009F3DE7">
          <w:rPr>
            <w:noProof/>
            <w:webHidden/>
          </w:rPr>
          <w:t>28</w:t>
        </w:r>
        <w:r w:rsidR="009F3DE7">
          <w:rPr>
            <w:noProof/>
            <w:webHidden/>
          </w:rPr>
          <w:fldChar w:fldCharType="end"/>
        </w:r>
      </w:hyperlink>
    </w:p>
    <w:p w14:paraId="25C93F3F" w14:textId="3940A002" w:rsidR="009F3DE7" w:rsidRDefault="00C4764A">
      <w:pPr>
        <w:pStyle w:val="Kazalovsebine2"/>
        <w:tabs>
          <w:tab w:val="left" w:pos="1100"/>
          <w:tab w:val="right" w:leader="dot" w:pos="9396"/>
        </w:tabs>
        <w:rPr>
          <w:rFonts w:asciiTheme="minorHAnsi" w:eastAsiaTheme="minorEastAsia" w:hAnsiTheme="minorHAnsi" w:cstheme="minorBidi"/>
          <w:noProof/>
          <w:color w:val="auto"/>
          <w:szCs w:val="22"/>
          <w:bdr w:val="none" w:sz="0" w:space="0" w:color="auto"/>
        </w:rPr>
      </w:pPr>
      <w:hyperlink w:anchor="_Toc198799692" w:history="1">
        <w:r w:rsidR="009F3DE7" w:rsidRPr="00C945B9">
          <w:rPr>
            <w:rStyle w:val="Hiperpovezava"/>
            <w:noProof/>
          </w:rPr>
          <w:t>1.11.</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Sestava dela</w:t>
        </w:r>
        <w:r w:rsidR="009F3DE7">
          <w:rPr>
            <w:noProof/>
            <w:webHidden/>
          </w:rPr>
          <w:tab/>
        </w:r>
        <w:r w:rsidR="009F3DE7">
          <w:rPr>
            <w:noProof/>
            <w:webHidden/>
          </w:rPr>
          <w:fldChar w:fldCharType="begin"/>
        </w:r>
        <w:r w:rsidR="009F3DE7">
          <w:rPr>
            <w:noProof/>
            <w:webHidden/>
          </w:rPr>
          <w:instrText xml:space="preserve"> PAGEREF _Toc198799692 \h </w:instrText>
        </w:r>
        <w:r w:rsidR="009F3DE7">
          <w:rPr>
            <w:noProof/>
            <w:webHidden/>
          </w:rPr>
        </w:r>
        <w:r w:rsidR="009F3DE7">
          <w:rPr>
            <w:noProof/>
            <w:webHidden/>
          </w:rPr>
          <w:fldChar w:fldCharType="separate"/>
        </w:r>
        <w:r w:rsidR="009F3DE7">
          <w:rPr>
            <w:noProof/>
            <w:webHidden/>
          </w:rPr>
          <w:t>30</w:t>
        </w:r>
        <w:r w:rsidR="009F3DE7">
          <w:rPr>
            <w:noProof/>
            <w:webHidden/>
          </w:rPr>
          <w:fldChar w:fldCharType="end"/>
        </w:r>
      </w:hyperlink>
    </w:p>
    <w:p w14:paraId="348C24A9" w14:textId="3D285979" w:rsidR="009F3DE7" w:rsidRDefault="00C4764A">
      <w:pPr>
        <w:pStyle w:val="Kazalovsebine1"/>
        <w:rPr>
          <w:rFonts w:asciiTheme="minorHAnsi" w:eastAsiaTheme="minorEastAsia" w:hAnsiTheme="minorHAnsi" w:cstheme="minorBidi"/>
          <w:noProof/>
          <w:color w:val="auto"/>
          <w:szCs w:val="22"/>
          <w:bdr w:val="none" w:sz="0" w:space="0" w:color="auto"/>
        </w:rPr>
      </w:pPr>
      <w:hyperlink w:anchor="_Toc198799693" w:history="1">
        <w:r w:rsidR="009F3DE7" w:rsidRPr="00C945B9">
          <w:rPr>
            <w:rStyle w:val="Hiperpovezava"/>
            <w:noProof/>
          </w:rPr>
          <w:t>2.</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Metoda</w:t>
        </w:r>
        <w:r w:rsidR="009F3DE7">
          <w:rPr>
            <w:noProof/>
            <w:webHidden/>
          </w:rPr>
          <w:tab/>
        </w:r>
        <w:r w:rsidR="009F3DE7">
          <w:rPr>
            <w:noProof/>
            <w:webHidden/>
          </w:rPr>
          <w:fldChar w:fldCharType="begin"/>
        </w:r>
        <w:r w:rsidR="009F3DE7">
          <w:rPr>
            <w:noProof/>
            <w:webHidden/>
          </w:rPr>
          <w:instrText xml:space="preserve"> PAGEREF _Toc198799693 \h </w:instrText>
        </w:r>
        <w:r w:rsidR="009F3DE7">
          <w:rPr>
            <w:noProof/>
            <w:webHidden/>
          </w:rPr>
        </w:r>
        <w:r w:rsidR="009F3DE7">
          <w:rPr>
            <w:noProof/>
            <w:webHidden/>
          </w:rPr>
          <w:fldChar w:fldCharType="separate"/>
        </w:r>
        <w:r w:rsidR="009F3DE7">
          <w:rPr>
            <w:noProof/>
            <w:webHidden/>
          </w:rPr>
          <w:t>32</w:t>
        </w:r>
        <w:r w:rsidR="009F3DE7">
          <w:rPr>
            <w:noProof/>
            <w:webHidden/>
          </w:rPr>
          <w:fldChar w:fldCharType="end"/>
        </w:r>
      </w:hyperlink>
    </w:p>
    <w:p w14:paraId="7F6739E3" w14:textId="5DC064F7" w:rsidR="009F3DE7" w:rsidRDefault="00C4764A">
      <w:pPr>
        <w:pStyle w:val="Kazalovsebine2"/>
        <w:tabs>
          <w:tab w:val="left" w:pos="880"/>
          <w:tab w:val="right" w:leader="dot" w:pos="9396"/>
        </w:tabs>
        <w:rPr>
          <w:rFonts w:asciiTheme="minorHAnsi" w:eastAsiaTheme="minorEastAsia" w:hAnsiTheme="minorHAnsi" w:cstheme="minorBidi"/>
          <w:noProof/>
          <w:color w:val="auto"/>
          <w:szCs w:val="22"/>
          <w:bdr w:val="none" w:sz="0" w:space="0" w:color="auto"/>
        </w:rPr>
      </w:pPr>
      <w:hyperlink w:anchor="_Toc198799694" w:history="1">
        <w:r w:rsidR="009F3DE7" w:rsidRPr="00C945B9">
          <w:rPr>
            <w:rStyle w:val="Hiperpovezava"/>
            <w:noProof/>
          </w:rPr>
          <w:t>2.1.</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Sodelujoči</w:t>
        </w:r>
        <w:r w:rsidR="009F3DE7">
          <w:rPr>
            <w:noProof/>
            <w:webHidden/>
          </w:rPr>
          <w:tab/>
        </w:r>
        <w:r w:rsidR="009F3DE7">
          <w:rPr>
            <w:noProof/>
            <w:webHidden/>
          </w:rPr>
          <w:fldChar w:fldCharType="begin"/>
        </w:r>
        <w:r w:rsidR="009F3DE7">
          <w:rPr>
            <w:noProof/>
            <w:webHidden/>
          </w:rPr>
          <w:instrText xml:space="preserve"> PAGEREF _Toc198799694 \h </w:instrText>
        </w:r>
        <w:r w:rsidR="009F3DE7">
          <w:rPr>
            <w:noProof/>
            <w:webHidden/>
          </w:rPr>
        </w:r>
        <w:r w:rsidR="009F3DE7">
          <w:rPr>
            <w:noProof/>
            <w:webHidden/>
          </w:rPr>
          <w:fldChar w:fldCharType="separate"/>
        </w:r>
        <w:r w:rsidR="009F3DE7">
          <w:rPr>
            <w:noProof/>
            <w:webHidden/>
          </w:rPr>
          <w:t>32</w:t>
        </w:r>
        <w:r w:rsidR="009F3DE7">
          <w:rPr>
            <w:noProof/>
            <w:webHidden/>
          </w:rPr>
          <w:fldChar w:fldCharType="end"/>
        </w:r>
      </w:hyperlink>
    </w:p>
    <w:p w14:paraId="3624B925" w14:textId="53840F4F" w:rsidR="009F3DE7" w:rsidRDefault="00C4764A">
      <w:pPr>
        <w:pStyle w:val="Kazalovsebine2"/>
        <w:tabs>
          <w:tab w:val="left" w:pos="880"/>
          <w:tab w:val="right" w:leader="dot" w:pos="9396"/>
        </w:tabs>
        <w:rPr>
          <w:rFonts w:asciiTheme="minorHAnsi" w:eastAsiaTheme="minorEastAsia" w:hAnsiTheme="minorHAnsi" w:cstheme="minorBidi"/>
          <w:noProof/>
          <w:color w:val="auto"/>
          <w:szCs w:val="22"/>
          <w:bdr w:val="none" w:sz="0" w:space="0" w:color="auto"/>
        </w:rPr>
      </w:pPr>
      <w:hyperlink w:anchor="_Toc198799695" w:history="1">
        <w:r w:rsidR="009F3DE7" w:rsidRPr="00C945B9">
          <w:rPr>
            <w:rStyle w:val="Hiperpovezava"/>
            <w:noProof/>
          </w:rPr>
          <w:t>2.2.</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Okoliščine policijskih postopkov</w:t>
        </w:r>
        <w:r w:rsidR="009F3DE7">
          <w:rPr>
            <w:noProof/>
            <w:webHidden/>
          </w:rPr>
          <w:tab/>
        </w:r>
        <w:r w:rsidR="009F3DE7">
          <w:rPr>
            <w:noProof/>
            <w:webHidden/>
          </w:rPr>
          <w:fldChar w:fldCharType="begin"/>
        </w:r>
        <w:r w:rsidR="009F3DE7">
          <w:rPr>
            <w:noProof/>
            <w:webHidden/>
          </w:rPr>
          <w:instrText xml:space="preserve"> PAGEREF _Toc198799695 \h </w:instrText>
        </w:r>
        <w:r w:rsidR="009F3DE7">
          <w:rPr>
            <w:noProof/>
            <w:webHidden/>
          </w:rPr>
        </w:r>
        <w:r w:rsidR="009F3DE7">
          <w:rPr>
            <w:noProof/>
            <w:webHidden/>
          </w:rPr>
          <w:fldChar w:fldCharType="separate"/>
        </w:r>
        <w:r w:rsidR="009F3DE7">
          <w:rPr>
            <w:noProof/>
            <w:webHidden/>
          </w:rPr>
          <w:t>32</w:t>
        </w:r>
        <w:r w:rsidR="009F3DE7">
          <w:rPr>
            <w:noProof/>
            <w:webHidden/>
          </w:rPr>
          <w:fldChar w:fldCharType="end"/>
        </w:r>
      </w:hyperlink>
    </w:p>
    <w:p w14:paraId="39DF87B3" w14:textId="1662064B" w:rsidR="009F3DE7" w:rsidRDefault="00C4764A">
      <w:pPr>
        <w:pStyle w:val="Kazalovsebine2"/>
        <w:tabs>
          <w:tab w:val="left" w:pos="880"/>
          <w:tab w:val="right" w:leader="dot" w:pos="9396"/>
        </w:tabs>
        <w:rPr>
          <w:rFonts w:asciiTheme="minorHAnsi" w:eastAsiaTheme="minorEastAsia" w:hAnsiTheme="minorHAnsi" w:cstheme="minorBidi"/>
          <w:noProof/>
          <w:color w:val="auto"/>
          <w:szCs w:val="22"/>
          <w:bdr w:val="none" w:sz="0" w:space="0" w:color="auto"/>
        </w:rPr>
      </w:pPr>
      <w:hyperlink w:anchor="_Toc198799696" w:history="1">
        <w:r w:rsidR="009F3DE7" w:rsidRPr="00C945B9">
          <w:rPr>
            <w:rStyle w:val="Hiperpovezava"/>
            <w:noProof/>
          </w:rPr>
          <w:t>2.3.</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Pripomočki in gradivo</w:t>
        </w:r>
        <w:r w:rsidR="009F3DE7">
          <w:rPr>
            <w:noProof/>
            <w:webHidden/>
          </w:rPr>
          <w:tab/>
        </w:r>
        <w:r w:rsidR="009F3DE7">
          <w:rPr>
            <w:noProof/>
            <w:webHidden/>
          </w:rPr>
          <w:fldChar w:fldCharType="begin"/>
        </w:r>
        <w:r w:rsidR="009F3DE7">
          <w:rPr>
            <w:noProof/>
            <w:webHidden/>
          </w:rPr>
          <w:instrText xml:space="preserve"> PAGEREF _Toc198799696 \h </w:instrText>
        </w:r>
        <w:r w:rsidR="009F3DE7">
          <w:rPr>
            <w:noProof/>
            <w:webHidden/>
          </w:rPr>
        </w:r>
        <w:r w:rsidR="009F3DE7">
          <w:rPr>
            <w:noProof/>
            <w:webHidden/>
          </w:rPr>
          <w:fldChar w:fldCharType="separate"/>
        </w:r>
        <w:r w:rsidR="009F3DE7">
          <w:rPr>
            <w:noProof/>
            <w:webHidden/>
          </w:rPr>
          <w:t>33</w:t>
        </w:r>
        <w:r w:rsidR="009F3DE7">
          <w:rPr>
            <w:noProof/>
            <w:webHidden/>
          </w:rPr>
          <w:fldChar w:fldCharType="end"/>
        </w:r>
      </w:hyperlink>
    </w:p>
    <w:p w14:paraId="4F65ADE6" w14:textId="67828236" w:rsidR="009F3DE7" w:rsidRDefault="00C4764A">
      <w:pPr>
        <w:pStyle w:val="Kazalovsebine2"/>
        <w:tabs>
          <w:tab w:val="left" w:pos="880"/>
          <w:tab w:val="right" w:leader="dot" w:pos="9396"/>
        </w:tabs>
        <w:rPr>
          <w:rFonts w:asciiTheme="minorHAnsi" w:eastAsiaTheme="minorEastAsia" w:hAnsiTheme="minorHAnsi" w:cstheme="minorBidi"/>
          <w:noProof/>
          <w:color w:val="auto"/>
          <w:szCs w:val="22"/>
          <w:bdr w:val="none" w:sz="0" w:space="0" w:color="auto"/>
        </w:rPr>
      </w:pPr>
      <w:hyperlink w:anchor="_Toc198799697" w:history="1">
        <w:r w:rsidR="009F3DE7" w:rsidRPr="00C945B9">
          <w:rPr>
            <w:rStyle w:val="Hiperpovezava"/>
            <w:noProof/>
          </w:rPr>
          <w:t>2.4.</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Postopki</w:t>
        </w:r>
        <w:r w:rsidR="009F3DE7">
          <w:rPr>
            <w:noProof/>
            <w:webHidden/>
          </w:rPr>
          <w:tab/>
        </w:r>
        <w:r w:rsidR="009F3DE7">
          <w:rPr>
            <w:noProof/>
            <w:webHidden/>
          </w:rPr>
          <w:fldChar w:fldCharType="begin"/>
        </w:r>
        <w:r w:rsidR="009F3DE7">
          <w:rPr>
            <w:noProof/>
            <w:webHidden/>
          </w:rPr>
          <w:instrText xml:space="preserve"> PAGEREF _Toc198799697 \h </w:instrText>
        </w:r>
        <w:r w:rsidR="009F3DE7">
          <w:rPr>
            <w:noProof/>
            <w:webHidden/>
          </w:rPr>
        </w:r>
        <w:r w:rsidR="009F3DE7">
          <w:rPr>
            <w:noProof/>
            <w:webHidden/>
          </w:rPr>
          <w:fldChar w:fldCharType="separate"/>
        </w:r>
        <w:r w:rsidR="009F3DE7">
          <w:rPr>
            <w:noProof/>
            <w:webHidden/>
          </w:rPr>
          <w:t>34</w:t>
        </w:r>
        <w:r w:rsidR="009F3DE7">
          <w:rPr>
            <w:noProof/>
            <w:webHidden/>
          </w:rPr>
          <w:fldChar w:fldCharType="end"/>
        </w:r>
      </w:hyperlink>
    </w:p>
    <w:p w14:paraId="0ACD4286" w14:textId="3E53BBD0" w:rsidR="009F3DE7" w:rsidRDefault="00C4764A">
      <w:pPr>
        <w:pStyle w:val="Kazalovsebine1"/>
        <w:rPr>
          <w:rFonts w:asciiTheme="minorHAnsi" w:eastAsiaTheme="minorEastAsia" w:hAnsiTheme="minorHAnsi" w:cstheme="minorBidi"/>
          <w:noProof/>
          <w:color w:val="auto"/>
          <w:szCs w:val="22"/>
          <w:bdr w:val="none" w:sz="0" w:space="0" w:color="auto"/>
        </w:rPr>
      </w:pPr>
      <w:hyperlink w:anchor="_Toc198799698" w:history="1">
        <w:r w:rsidR="009F3DE7" w:rsidRPr="00C945B9">
          <w:rPr>
            <w:rStyle w:val="Hiperpovezava"/>
            <w:noProof/>
          </w:rPr>
          <w:t>3.</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Izsledki</w:t>
        </w:r>
        <w:r w:rsidR="009F3DE7">
          <w:rPr>
            <w:noProof/>
            <w:webHidden/>
          </w:rPr>
          <w:tab/>
        </w:r>
        <w:r w:rsidR="009F3DE7">
          <w:rPr>
            <w:noProof/>
            <w:webHidden/>
          </w:rPr>
          <w:fldChar w:fldCharType="begin"/>
        </w:r>
        <w:r w:rsidR="009F3DE7">
          <w:rPr>
            <w:noProof/>
            <w:webHidden/>
          </w:rPr>
          <w:instrText xml:space="preserve"> PAGEREF _Toc198799698 \h </w:instrText>
        </w:r>
        <w:r w:rsidR="009F3DE7">
          <w:rPr>
            <w:noProof/>
            <w:webHidden/>
          </w:rPr>
        </w:r>
        <w:r w:rsidR="009F3DE7">
          <w:rPr>
            <w:noProof/>
            <w:webHidden/>
          </w:rPr>
          <w:fldChar w:fldCharType="separate"/>
        </w:r>
        <w:r w:rsidR="009F3DE7">
          <w:rPr>
            <w:noProof/>
            <w:webHidden/>
          </w:rPr>
          <w:t>36</w:t>
        </w:r>
        <w:r w:rsidR="009F3DE7">
          <w:rPr>
            <w:noProof/>
            <w:webHidden/>
          </w:rPr>
          <w:fldChar w:fldCharType="end"/>
        </w:r>
      </w:hyperlink>
    </w:p>
    <w:p w14:paraId="7F7DCCB7" w14:textId="05BCC92B" w:rsidR="009F3DE7" w:rsidRDefault="00C4764A">
      <w:pPr>
        <w:pStyle w:val="Kazalovsebine2"/>
        <w:tabs>
          <w:tab w:val="left" w:pos="880"/>
          <w:tab w:val="right" w:leader="dot" w:pos="9396"/>
        </w:tabs>
        <w:rPr>
          <w:rFonts w:asciiTheme="minorHAnsi" w:eastAsiaTheme="minorEastAsia" w:hAnsiTheme="minorHAnsi" w:cstheme="minorBidi"/>
          <w:noProof/>
          <w:color w:val="auto"/>
          <w:szCs w:val="22"/>
          <w:bdr w:val="none" w:sz="0" w:space="0" w:color="auto"/>
        </w:rPr>
      </w:pPr>
      <w:hyperlink w:anchor="_Toc198799699" w:history="1">
        <w:r w:rsidR="009F3DE7" w:rsidRPr="00C945B9">
          <w:rPr>
            <w:rStyle w:val="Hiperpovezava"/>
            <w:noProof/>
          </w:rPr>
          <w:t>3.1.</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Frekvenčna porazdelitev glede na kršitev</w:t>
        </w:r>
        <w:r w:rsidR="009F3DE7">
          <w:rPr>
            <w:noProof/>
            <w:webHidden/>
          </w:rPr>
          <w:tab/>
        </w:r>
        <w:r w:rsidR="009F3DE7">
          <w:rPr>
            <w:noProof/>
            <w:webHidden/>
          </w:rPr>
          <w:fldChar w:fldCharType="begin"/>
        </w:r>
        <w:r w:rsidR="009F3DE7">
          <w:rPr>
            <w:noProof/>
            <w:webHidden/>
          </w:rPr>
          <w:instrText xml:space="preserve"> PAGEREF _Toc198799699 \h </w:instrText>
        </w:r>
        <w:r w:rsidR="009F3DE7">
          <w:rPr>
            <w:noProof/>
            <w:webHidden/>
          </w:rPr>
        </w:r>
        <w:r w:rsidR="009F3DE7">
          <w:rPr>
            <w:noProof/>
            <w:webHidden/>
          </w:rPr>
          <w:fldChar w:fldCharType="separate"/>
        </w:r>
        <w:r w:rsidR="009F3DE7">
          <w:rPr>
            <w:noProof/>
            <w:webHidden/>
          </w:rPr>
          <w:t>36</w:t>
        </w:r>
        <w:r w:rsidR="009F3DE7">
          <w:rPr>
            <w:noProof/>
            <w:webHidden/>
          </w:rPr>
          <w:fldChar w:fldCharType="end"/>
        </w:r>
      </w:hyperlink>
    </w:p>
    <w:p w14:paraId="182397F9" w14:textId="7BF56F92" w:rsidR="009F3DE7" w:rsidRDefault="00C4764A">
      <w:pPr>
        <w:pStyle w:val="Kazalovsebine2"/>
        <w:tabs>
          <w:tab w:val="left" w:pos="880"/>
          <w:tab w:val="right" w:leader="dot" w:pos="9396"/>
        </w:tabs>
        <w:rPr>
          <w:rFonts w:asciiTheme="minorHAnsi" w:eastAsiaTheme="minorEastAsia" w:hAnsiTheme="minorHAnsi" w:cstheme="minorBidi"/>
          <w:noProof/>
          <w:color w:val="auto"/>
          <w:szCs w:val="22"/>
          <w:bdr w:val="none" w:sz="0" w:space="0" w:color="auto"/>
        </w:rPr>
      </w:pPr>
      <w:hyperlink w:anchor="_Toc198799700" w:history="1">
        <w:r w:rsidR="009F3DE7" w:rsidRPr="00C945B9">
          <w:rPr>
            <w:rStyle w:val="Hiperpovezava"/>
            <w:noProof/>
          </w:rPr>
          <w:t>3.2.</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Lastnosti policistov in policistk v postopkih</w:t>
        </w:r>
        <w:r w:rsidR="009F3DE7">
          <w:rPr>
            <w:noProof/>
            <w:webHidden/>
          </w:rPr>
          <w:tab/>
        </w:r>
        <w:r w:rsidR="009F3DE7">
          <w:rPr>
            <w:noProof/>
            <w:webHidden/>
          </w:rPr>
          <w:fldChar w:fldCharType="begin"/>
        </w:r>
        <w:r w:rsidR="009F3DE7">
          <w:rPr>
            <w:noProof/>
            <w:webHidden/>
          </w:rPr>
          <w:instrText xml:space="preserve"> PAGEREF _Toc198799700 \h </w:instrText>
        </w:r>
        <w:r w:rsidR="009F3DE7">
          <w:rPr>
            <w:noProof/>
            <w:webHidden/>
          </w:rPr>
        </w:r>
        <w:r w:rsidR="009F3DE7">
          <w:rPr>
            <w:noProof/>
            <w:webHidden/>
          </w:rPr>
          <w:fldChar w:fldCharType="separate"/>
        </w:r>
        <w:r w:rsidR="009F3DE7">
          <w:rPr>
            <w:noProof/>
            <w:webHidden/>
          </w:rPr>
          <w:t>37</w:t>
        </w:r>
        <w:r w:rsidR="009F3DE7">
          <w:rPr>
            <w:noProof/>
            <w:webHidden/>
          </w:rPr>
          <w:fldChar w:fldCharType="end"/>
        </w:r>
      </w:hyperlink>
    </w:p>
    <w:p w14:paraId="2889D8F1" w14:textId="43D67CCD" w:rsidR="009F3DE7" w:rsidRDefault="00C4764A">
      <w:pPr>
        <w:pStyle w:val="Kazalovsebine3"/>
        <w:tabs>
          <w:tab w:val="left" w:pos="1320"/>
          <w:tab w:val="right" w:leader="dot" w:pos="9396"/>
        </w:tabs>
        <w:rPr>
          <w:rFonts w:asciiTheme="minorHAnsi" w:eastAsiaTheme="minorEastAsia" w:hAnsiTheme="minorHAnsi" w:cstheme="minorBidi"/>
          <w:noProof/>
          <w:color w:val="auto"/>
          <w:szCs w:val="22"/>
          <w:bdr w:val="none" w:sz="0" w:space="0" w:color="auto"/>
        </w:rPr>
      </w:pPr>
      <w:hyperlink w:anchor="_Toc198799701" w:history="1">
        <w:r w:rsidR="009F3DE7" w:rsidRPr="00C945B9">
          <w:rPr>
            <w:rStyle w:val="Hiperpovezava"/>
            <w:noProof/>
          </w:rPr>
          <w:t>3.2.1.</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Profesionalnost</w:t>
        </w:r>
        <w:r w:rsidR="009F3DE7">
          <w:rPr>
            <w:noProof/>
            <w:webHidden/>
          </w:rPr>
          <w:tab/>
        </w:r>
        <w:r w:rsidR="009F3DE7">
          <w:rPr>
            <w:noProof/>
            <w:webHidden/>
          </w:rPr>
          <w:fldChar w:fldCharType="begin"/>
        </w:r>
        <w:r w:rsidR="009F3DE7">
          <w:rPr>
            <w:noProof/>
            <w:webHidden/>
          </w:rPr>
          <w:instrText xml:space="preserve"> PAGEREF _Toc198799701 \h </w:instrText>
        </w:r>
        <w:r w:rsidR="009F3DE7">
          <w:rPr>
            <w:noProof/>
            <w:webHidden/>
          </w:rPr>
        </w:r>
        <w:r w:rsidR="009F3DE7">
          <w:rPr>
            <w:noProof/>
            <w:webHidden/>
          </w:rPr>
          <w:fldChar w:fldCharType="separate"/>
        </w:r>
        <w:r w:rsidR="009F3DE7">
          <w:rPr>
            <w:noProof/>
            <w:webHidden/>
          </w:rPr>
          <w:t>39</w:t>
        </w:r>
        <w:r w:rsidR="009F3DE7">
          <w:rPr>
            <w:noProof/>
            <w:webHidden/>
          </w:rPr>
          <w:fldChar w:fldCharType="end"/>
        </w:r>
      </w:hyperlink>
    </w:p>
    <w:p w14:paraId="4B5452D7" w14:textId="46719548" w:rsidR="009F3DE7" w:rsidRDefault="00C4764A">
      <w:pPr>
        <w:pStyle w:val="Kazalovsebine3"/>
        <w:tabs>
          <w:tab w:val="left" w:pos="1320"/>
          <w:tab w:val="right" w:leader="dot" w:pos="9396"/>
        </w:tabs>
        <w:rPr>
          <w:rFonts w:asciiTheme="minorHAnsi" w:eastAsiaTheme="minorEastAsia" w:hAnsiTheme="minorHAnsi" w:cstheme="minorBidi"/>
          <w:noProof/>
          <w:color w:val="auto"/>
          <w:szCs w:val="22"/>
          <w:bdr w:val="none" w:sz="0" w:space="0" w:color="auto"/>
        </w:rPr>
      </w:pPr>
      <w:hyperlink w:anchor="_Toc198799702" w:history="1">
        <w:r w:rsidR="009F3DE7" w:rsidRPr="00C945B9">
          <w:rPr>
            <w:rStyle w:val="Hiperpovezava"/>
            <w:noProof/>
          </w:rPr>
          <w:t>3.2.2.</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Strokovnost</w:t>
        </w:r>
        <w:r w:rsidR="009F3DE7">
          <w:rPr>
            <w:noProof/>
            <w:webHidden/>
          </w:rPr>
          <w:tab/>
        </w:r>
        <w:r w:rsidR="009F3DE7">
          <w:rPr>
            <w:noProof/>
            <w:webHidden/>
          </w:rPr>
          <w:fldChar w:fldCharType="begin"/>
        </w:r>
        <w:r w:rsidR="009F3DE7">
          <w:rPr>
            <w:noProof/>
            <w:webHidden/>
          </w:rPr>
          <w:instrText xml:space="preserve"> PAGEREF _Toc198799702 \h </w:instrText>
        </w:r>
        <w:r w:rsidR="009F3DE7">
          <w:rPr>
            <w:noProof/>
            <w:webHidden/>
          </w:rPr>
        </w:r>
        <w:r w:rsidR="009F3DE7">
          <w:rPr>
            <w:noProof/>
            <w:webHidden/>
          </w:rPr>
          <w:fldChar w:fldCharType="separate"/>
        </w:r>
        <w:r w:rsidR="009F3DE7">
          <w:rPr>
            <w:noProof/>
            <w:webHidden/>
          </w:rPr>
          <w:t>40</w:t>
        </w:r>
        <w:r w:rsidR="009F3DE7">
          <w:rPr>
            <w:noProof/>
            <w:webHidden/>
          </w:rPr>
          <w:fldChar w:fldCharType="end"/>
        </w:r>
      </w:hyperlink>
    </w:p>
    <w:p w14:paraId="7CFAF245" w14:textId="12F22214" w:rsidR="009F3DE7" w:rsidRDefault="00C4764A">
      <w:pPr>
        <w:pStyle w:val="Kazalovsebine3"/>
        <w:tabs>
          <w:tab w:val="left" w:pos="1320"/>
          <w:tab w:val="right" w:leader="dot" w:pos="9396"/>
        </w:tabs>
        <w:rPr>
          <w:rFonts w:asciiTheme="minorHAnsi" w:eastAsiaTheme="minorEastAsia" w:hAnsiTheme="minorHAnsi" w:cstheme="minorBidi"/>
          <w:noProof/>
          <w:color w:val="auto"/>
          <w:szCs w:val="22"/>
          <w:bdr w:val="none" w:sz="0" w:space="0" w:color="auto"/>
        </w:rPr>
      </w:pPr>
      <w:hyperlink w:anchor="_Toc198799703" w:history="1">
        <w:r w:rsidR="009F3DE7" w:rsidRPr="00C945B9">
          <w:rPr>
            <w:rStyle w:val="Hiperpovezava"/>
            <w:noProof/>
          </w:rPr>
          <w:t>3.2.3.</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Zakonitost</w:t>
        </w:r>
        <w:r w:rsidR="009F3DE7">
          <w:rPr>
            <w:noProof/>
            <w:webHidden/>
          </w:rPr>
          <w:tab/>
        </w:r>
        <w:r w:rsidR="009F3DE7">
          <w:rPr>
            <w:noProof/>
            <w:webHidden/>
          </w:rPr>
          <w:fldChar w:fldCharType="begin"/>
        </w:r>
        <w:r w:rsidR="009F3DE7">
          <w:rPr>
            <w:noProof/>
            <w:webHidden/>
          </w:rPr>
          <w:instrText xml:space="preserve"> PAGEREF _Toc198799703 \h </w:instrText>
        </w:r>
        <w:r w:rsidR="009F3DE7">
          <w:rPr>
            <w:noProof/>
            <w:webHidden/>
          </w:rPr>
        </w:r>
        <w:r w:rsidR="009F3DE7">
          <w:rPr>
            <w:noProof/>
            <w:webHidden/>
          </w:rPr>
          <w:fldChar w:fldCharType="separate"/>
        </w:r>
        <w:r w:rsidR="009F3DE7">
          <w:rPr>
            <w:noProof/>
            <w:webHidden/>
          </w:rPr>
          <w:t>40</w:t>
        </w:r>
        <w:r w:rsidR="009F3DE7">
          <w:rPr>
            <w:noProof/>
            <w:webHidden/>
          </w:rPr>
          <w:fldChar w:fldCharType="end"/>
        </w:r>
      </w:hyperlink>
    </w:p>
    <w:p w14:paraId="422D3E0C" w14:textId="2757BAE1" w:rsidR="009F3DE7" w:rsidRDefault="00C4764A">
      <w:pPr>
        <w:pStyle w:val="Kazalovsebine3"/>
        <w:tabs>
          <w:tab w:val="left" w:pos="1320"/>
          <w:tab w:val="right" w:leader="dot" w:pos="9396"/>
        </w:tabs>
        <w:rPr>
          <w:rFonts w:asciiTheme="minorHAnsi" w:eastAsiaTheme="minorEastAsia" w:hAnsiTheme="minorHAnsi" w:cstheme="minorBidi"/>
          <w:noProof/>
          <w:color w:val="auto"/>
          <w:szCs w:val="22"/>
          <w:bdr w:val="none" w:sz="0" w:space="0" w:color="auto"/>
        </w:rPr>
      </w:pPr>
      <w:hyperlink w:anchor="_Toc198799704" w:history="1">
        <w:r w:rsidR="009F3DE7" w:rsidRPr="00C945B9">
          <w:rPr>
            <w:rStyle w:val="Hiperpovezava"/>
            <w:noProof/>
          </w:rPr>
          <w:t>3.2.4.</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Vljudnost/prijaznost</w:t>
        </w:r>
        <w:r w:rsidR="009F3DE7">
          <w:rPr>
            <w:noProof/>
            <w:webHidden/>
          </w:rPr>
          <w:tab/>
        </w:r>
        <w:r w:rsidR="009F3DE7">
          <w:rPr>
            <w:noProof/>
            <w:webHidden/>
          </w:rPr>
          <w:fldChar w:fldCharType="begin"/>
        </w:r>
        <w:r w:rsidR="009F3DE7">
          <w:rPr>
            <w:noProof/>
            <w:webHidden/>
          </w:rPr>
          <w:instrText xml:space="preserve"> PAGEREF _Toc198799704 \h </w:instrText>
        </w:r>
        <w:r w:rsidR="009F3DE7">
          <w:rPr>
            <w:noProof/>
            <w:webHidden/>
          </w:rPr>
        </w:r>
        <w:r w:rsidR="009F3DE7">
          <w:rPr>
            <w:noProof/>
            <w:webHidden/>
          </w:rPr>
          <w:fldChar w:fldCharType="separate"/>
        </w:r>
        <w:r w:rsidR="009F3DE7">
          <w:rPr>
            <w:noProof/>
            <w:webHidden/>
          </w:rPr>
          <w:t>41</w:t>
        </w:r>
        <w:r w:rsidR="009F3DE7">
          <w:rPr>
            <w:noProof/>
            <w:webHidden/>
          </w:rPr>
          <w:fldChar w:fldCharType="end"/>
        </w:r>
      </w:hyperlink>
    </w:p>
    <w:p w14:paraId="5CB22B4C" w14:textId="376FED79" w:rsidR="009F3DE7" w:rsidRDefault="00C4764A">
      <w:pPr>
        <w:pStyle w:val="Kazalovsebine3"/>
        <w:tabs>
          <w:tab w:val="left" w:pos="1320"/>
          <w:tab w:val="right" w:leader="dot" w:pos="9396"/>
        </w:tabs>
        <w:rPr>
          <w:rFonts w:asciiTheme="minorHAnsi" w:eastAsiaTheme="minorEastAsia" w:hAnsiTheme="minorHAnsi" w:cstheme="minorBidi"/>
          <w:noProof/>
          <w:color w:val="auto"/>
          <w:szCs w:val="22"/>
          <w:bdr w:val="none" w:sz="0" w:space="0" w:color="auto"/>
        </w:rPr>
      </w:pPr>
      <w:hyperlink w:anchor="_Toc198799705" w:history="1">
        <w:r w:rsidR="009F3DE7" w:rsidRPr="00C945B9">
          <w:rPr>
            <w:rStyle w:val="Hiperpovezava"/>
            <w:noProof/>
          </w:rPr>
          <w:t>3.2.5.</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Zavzetost</w:t>
        </w:r>
        <w:r w:rsidR="009F3DE7">
          <w:rPr>
            <w:noProof/>
            <w:webHidden/>
          </w:rPr>
          <w:tab/>
        </w:r>
        <w:r w:rsidR="009F3DE7">
          <w:rPr>
            <w:noProof/>
            <w:webHidden/>
          </w:rPr>
          <w:fldChar w:fldCharType="begin"/>
        </w:r>
        <w:r w:rsidR="009F3DE7">
          <w:rPr>
            <w:noProof/>
            <w:webHidden/>
          </w:rPr>
          <w:instrText xml:space="preserve"> PAGEREF _Toc198799705 \h </w:instrText>
        </w:r>
        <w:r w:rsidR="009F3DE7">
          <w:rPr>
            <w:noProof/>
            <w:webHidden/>
          </w:rPr>
        </w:r>
        <w:r w:rsidR="009F3DE7">
          <w:rPr>
            <w:noProof/>
            <w:webHidden/>
          </w:rPr>
          <w:fldChar w:fldCharType="separate"/>
        </w:r>
        <w:r w:rsidR="009F3DE7">
          <w:rPr>
            <w:noProof/>
            <w:webHidden/>
          </w:rPr>
          <w:t>42</w:t>
        </w:r>
        <w:r w:rsidR="009F3DE7">
          <w:rPr>
            <w:noProof/>
            <w:webHidden/>
          </w:rPr>
          <w:fldChar w:fldCharType="end"/>
        </w:r>
      </w:hyperlink>
    </w:p>
    <w:p w14:paraId="3A33F3C0" w14:textId="4995504A" w:rsidR="009F3DE7" w:rsidRDefault="00C4764A">
      <w:pPr>
        <w:pStyle w:val="Kazalovsebine2"/>
        <w:tabs>
          <w:tab w:val="left" w:pos="880"/>
          <w:tab w:val="right" w:leader="dot" w:pos="9396"/>
        </w:tabs>
        <w:rPr>
          <w:rFonts w:asciiTheme="minorHAnsi" w:eastAsiaTheme="minorEastAsia" w:hAnsiTheme="minorHAnsi" w:cstheme="minorBidi"/>
          <w:noProof/>
          <w:color w:val="auto"/>
          <w:szCs w:val="22"/>
          <w:bdr w:val="none" w:sz="0" w:space="0" w:color="auto"/>
        </w:rPr>
      </w:pPr>
      <w:hyperlink w:anchor="_Toc198799706" w:history="1">
        <w:r w:rsidR="009F3DE7" w:rsidRPr="00C945B9">
          <w:rPr>
            <w:rStyle w:val="Hiperpovezava"/>
            <w:noProof/>
          </w:rPr>
          <w:t>3.3.</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Vpliv opozorila in sankcije</w:t>
        </w:r>
        <w:r w:rsidR="009F3DE7">
          <w:rPr>
            <w:noProof/>
            <w:webHidden/>
          </w:rPr>
          <w:tab/>
        </w:r>
        <w:r w:rsidR="009F3DE7">
          <w:rPr>
            <w:noProof/>
            <w:webHidden/>
          </w:rPr>
          <w:fldChar w:fldCharType="begin"/>
        </w:r>
        <w:r w:rsidR="009F3DE7">
          <w:rPr>
            <w:noProof/>
            <w:webHidden/>
          </w:rPr>
          <w:instrText xml:space="preserve"> PAGEREF _Toc198799706 \h </w:instrText>
        </w:r>
        <w:r w:rsidR="009F3DE7">
          <w:rPr>
            <w:noProof/>
            <w:webHidden/>
          </w:rPr>
        </w:r>
        <w:r w:rsidR="009F3DE7">
          <w:rPr>
            <w:noProof/>
            <w:webHidden/>
          </w:rPr>
          <w:fldChar w:fldCharType="separate"/>
        </w:r>
        <w:r w:rsidR="009F3DE7">
          <w:rPr>
            <w:noProof/>
            <w:webHidden/>
          </w:rPr>
          <w:t>42</w:t>
        </w:r>
        <w:r w:rsidR="009F3DE7">
          <w:rPr>
            <w:noProof/>
            <w:webHidden/>
          </w:rPr>
          <w:fldChar w:fldCharType="end"/>
        </w:r>
      </w:hyperlink>
    </w:p>
    <w:p w14:paraId="761AF13A" w14:textId="4D1EC2C0" w:rsidR="009F3DE7" w:rsidRDefault="00C4764A">
      <w:pPr>
        <w:pStyle w:val="Kazalovsebine2"/>
        <w:tabs>
          <w:tab w:val="left" w:pos="880"/>
          <w:tab w:val="right" w:leader="dot" w:pos="9396"/>
        </w:tabs>
        <w:rPr>
          <w:rFonts w:asciiTheme="minorHAnsi" w:eastAsiaTheme="minorEastAsia" w:hAnsiTheme="minorHAnsi" w:cstheme="minorBidi"/>
          <w:noProof/>
          <w:color w:val="auto"/>
          <w:szCs w:val="22"/>
          <w:bdr w:val="none" w:sz="0" w:space="0" w:color="auto"/>
        </w:rPr>
      </w:pPr>
      <w:hyperlink w:anchor="_Toc198799707" w:history="1">
        <w:r w:rsidR="009F3DE7" w:rsidRPr="00C945B9">
          <w:rPr>
            <w:rStyle w:val="Hiperpovezava"/>
            <w:noProof/>
          </w:rPr>
          <w:t>3.4.</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Spreminjanje konotacij zapisov glede na policijski ukrep</w:t>
        </w:r>
        <w:r w:rsidR="009F3DE7">
          <w:rPr>
            <w:noProof/>
            <w:webHidden/>
          </w:rPr>
          <w:tab/>
        </w:r>
        <w:r w:rsidR="009F3DE7">
          <w:rPr>
            <w:noProof/>
            <w:webHidden/>
          </w:rPr>
          <w:fldChar w:fldCharType="begin"/>
        </w:r>
        <w:r w:rsidR="009F3DE7">
          <w:rPr>
            <w:noProof/>
            <w:webHidden/>
          </w:rPr>
          <w:instrText xml:space="preserve"> PAGEREF _Toc198799707 \h </w:instrText>
        </w:r>
        <w:r w:rsidR="009F3DE7">
          <w:rPr>
            <w:noProof/>
            <w:webHidden/>
          </w:rPr>
        </w:r>
        <w:r w:rsidR="009F3DE7">
          <w:rPr>
            <w:noProof/>
            <w:webHidden/>
          </w:rPr>
          <w:fldChar w:fldCharType="separate"/>
        </w:r>
        <w:r w:rsidR="009F3DE7">
          <w:rPr>
            <w:noProof/>
            <w:webHidden/>
          </w:rPr>
          <w:t>43</w:t>
        </w:r>
        <w:r w:rsidR="009F3DE7">
          <w:rPr>
            <w:noProof/>
            <w:webHidden/>
          </w:rPr>
          <w:fldChar w:fldCharType="end"/>
        </w:r>
      </w:hyperlink>
    </w:p>
    <w:p w14:paraId="02A52E2B" w14:textId="5106FFF1" w:rsidR="009F3DE7" w:rsidRDefault="00C4764A">
      <w:pPr>
        <w:pStyle w:val="Kazalovsebine2"/>
        <w:tabs>
          <w:tab w:val="left" w:pos="880"/>
          <w:tab w:val="right" w:leader="dot" w:pos="9396"/>
        </w:tabs>
        <w:rPr>
          <w:rFonts w:asciiTheme="minorHAnsi" w:eastAsiaTheme="minorEastAsia" w:hAnsiTheme="minorHAnsi" w:cstheme="minorBidi"/>
          <w:noProof/>
          <w:color w:val="auto"/>
          <w:szCs w:val="22"/>
          <w:bdr w:val="none" w:sz="0" w:space="0" w:color="auto"/>
        </w:rPr>
      </w:pPr>
      <w:hyperlink w:anchor="_Toc198799708" w:history="1">
        <w:r w:rsidR="009F3DE7" w:rsidRPr="00C945B9">
          <w:rPr>
            <w:rStyle w:val="Hiperpovezava"/>
            <w:noProof/>
          </w:rPr>
          <w:t>3.5.</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Stresnost situacije</w:t>
        </w:r>
        <w:r w:rsidR="009F3DE7">
          <w:rPr>
            <w:noProof/>
            <w:webHidden/>
          </w:rPr>
          <w:tab/>
        </w:r>
        <w:r w:rsidR="009F3DE7">
          <w:rPr>
            <w:noProof/>
            <w:webHidden/>
          </w:rPr>
          <w:fldChar w:fldCharType="begin"/>
        </w:r>
        <w:r w:rsidR="009F3DE7">
          <w:rPr>
            <w:noProof/>
            <w:webHidden/>
          </w:rPr>
          <w:instrText xml:space="preserve"> PAGEREF _Toc198799708 \h </w:instrText>
        </w:r>
        <w:r w:rsidR="009F3DE7">
          <w:rPr>
            <w:noProof/>
            <w:webHidden/>
          </w:rPr>
        </w:r>
        <w:r w:rsidR="009F3DE7">
          <w:rPr>
            <w:noProof/>
            <w:webHidden/>
          </w:rPr>
          <w:fldChar w:fldCharType="separate"/>
        </w:r>
        <w:r w:rsidR="009F3DE7">
          <w:rPr>
            <w:noProof/>
            <w:webHidden/>
          </w:rPr>
          <w:t>51</w:t>
        </w:r>
        <w:r w:rsidR="009F3DE7">
          <w:rPr>
            <w:noProof/>
            <w:webHidden/>
          </w:rPr>
          <w:fldChar w:fldCharType="end"/>
        </w:r>
      </w:hyperlink>
    </w:p>
    <w:p w14:paraId="15E8D0E9" w14:textId="5BC2F44E" w:rsidR="009F3DE7" w:rsidRDefault="00C4764A">
      <w:pPr>
        <w:pStyle w:val="Kazalovsebine2"/>
        <w:tabs>
          <w:tab w:val="left" w:pos="880"/>
          <w:tab w:val="right" w:leader="dot" w:pos="9396"/>
        </w:tabs>
        <w:rPr>
          <w:rFonts w:asciiTheme="minorHAnsi" w:eastAsiaTheme="minorEastAsia" w:hAnsiTheme="minorHAnsi" w:cstheme="minorBidi"/>
          <w:noProof/>
          <w:color w:val="auto"/>
          <w:szCs w:val="22"/>
          <w:bdr w:val="none" w:sz="0" w:space="0" w:color="auto"/>
        </w:rPr>
      </w:pPr>
      <w:hyperlink w:anchor="_Toc198799709" w:history="1">
        <w:r w:rsidR="009F3DE7" w:rsidRPr="00C945B9">
          <w:rPr>
            <w:rStyle w:val="Hiperpovezava"/>
            <w:noProof/>
          </w:rPr>
          <w:t>3.6.</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Druge pomembne vsebine</w:t>
        </w:r>
        <w:r w:rsidR="009F3DE7">
          <w:rPr>
            <w:noProof/>
            <w:webHidden/>
          </w:rPr>
          <w:tab/>
        </w:r>
        <w:r w:rsidR="009F3DE7">
          <w:rPr>
            <w:noProof/>
            <w:webHidden/>
          </w:rPr>
          <w:fldChar w:fldCharType="begin"/>
        </w:r>
        <w:r w:rsidR="009F3DE7">
          <w:rPr>
            <w:noProof/>
            <w:webHidden/>
          </w:rPr>
          <w:instrText xml:space="preserve"> PAGEREF _Toc198799709 \h </w:instrText>
        </w:r>
        <w:r w:rsidR="009F3DE7">
          <w:rPr>
            <w:noProof/>
            <w:webHidden/>
          </w:rPr>
        </w:r>
        <w:r w:rsidR="009F3DE7">
          <w:rPr>
            <w:noProof/>
            <w:webHidden/>
          </w:rPr>
          <w:fldChar w:fldCharType="separate"/>
        </w:r>
        <w:r w:rsidR="009F3DE7">
          <w:rPr>
            <w:noProof/>
            <w:webHidden/>
          </w:rPr>
          <w:t>57</w:t>
        </w:r>
        <w:r w:rsidR="009F3DE7">
          <w:rPr>
            <w:noProof/>
            <w:webHidden/>
          </w:rPr>
          <w:fldChar w:fldCharType="end"/>
        </w:r>
      </w:hyperlink>
    </w:p>
    <w:p w14:paraId="1FA33159" w14:textId="75BFED4E" w:rsidR="009F3DE7" w:rsidRDefault="00C4764A">
      <w:pPr>
        <w:pStyle w:val="Kazalovsebine3"/>
        <w:tabs>
          <w:tab w:val="left" w:pos="1320"/>
          <w:tab w:val="right" w:leader="dot" w:pos="9396"/>
        </w:tabs>
        <w:rPr>
          <w:rFonts w:asciiTheme="minorHAnsi" w:eastAsiaTheme="minorEastAsia" w:hAnsiTheme="minorHAnsi" w:cstheme="minorBidi"/>
          <w:noProof/>
          <w:color w:val="auto"/>
          <w:szCs w:val="22"/>
          <w:bdr w:val="none" w:sz="0" w:space="0" w:color="auto"/>
        </w:rPr>
      </w:pPr>
      <w:hyperlink w:anchor="_Toc198799710" w:history="1">
        <w:r w:rsidR="009F3DE7" w:rsidRPr="00C945B9">
          <w:rPr>
            <w:rStyle w:val="Hiperpovezava"/>
            <w:noProof/>
          </w:rPr>
          <w:t>3.6.1.</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Sankcije za prekršek</w:t>
        </w:r>
        <w:r w:rsidR="009F3DE7">
          <w:rPr>
            <w:noProof/>
            <w:webHidden/>
          </w:rPr>
          <w:tab/>
        </w:r>
        <w:r w:rsidR="009F3DE7">
          <w:rPr>
            <w:noProof/>
            <w:webHidden/>
          </w:rPr>
          <w:fldChar w:fldCharType="begin"/>
        </w:r>
        <w:r w:rsidR="009F3DE7">
          <w:rPr>
            <w:noProof/>
            <w:webHidden/>
          </w:rPr>
          <w:instrText xml:space="preserve"> PAGEREF _Toc198799710 \h </w:instrText>
        </w:r>
        <w:r w:rsidR="009F3DE7">
          <w:rPr>
            <w:noProof/>
            <w:webHidden/>
          </w:rPr>
        </w:r>
        <w:r w:rsidR="009F3DE7">
          <w:rPr>
            <w:noProof/>
            <w:webHidden/>
          </w:rPr>
          <w:fldChar w:fldCharType="separate"/>
        </w:r>
        <w:r w:rsidR="009F3DE7">
          <w:rPr>
            <w:noProof/>
            <w:webHidden/>
          </w:rPr>
          <w:t>57</w:t>
        </w:r>
        <w:r w:rsidR="009F3DE7">
          <w:rPr>
            <w:noProof/>
            <w:webHidden/>
          </w:rPr>
          <w:fldChar w:fldCharType="end"/>
        </w:r>
      </w:hyperlink>
    </w:p>
    <w:p w14:paraId="52A8DE60" w14:textId="0EB9FB1A" w:rsidR="009F3DE7" w:rsidRDefault="00C4764A">
      <w:pPr>
        <w:pStyle w:val="Kazalovsebine3"/>
        <w:tabs>
          <w:tab w:val="left" w:pos="1320"/>
          <w:tab w:val="right" w:leader="dot" w:pos="9396"/>
        </w:tabs>
        <w:rPr>
          <w:rFonts w:asciiTheme="minorHAnsi" w:eastAsiaTheme="minorEastAsia" w:hAnsiTheme="minorHAnsi" w:cstheme="minorBidi"/>
          <w:noProof/>
          <w:color w:val="auto"/>
          <w:szCs w:val="22"/>
          <w:bdr w:val="none" w:sz="0" w:space="0" w:color="auto"/>
        </w:rPr>
      </w:pPr>
      <w:hyperlink w:anchor="_Toc198799711" w:history="1">
        <w:r w:rsidR="009F3DE7" w:rsidRPr="00C945B9">
          <w:rPr>
            <w:rStyle w:val="Hiperpovezava"/>
            <w:noProof/>
          </w:rPr>
          <w:t>3.6.2.</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Opozorilo za prekršek</w:t>
        </w:r>
        <w:r w:rsidR="009F3DE7">
          <w:rPr>
            <w:noProof/>
            <w:webHidden/>
          </w:rPr>
          <w:tab/>
        </w:r>
        <w:r w:rsidR="009F3DE7">
          <w:rPr>
            <w:noProof/>
            <w:webHidden/>
          </w:rPr>
          <w:fldChar w:fldCharType="begin"/>
        </w:r>
        <w:r w:rsidR="009F3DE7">
          <w:rPr>
            <w:noProof/>
            <w:webHidden/>
          </w:rPr>
          <w:instrText xml:space="preserve"> PAGEREF _Toc198799711 \h </w:instrText>
        </w:r>
        <w:r w:rsidR="009F3DE7">
          <w:rPr>
            <w:noProof/>
            <w:webHidden/>
          </w:rPr>
        </w:r>
        <w:r w:rsidR="009F3DE7">
          <w:rPr>
            <w:noProof/>
            <w:webHidden/>
          </w:rPr>
          <w:fldChar w:fldCharType="separate"/>
        </w:r>
        <w:r w:rsidR="009F3DE7">
          <w:rPr>
            <w:noProof/>
            <w:webHidden/>
          </w:rPr>
          <w:t>58</w:t>
        </w:r>
        <w:r w:rsidR="009F3DE7">
          <w:rPr>
            <w:noProof/>
            <w:webHidden/>
          </w:rPr>
          <w:fldChar w:fldCharType="end"/>
        </w:r>
      </w:hyperlink>
    </w:p>
    <w:p w14:paraId="3367E7CF" w14:textId="7BCB3115" w:rsidR="009F3DE7" w:rsidRDefault="00C4764A">
      <w:pPr>
        <w:pStyle w:val="Kazalovsebine3"/>
        <w:tabs>
          <w:tab w:val="left" w:pos="1320"/>
          <w:tab w:val="right" w:leader="dot" w:pos="9396"/>
        </w:tabs>
        <w:rPr>
          <w:rFonts w:asciiTheme="minorHAnsi" w:eastAsiaTheme="minorEastAsia" w:hAnsiTheme="minorHAnsi" w:cstheme="minorBidi"/>
          <w:noProof/>
          <w:color w:val="auto"/>
          <w:szCs w:val="22"/>
          <w:bdr w:val="none" w:sz="0" w:space="0" w:color="auto"/>
        </w:rPr>
      </w:pPr>
      <w:hyperlink w:anchor="_Toc198799712" w:history="1">
        <w:r w:rsidR="009F3DE7" w:rsidRPr="00C945B9">
          <w:rPr>
            <w:rStyle w:val="Hiperpovezava"/>
            <w:noProof/>
          </w:rPr>
          <w:t>3.6.3.</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Policijska kontrola prometa</w:t>
        </w:r>
        <w:r w:rsidR="009F3DE7">
          <w:rPr>
            <w:noProof/>
            <w:webHidden/>
          </w:rPr>
          <w:tab/>
        </w:r>
        <w:r w:rsidR="009F3DE7">
          <w:rPr>
            <w:noProof/>
            <w:webHidden/>
          </w:rPr>
          <w:fldChar w:fldCharType="begin"/>
        </w:r>
        <w:r w:rsidR="009F3DE7">
          <w:rPr>
            <w:noProof/>
            <w:webHidden/>
          </w:rPr>
          <w:instrText xml:space="preserve"> PAGEREF _Toc198799712 \h </w:instrText>
        </w:r>
        <w:r w:rsidR="009F3DE7">
          <w:rPr>
            <w:noProof/>
            <w:webHidden/>
          </w:rPr>
        </w:r>
        <w:r w:rsidR="009F3DE7">
          <w:rPr>
            <w:noProof/>
            <w:webHidden/>
          </w:rPr>
          <w:fldChar w:fldCharType="separate"/>
        </w:r>
        <w:r w:rsidR="009F3DE7">
          <w:rPr>
            <w:noProof/>
            <w:webHidden/>
          </w:rPr>
          <w:t>59</w:t>
        </w:r>
        <w:r w:rsidR="009F3DE7">
          <w:rPr>
            <w:noProof/>
            <w:webHidden/>
          </w:rPr>
          <w:fldChar w:fldCharType="end"/>
        </w:r>
      </w:hyperlink>
    </w:p>
    <w:p w14:paraId="3434CF5C" w14:textId="2661F234" w:rsidR="009F3DE7" w:rsidRDefault="00C4764A">
      <w:pPr>
        <w:pStyle w:val="Kazalovsebine1"/>
        <w:rPr>
          <w:rFonts w:asciiTheme="minorHAnsi" w:eastAsiaTheme="minorEastAsia" w:hAnsiTheme="minorHAnsi" w:cstheme="minorBidi"/>
          <w:noProof/>
          <w:color w:val="auto"/>
          <w:szCs w:val="22"/>
          <w:bdr w:val="none" w:sz="0" w:space="0" w:color="auto"/>
        </w:rPr>
      </w:pPr>
      <w:hyperlink w:anchor="_Toc198799713" w:history="1">
        <w:r w:rsidR="009F3DE7" w:rsidRPr="00C945B9">
          <w:rPr>
            <w:rStyle w:val="Hiperpovezava"/>
            <w:noProof/>
          </w:rPr>
          <w:t>4.</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Razprava</w:t>
        </w:r>
        <w:r w:rsidR="009F3DE7">
          <w:rPr>
            <w:noProof/>
            <w:webHidden/>
          </w:rPr>
          <w:tab/>
        </w:r>
        <w:r w:rsidR="009F3DE7">
          <w:rPr>
            <w:noProof/>
            <w:webHidden/>
          </w:rPr>
          <w:fldChar w:fldCharType="begin"/>
        </w:r>
        <w:r w:rsidR="009F3DE7">
          <w:rPr>
            <w:noProof/>
            <w:webHidden/>
          </w:rPr>
          <w:instrText xml:space="preserve"> PAGEREF _Toc198799713 \h </w:instrText>
        </w:r>
        <w:r w:rsidR="009F3DE7">
          <w:rPr>
            <w:noProof/>
            <w:webHidden/>
          </w:rPr>
        </w:r>
        <w:r w:rsidR="009F3DE7">
          <w:rPr>
            <w:noProof/>
            <w:webHidden/>
          </w:rPr>
          <w:fldChar w:fldCharType="separate"/>
        </w:r>
        <w:r w:rsidR="009F3DE7">
          <w:rPr>
            <w:noProof/>
            <w:webHidden/>
          </w:rPr>
          <w:t>63</w:t>
        </w:r>
        <w:r w:rsidR="009F3DE7">
          <w:rPr>
            <w:noProof/>
            <w:webHidden/>
          </w:rPr>
          <w:fldChar w:fldCharType="end"/>
        </w:r>
      </w:hyperlink>
    </w:p>
    <w:p w14:paraId="6903CA1F" w14:textId="04CBA7F8" w:rsidR="009F3DE7" w:rsidRDefault="00C4764A">
      <w:pPr>
        <w:pStyle w:val="Kazalovsebine1"/>
        <w:rPr>
          <w:rFonts w:asciiTheme="minorHAnsi" w:eastAsiaTheme="minorEastAsia" w:hAnsiTheme="minorHAnsi" w:cstheme="minorBidi"/>
          <w:noProof/>
          <w:color w:val="auto"/>
          <w:szCs w:val="22"/>
          <w:bdr w:val="none" w:sz="0" w:space="0" w:color="auto"/>
        </w:rPr>
      </w:pPr>
      <w:hyperlink w:anchor="_Toc198799714" w:history="1">
        <w:r w:rsidR="009F3DE7" w:rsidRPr="00C945B9">
          <w:rPr>
            <w:rStyle w:val="Hiperpovezava"/>
            <w:noProof/>
          </w:rPr>
          <w:t>5.</w:t>
        </w:r>
        <w:r w:rsidR="009F3DE7">
          <w:rPr>
            <w:rFonts w:asciiTheme="minorHAnsi" w:eastAsiaTheme="minorEastAsia" w:hAnsiTheme="minorHAnsi" w:cstheme="minorBidi"/>
            <w:noProof/>
            <w:color w:val="auto"/>
            <w:szCs w:val="22"/>
            <w:bdr w:val="none" w:sz="0" w:space="0" w:color="auto"/>
          </w:rPr>
          <w:tab/>
        </w:r>
        <w:r w:rsidR="009F3DE7" w:rsidRPr="00C945B9">
          <w:rPr>
            <w:rStyle w:val="Hiperpovezava"/>
            <w:noProof/>
          </w:rPr>
          <w:t>Sklep</w:t>
        </w:r>
        <w:r w:rsidR="009F3DE7">
          <w:rPr>
            <w:noProof/>
            <w:webHidden/>
          </w:rPr>
          <w:tab/>
        </w:r>
        <w:r w:rsidR="009F3DE7">
          <w:rPr>
            <w:noProof/>
            <w:webHidden/>
          </w:rPr>
          <w:fldChar w:fldCharType="begin"/>
        </w:r>
        <w:r w:rsidR="009F3DE7">
          <w:rPr>
            <w:noProof/>
            <w:webHidden/>
          </w:rPr>
          <w:instrText xml:space="preserve"> PAGEREF _Toc198799714 \h </w:instrText>
        </w:r>
        <w:r w:rsidR="009F3DE7">
          <w:rPr>
            <w:noProof/>
            <w:webHidden/>
          </w:rPr>
        </w:r>
        <w:r w:rsidR="009F3DE7">
          <w:rPr>
            <w:noProof/>
            <w:webHidden/>
          </w:rPr>
          <w:fldChar w:fldCharType="separate"/>
        </w:r>
        <w:r w:rsidR="009F3DE7">
          <w:rPr>
            <w:noProof/>
            <w:webHidden/>
          </w:rPr>
          <w:t>66</w:t>
        </w:r>
        <w:r w:rsidR="009F3DE7">
          <w:rPr>
            <w:noProof/>
            <w:webHidden/>
          </w:rPr>
          <w:fldChar w:fldCharType="end"/>
        </w:r>
      </w:hyperlink>
    </w:p>
    <w:p w14:paraId="516DEEF6" w14:textId="76FBC538" w:rsidR="009F3DE7" w:rsidRDefault="00C4764A">
      <w:pPr>
        <w:pStyle w:val="Kazalovsebine1"/>
        <w:rPr>
          <w:rFonts w:asciiTheme="minorHAnsi" w:eastAsiaTheme="minorEastAsia" w:hAnsiTheme="minorHAnsi" w:cstheme="minorBidi"/>
          <w:noProof/>
          <w:color w:val="auto"/>
          <w:szCs w:val="22"/>
          <w:bdr w:val="none" w:sz="0" w:space="0" w:color="auto"/>
        </w:rPr>
      </w:pPr>
      <w:hyperlink w:anchor="_Toc198799715" w:history="1">
        <w:r w:rsidR="009F3DE7" w:rsidRPr="00C945B9">
          <w:rPr>
            <w:rStyle w:val="Hiperpovezava"/>
            <w:noProof/>
          </w:rPr>
          <w:t>Literatura</w:t>
        </w:r>
        <w:r w:rsidR="009F3DE7">
          <w:rPr>
            <w:noProof/>
            <w:webHidden/>
          </w:rPr>
          <w:tab/>
        </w:r>
        <w:r w:rsidR="009F3DE7">
          <w:rPr>
            <w:noProof/>
            <w:webHidden/>
          </w:rPr>
          <w:fldChar w:fldCharType="begin"/>
        </w:r>
        <w:r w:rsidR="009F3DE7">
          <w:rPr>
            <w:noProof/>
            <w:webHidden/>
          </w:rPr>
          <w:instrText xml:space="preserve"> PAGEREF _Toc198799715 \h </w:instrText>
        </w:r>
        <w:r w:rsidR="009F3DE7">
          <w:rPr>
            <w:noProof/>
            <w:webHidden/>
          </w:rPr>
        </w:r>
        <w:r w:rsidR="009F3DE7">
          <w:rPr>
            <w:noProof/>
            <w:webHidden/>
          </w:rPr>
          <w:fldChar w:fldCharType="separate"/>
        </w:r>
        <w:r w:rsidR="009F3DE7">
          <w:rPr>
            <w:noProof/>
            <w:webHidden/>
          </w:rPr>
          <w:t>67</w:t>
        </w:r>
        <w:r w:rsidR="009F3DE7">
          <w:rPr>
            <w:noProof/>
            <w:webHidden/>
          </w:rPr>
          <w:fldChar w:fldCharType="end"/>
        </w:r>
      </w:hyperlink>
    </w:p>
    <w:p w14:paraId="01753C32" w14:textId="6EEF50C8" w:rsidR="009F3DE7" w:rsidRDefault="00C4764A">
      <w:pPr>
        <w:pStyle w:val="Kazalovsebine1"/>
        <w:rPr>
          <w:rFonts w:asciiTheme="minorHAnsi" w:eastAsiaTheme="minorEastAsia" w:hAnsiTheme="minorHAnsi" w:cstheme="minorBidi"/>
          <w:noProof/>
          <w:color w:val="auto"/>
          <w:szCs w:val="22"/>
          <w:bdr w:val="none" w:sz="0" w:space="0" w:color="auto"/>
        </w:rPr>
      </w:pPr>
      <w:hyperlink w:anchor="_Toc198799716" w:history="1">
        <w:r w:rsidR="009F3DE7" w:rsidRPr="00C945B9">
          <w:rPr>
            <w:rStyle w:val="Hiperpovezava"/>
            <w:noProof/>
          </w:rPr>
          <w:t>Priloge</w:t>
        </w:r>
        <w:r w:rsidR="009F3DE7">
          <w:rPr>
            <w:noProof/>
            <w:webHidden/>
          </w:rPr>
          <w:tab/>
        </w:r>
        <w:r w:rsidR="009F3DE7">
          <w:rPr>
            <w:noProof/>
            <w:webHidden/>
          </w:rPr>
          <w:fldChar w:fldCharType="begin"/>
        </w:r>
        <w:r w:rsidR="009F3DE7">
          <w:rPr>
            <w:noProof/>
            <w:webHidden/>
          </w:rPr>
          <w:instrText xml:space="preserve"> PAGEREF _Toc198799716 \h </w:instrText>
        </w:r>
        <w:r w:rsidR="009F3DE7">
          <w:rPr>
            <w:noProof/>
            <w:webHidden/>
          </w:rPr>
        </w:r>
        <w:r w:rsidR="009F3DE7">
          <w:rPr>
            <w:noProof/>
            <w:webHidden/>
          </w:rPr>
          <w:fldChar w:fldCharType="separate"/>
        </w:r>
        <w:r w:rsidR="009F3DE7">
          <w:rPr>
            <w:noProof/>
            <w:webHidden/>
          </w:rPr>
          <w:t>71</w:t>
        </w:r>
        <w:r w:rsidR="009F3DE7">
          <w:rPr>
            <w:noProof/>
            <w:webHidden/>
          </w:rPr>
          <w:fldChar w:fldCharType="end"/>
        </w:r>
      </w:hyperlink>
    </w:p>
    <w:p w14:paraId="09930210" w14:textId="52CF1C6B" w:rsidR="009F3DE7" w:rsidRDefault="00C4764A">
      <w:pPr>
        <w:pStyle w:val="Kazalovsebine2"/>
        <w:tabs>
          <w:tab w:val="right" w:leader="dot" w:pos="9396"/>
        </w:tabs>
        <w:rPr>
          <w:rFonts w:asciiTheme="minorHAnsi" w:eastAsiaTheme="minorEastAsia" w:hAnsiTheme="minorHAnsi" w:cstheme="minorBidi"/>
          <w:noProof/>
          <w:color w:val="auto"/>
          <w:szCs w:val="22"/>
          <w:bdr w:val="none" w:sz="0" w:space="0" w:color="auto"/>
        </w:rPr>
      </w:pPr>
      <w:hyperlink w:anchor="_Toc198799717" w:history="1">
        <w:r w:rsidR="009F3DE7" w:rsidRPr="00C945B9">
          <w:rPr>
            <w:rStyle w:val="Hiperpovezava"/>
            <w:noProof/>
          </w:rPr>
          <w:t>Vprašalnik opozorilo ali sankcija za prekršek</w:t>
        </w:r>
        <w:r w:rsidR="009F3DE7">
          <w:rPr>
            <w:noProof/>
            <w:webHidden/>
          </w:rPr>
          <w:tab/>
        </w:r>
        <w:r w:rsidR="009F3DE7">
          <w:rPr>
            <w:noProof/>
            <w:webHidden/>
          </w:rPr>
          <w:fldChar w:fldCharType="begin"/>
        </w:r>
        <w:r w:rsidR="009F3DE7">
          <w:rPr>
            <w:noProof/>
            <w:webHidden/>
          </w:rPr>
          <w:instrText xml:space="preserve"> PAGEREF _Toc198799717 \h </w:instrText>
        </w:r>
        <w:r w:rsidR="009F3DE7">
          <w:rPr>
            <w:noProof/>
            <w:webHidden/>
          </w:rPr>
        </w:r>
        <w:r w:rsidR="009F3DE7">
          <w:rPr>
            <w:noProof/>
            <w:webHidden/>
          </w:rPr>
          <w:fldChar w:fldCharType="separate"/>
        </w:r>
        <w:r w:rsidR="009F3DE7">
          <w:rPr>
            <w:noProof/>
            <w:webHidden/>
          </w:rPr>
          <w:t>71</w:t>
        </w:r>
        <w:r w:rsidR="009F3DE7">
          <w:rPr>
            <w:noProof/>
            <w:webHidden/>
          </w:rPr>
          <w:fldChar w:fldCharType="end"/>
        </w:r>
      </w:hyperlink>
    </w:p>
    <w:p w14:paraId="7491D92D" w14:textId="1244AC64" w:rsidR="00697F3A" w:rsidRDefault="00317115">
      <w:pPr>
        <w:sectPr w:rsidR="00697F3A" w:rsidSect="00060E51">
          <w:pgSz w:w="12240" w:h="15840"/>
          <w:pgMar w:top="1417" w:right="1417" w:bottom="1417" w:left="1417" w:header="720" w:footer="720" w:gutter="0"/>
          <w:pgNumType w:fmt="lowerRoman"/>
          <w:cols w:space="708"/>
          <w:docGrid w:linePitch="326"/>
        </w:sectPr>
      </w:pPr>
      <w:r>
        <w:fldChar w:fldCharType="end"/>
      </w:r>
    </w:p>
    <w:p w14:paraId="21D0852D" w14:textId="2288977E" w:rsidR="00697F3A" w:rsidRPr="00AE706A" w:rsidRDefault="00697F3A" w:rsidP="00697F3A">
      <w:pPr>
        <w:pStyle w:val="NaslovTOC"/>
        <w:spacing w:line="288" w:lineRule="auto"/>
        <w:rPr>
          <w:lang w:val="sl-SI"/>
        </w:rPr>
      </w:pPr>
      <w:r w:rsidRPr="00AE706A">
        <w:rPr>
          <w:lang w:val="sl-SI"/>
        </w:rPr>
        <w:lastRenderedPageBreak/>
        <w:t>Kazalo preglednic</w:t>
      </w:r>
    </w:p>
    <w:p w14:paraId="48C0E7F6" w14:textId="2C74EEB2" w:rsidR="009F3DE7" w:rsidRDefault="00697F3A">
      <w:pPr>
        <w:pStyle w:val="Kazaloslik"/>
        <w:tabs>
          <w:tab w:val="right" w:leader="dot" w:pos="9350"/>
        </w:tabs>
        <w:rPr>
          <w:rFonts w:asciiTheme="minorHAnsi" w:eastAsiaTheme="minorEastAsia" w:hAnsiTheme="minorHAnsi" w:cstheme="minorBidi"/>
          <w:noProof/>
          <w:color w:val="auto"/>
          <w:szCs w:val="22"/>
          <w:bdr w:val="none" w:sz="0" w:space="0" w:color="auto"/>
        </w:rPr>
      </w:pPr>
      <w:r>
        <w:fldChar w:fldCharType="begin"/>
      </w:r>
      <w:r>
        <w:instrText xml:space="preserve"> TOC \h \z \c "Preglednica" </w:instrText>
      </w:r>
      <w:r>
        <w:fldChar w:fldCharType="separate"/>
      </w:r>
      <w:hyperlink w:anchor="_Toc198799718" w:history="1">
        <w:r w:rsidR="009F3DE7" w:rsidRPr="002B6D19">
          <w:rPr>
            <w:rStyle w:val="Hiperpovezava"/>
            <w:noProof/>
          </w:rPr>
          <w:t>Preglednica 1: Število prekrškovnih postopkov policije zaradi kršitev cestnoprometnih predpisov</w:t>
        </w:r>
        <w:r w:rsidR="009F3DE7">
          <w:rPr>
            <w:noProof/>
            <w:webHidden/>
          </w:rPr>
          <w:tab/>
        </w:r>
        <w:r w:rsidR="009F3DE7">
          <w:rPr>
            <w:noProof/>
            <w:webHidden/>
          </w:rPr>
          <w:fldChar w:fldCharType="begin"/>
        </w:r>
        <w:r w:rsidR="009F3DE7">
          <w:rPr>
            <w:noProof/>
            <w:webHidden/>
          </w:rPr>
          <w:instrText xml:space="preserve"> PAGEREF _Toc198799718 \h </w:instrText>
        </w:r>
        <w:r w:rsidR="009F3DE7">
          <w:rPr>
            <w:noProof/>
            <w:webHidden/>
          </w:rPr>
        </w:r>
        <w:r w:rsidR="009F3DE7">
          <w:rPr>
            <w:noProof/>
            <w:webHidden/>
          </w:rPr>
          <w:fldChar w:fldCharType="separate"/>
        </w:r>
        <w:r w:rsidR="009F3DE7">
          <w:rPr>
            <w:noProof/>
            <w:webHidden/>
          </w:rPr>
          <w:t>13</w:t>
        </w:r>
        <w:r w:rsidR="009F3DE7">
          <w:rPr>
            <w:noProof/>
            <w:webHidden/>
          </w:rPr>
          <w:fldChar w:fldCharType="end"/>
        </w:r>
      </w:hyperlink>
    </w:p>
    <w:p w14:paraId="2B8F99E4" w14:textId="0BDBFD8B" w:rsidR="009F3DE7" w:rsidRDefault="00C4764A">
      <w:pPr>
        <w:pStyle w:val="Kazaloslik"/>
        <w:tabs>
          <w:tab w:val="right" w:leader="dot" w:pos="9350"/>
        </w:tabs>
        <w:rPr>
          <w:rFonts w:asciiTheme="minorHAnsi" w:eastAsiaTheme="minorEastAsia" w:hAnsiTheme="minorHAnsi" w:cstheme="minorBidi"/>
          <w:noProof/>
          <w:color w:val="auto"/>
          <w:szCs w:val="22"/>
          <w:bdr w:val="none" w:sz="0" w:space="0" w:color="auto"/>
        </w:rPr>
      </w:pPr>
      <w:hyperlink w:anchor="_Toc198799719" w:history="1">
        <w:r w:rsidR="009F3DE7" w:rsidRPr="002B6D19">
          <w:rPr>
            <w:rStyle w:val="Hiperpovezava"/>
            <w:noProof/>
          </w:rPr>
          <w:t>Preglednica 2: Opozorilo oziroma izrečena sankcija glede na zakonsko določilo</w:t>
        </w:r>
        <w:r w:rsidR="009F3DE7">
          <w:rPr>
            <w:noProof/>
            <w:webHidden/>
          </w:rPr>
          <w:tab/>
        </w:r>
        <w:r w:rsidR="009F3DE7">
          <w:rPr>
            <w:noProof/>
            <w:webHidden/>
          </w:rPr>
          <w:fldChar w:fldCharType="begin"/>
        </w:r>
        <w:r w:rsidR="009F3DE7">
          <w:rPr>
            <w:noProof/>
            <w:webHidden/>
          </w:rPr>
          <w:instrText xml:space="preserve"> PAGEREF _Toc198799719 \h </w:instrText>
        </w:r>
        <w:r w:rsidR="009F3DE7">
          <w:rPr>
            <w:noProof/>
            <w:webHidden/>
          </w:rPr>
        </w:r>
        <w:r w:rsidR="009F3DE7">
          <w:rPr>
            <w:noProof/>
            <w:webHidden/>
          </w:rPr>
          <w:fldChar w:fldCharType="separate"/>
        </w:r>
        <w:r w:rsidR="009F3DE7">
          <w:rPr>
            <w:noProof/>
            <w:webHidden/>
          </w:rPr>
          <w:t>36</w:t>
        </w:r>
        <w:r w:rsidR="009F3DE7">
          <w:rPr>
            <w:noProof/>
            <w:webHidden/>
          </w:rPr>
          <w:fldChar w:fldCharType="end"/>
        </w:r>
      </w:hyperlink>
    </w:p>
    <w:p w14:paraId="3F0F8B48" w14:textId="440305C3" w:rsidR="009F3DE7" w:rsidRDefault="00C4764A">
      <w:pPr>
        <w:pStyle w:val="Kazaloslik"/>
        <w:tabs>
          <w:tab w:val="right" w:leader="dot" w:pos="9350"/>
        </w:tabs>
        <w:rPr>
          <w:rFonts w:asciiTheme="minorHAnsi" w:eastAsiaTheme="minorEastAsia" w:hAnsiTheme="minorHAnsi" w:cstheme="minorBidi"/>
          <w:noProof/>
          <w:color w:val="auto"/>
          <w:szCs w:val="22"/>
          <w:bdr w:val="none" w:sz="0" w:space="0" w:color="auto"/>
        </w:rPr>
      </w:pPr>
      <w:hyperlink w:anchor="_Toc198799720" w:history="1">
        <w:r w:rsidR="009F3DE7" w:rsidRPr="002B6D19">
          <w:rPr>
            <w:rStyle w:val="Hiperpovezava"/>
            <w:noProof/>
          </w:rPr>
          <w:t>Preglednica 3: Različne ocene lastnosti policistov glede na vrsto postopka</w:t>
        </w:r>
        <w:r w:rsidR="009F3DE7">
          <w:rPr>
            <w:noProof/>
            <w:webHidden/>
          </w:rPr>
          <w:tab/>
        </w:r>
        <w:r w:rsidR="009F3DE7">
          <w:rPr>
            <w:noProof/>
            <w:webHidden/>
          </w:rPr>
          <w:fldChar w:fldCharType="begin"/>
        </w:r>
        <w:r w:rsidR="009F3DE7">
          <w:rPr>
            <w:noProof/>
            <w:webHidden/>
          </w:rPr>
          <w:instrText xml:space="preserve"> PAGEREF _Toc198799720 \h </w:instrText>
        </w:r>
        <w:r w:rsidR="009F3DE7">
          <w:rPr>
            <w:noProof/>
            <w:webHidden/>
          </w:rPr>
        </w:r>
        <w:r w:rsidR="009F3DE7">
          <w:rPr>
            <w:noProof/>
            <w:webHidden/>
          </w:rPr>
          <w:fldChar w:fldCharType="separate"/>
        </w:r>
        <w:r w:rsidR="009F3DE7">
          <w:rPr>
            <w:noProof/>
            <w:webHidden/>
          </w:rPr>
          <w:t>38</w:t>
        </w:r>
        <w:r w:rsidR="009F3DE7">
          <w:rPr>
            <w:noProof/>
            <w:webHidden/>
          </w:rPr>
          <w:fldChar w:fldCharType="end"/>
        </w:r>
      </w:hyperlink>
    </w:p>
    <w:p w14:paraId="525F1F9F" w14:textId="3B784670" w:rsidR="009F3DE7" w:rsidRDefault="00C4764A">
      <w:pPr>
        <w:pStyle w:val="Kazaloslik"/>
        <w:tabs>
          <w:tab w:val="right" w:leader="dot" w:pos="9350"/>
        </w:tabs>
        <w:rPr>
          <w:rFonts w:asciiTheme="minorHAnsi" w:eastAsiaTheme="minorEastAsia" w:hAnsiTheme="minorHAnsi" w:cstheme="minorBidi"/>
          <w:noProof/>
          <w:color w:val="auto"/>
          <w:szCs w:val="22"/>
          <w:bdr w:val="none" w:sz="0" w:space="0" w:color="auto"/>
        </w:rPr>
      </w:pPr>
      <w:hyperlink w:anchor="_Toc198799721" w:history="1">
        <w:r w:rsidR="009F3DE7" w:rsidRPr="002B6D19">
          <w:rPr>
            <w:rStyle w:val="Hiperpovezava"/>
            <w:noProof/>
          </w:rPr>
          <w:t>Preglednica 4: Primeri zapisov sodelujočih v raziskavi, ki so bili opozorjeni za storjeni prekršek</w:t>
        </w:r>
        <w:r w:rsidR="009F3DE7">
          <w:rPr>
            <w:noProof/>
            <w:webHidden/>
          </w:rPr>
          <w:tab/>
        </w:r>
        <w:r w:rsidR="009F3DE7">
          <w:rPr>
            <w:noProof/>
            <w:webHidden/>
          </w:rPr>
          <w:fldChar w:fldCharType="begin"/>
        </w:r>
        <w:r w:rsidR="009F3DE7">
          <w:rPr>
            <w:noProof/>
            <w:webHidden/>
          </w:rPr>
          <w:instrText xml:space="preserve"> PAGEREF _Toc198799721 \h </w:instrText>
        </w:r>
        <w:r w:rsidR="009F3DE7">
          <w:rPr>
            <w:noProof/>
            <w:webHidden/>
          </w:rPr>
        </w:r>
        <w:r w:rsidR="009F3DE7">
          <w:rPr>
            <w:noProof/>
            <w:webHidden/>
          </w:rPr>
          <w:fldChar w:fldCharType="separate"/>
        </w:r>
        <w:r w:rsidR="009F3DE7">
          <w:rPr>
            <w:noProof/>
            <w:webHidden/>
          </w:rPr>
          <w:t>44</w:t>
        </w:r>
        <w:r w:rsidR="009F3DE7">
          <w:rPr>
            <w:noProof/>
            <w:webHidden/>
          </w:rPr>
          <w:fldChar w:fldCharType="end"/>
        </w:r>
      </w:hyperlink>
    </w:p>
    <w:p w14:paraId="264D0821" w14:textId="606BE553" w:rsidR="009F3DE7" w:rsidRDefault="00C4764A">
      <w:pPr>
        <w:pStyle w:val="Kazaloslik"/>
        <w:tabs>
          <w:tab w:val="right" w:leader="dot" w:pos="9350"/>
        </w:tabs>
        <w:rPr>
          <w:rFonts w:asciiTheme="minorHAnsi" w:eastAsiaTheme="minorEastAsia" w:hAnsiTheme="minorHAnsi" w:cstheme="minorBidi"/>
          <w:noProof/>
          <w:color w:val="auto"/>
          <w:szCs w:val="22"/>
          <w:bdr w:val="none" w:sz="0" w:space="0" w:color="auto"/>
        </w:rPr>
      </w:pPr>
      <w:hyperlink w:anchor="_Toc198799722" w:history="1">
        <w:r w:rsidR="009F3DE7" w:rsidRPr="002B6D19">
          <w:rPr>
            <w:rStyle w:val="Hiperpovezava"/>
            <w:noProof/>
          </w:rPr>
          <w:t>Preglednica 5: Primeri zapisov sodelujočih v raziskavi, ki so bili sankcionirani za storjeni prekršek</w:t>
        </w:r>
        <w:r w:rsidR="009F3DE7">
          <w:rPr>
            <w:noProof/>
            <w:webHidden/>
          </w:rPr>
          <w:tab/>
        </w:r>
        <w:r w:rsidR="009F3DE7">
          <w:rPr>
            <w:noProof/>
            <w:webHidden/>
          </w:rPr>
          <w:fldChar w:fldCharType="begin"/>
        </w:r>
        <w:r w:rsidR="009F3DE7">
          <w:rPr>
            <w:noProof/>
            <w:webHidden/>
          </w:rPr>
          <w:instrText xml:space="preserve"> PAGEREF _Toc198799722 \h </w:instrText>
        </w:r>
        <w:r w:rsidR="009F3DE7">
          <w:rPr>
            <w:noProof/>
            <w:webHidden/>
          </w:rPr>
        </w:r>
        <w:r w:rsidR="009F3DE7">
          <w:rPr>
            <w:noProof/>
            <w:webHidden/>
          </w:rPr>
          <w:fldChar w:fldCharType="separate"/>
        </w:r>
        <w:r w:rsidR="009F3DE7">
          <w:rPr>
            <w:noProof/>
            <w:webHidden/>
          </w:rPr>
          <w:t>45</w:t>
        </w:r>
        <w:r w:rsidR="009F3DE7">
          <w:rPr>
            <w:noProof/>
            <w:webHidden/>
          </w:rPr>
          <w:fldChar w:fldCharType="end"/>
        </w:r>
      </w:hyperlink>
    </w:p>
    <w:p w14:paraId="743DAD02" w14:textId="5C09EF12" w:rsidR="009F3DE7" w:rsidRDefault="00C4764A">
      <w:pPr>
        <w:pStyle w:val="Kazaloslik"/>
        <w:tabs>
          <w:tab w:val="right" w:leader="dot" w:pos="9350"/>
        </w:tabs>
        <w:rPr>
          <w:rFonts w:asciiTheme="minorHAnsi" w:eastAsiaTheme="minorEastAsia" w:hAnsiTheme="minorHAnsi" w:cstheme="minorBidi"/>
          <w:noProof/>
          <w:color w:val="auto"/>
          <w:szCs w:val="22"/>
          <w:bdr w:val="none" w:sz="0" w:space="0" w:color="auto"/>
        </w:rPr>
      </w:pPr>
      <w:hyperlink w:anchor="_Toc198799723" w:history="1">
        <w:r w:rsidR="009F3DE7" w:rsidRPr="002B6D19">
          <w:rPr>
            <w:rStyle w:val="Hiperpovezava"/>
            <w:noProof/>
          </w:rPr>
          <w:t>Preglednica 6: Primeri zapisov sodelujočih v raziskavi, ki so bili ustavljeni in kontrolirani</w:t>
        </w:r>
        <w:r w:rsidR="009F3DE7">
          <w:rPr>
            <w:noProof/>
            <w:webHidden/>
          </w:rPr>
          <w:tab/>
        </w:r>
        <w:r w:rsidR="009F3DE7">
          <w:rPr>
            <w:noProof/>
            <w:webHidden/>
          </w:rPr>
          <w:fldChar w:fldCharType="begin"/>
        </w:r>
        <w:r w:rsidR="009F3DE7">
          <w:rPr>
            <w:noProof/>
            <w:webHidden/>
          </w:rPr>
          <w:instrText xml:space="preserve"> PAGEREF _Toc198799723 \h </w:instrText>
        </w:r>
        <w:r w:rsidR="009F3DE7">
          <w:rPr>
            <w:noProof/>
            <w:webHidden/>
          </w:rPr>
        </w:r>
        <w:r w:rsidR="009F3DE7">
          <w:rPr>
            <w:noProof/>
            <w:webHidden/>
          </w:rPr>
          <w:fldChar w:fldCharType="separate"/>
        </w:r>
        <w:r w:rsidR="009F3DE7">
          <w:rPr>
            <w:noProof/>
            <w:webHidden/>
          </w:rPr>
          <w:t>46</w:t>
        </w:r>
        <w:r w:rsidR="009F3DE7">
          <w:rPr>
            <w:noProof/>
            <w:webHidden/>
          </w:rPr>
          <w:fldChar w:fldCharType="end"/>
        </w:r>
      </w:hyperlink>
    </w:p>
    <w:p w14:paraId="7D230974" w14:textId="3D27F750" w:rsidR="009F3DE7" w:rsidRDefault="00C4764A">
      <w:pPr>
        <w:pStyle w:val="Kazaloslik"/>
        <w:tabs>
          <w:tab w:val="right" w:leader="dot" w:pos="9350"/>
        </w:tabs>
        <w:rPr>
          <w:rFonts w:asciiTheme="minorHAnsi" w:eastAsiaTheme="minorEastAsia" w:hAnsiTheme="minorHAnsi" w:cstheme="minorBidi"/>
          <w:noProof/>
          <w:color w:val="auto"/>
          <w:szCs w:val="22"/>
          <w:bdr w:val="none" w:sz="0" w:space="0" w:color="auto"/>
        </w:rPr>
      </w:pPr>
      <w:hyperlink w:anchor="_Toc198799724" w:history="1">
        <w:r w:rsidR="009F3DE7" w:rsidRPr="002B6D19">
          <w:rPr>
            <w:rStyle w:val="Hiperpovezava"/>
            <w:noProof/>
          </w:rPr>
          <w:t>Preglednica 7: Kaj povzroča stres v okviru ustavljanja in kontrole</w:t>
        </w:r>
        <w:r w:rsidR="009F3DE7">
          <w:rPr>
            <w:noProof/>
            <w:webHidden/>
          </w:rPr>
          <w:tab/>
        </w:r>
        <w:r w:rsidR="009F3DE7">
          <w:rPr>
            <w:noProof/>
            <w:webHidden/>
          </w:rPr>
          <w:fldChar w:fldCharType="begin"/>
        </w:r>
        <w:r w:rsidR="009F3DE7">
          <w:rPr>
            <w:noProof/>
            <w:webHidden/>
          </w:rPr>
          <w:instrText xml:space="preserve"> PAGEREF _Toc198799724 \h </w:instrText>
        </w:r>
        <w:r w:rsidR="009F3DE7">
          <w:rPr>
            <w:noProof/>
            <w:webHidden/>
          </w:rPr>
        </w:r>
        <w:r w:rsidR="009F3DE7">
          <w:rPr>
            <w:noProof/>
            <w:webHidden/>
          </w:rPr>
          <w:fldChar w:fldCharType="separate"/>
        </w:r>
        <w:r w:rsidR="009F3DE7">
          <w:rPr>
            <w:noProof/>
            <w:webHidden/>
          </w:rPr>
          <w:t>52</w:t>
        </w:r>
        <w:r w:rsidR="009F3DE7">
          <w:rPr>
            <w:noProof/>
            <w:webHidden/>
          </w:rPr>
          <w:fldChar w:fldCharType="end"/>
        </w:r>
      </w:hyperlink>
    </w:p>
    <w:p w14:paraId="442E9E5A" w14:textId="06DE3ACD" w:rsidR="009F3DE7" w:rsidRDefault="00C4764A">
      <w:pPr>
        <w:pStyle w:val="Kazaloslik"/>
        <w:tabs>
          <w:tab w:val="right" w:leader="dot" w:pos="9350"/>
        </w:tabs>
        <w:rPr>
          <w:rFonts w:asciiTheme="minorHAnsi" w:eastAsiaTheme="minorEastAsia" w:hAnsiTheme="minorHAnsi" w:cstheme="minorBidi"/>
          <w:noProof/>
          <w:color w:val="auto"/>
          <w:szCs w:val="22"/>
          <w:bdr w:val="none" w:sz="0" w:space="0" w:color="auto"/>
        </w:rPr>
      </w:pPr>
      <w:hyperlink w:anchor="_Toc198799725" w:history="1">
        <w:r w:rsidR="009F3DE7" w:rsidRPr="002B6D19">
          <w:rPr>
            <w:rStyle w:val="Hiperpovezava"/>
            <w:noProof/>
          </w:rPr>
          <w:t>Preglednica 8: Kaj povzroča stres v okviru opozorila</w:t>
        </w:r>
        <w:r w:rsidR="009F3DE7">
          <w:rPr>
            <w:noProof/>
            <w:webHidden/>
          </w:rPr>
          <w:tab/>
        </w:r>
        <w:r w:rsidR="009F3DE7">
          <w:rPr>
            <w:noProof/>
            <w:webHidden/>
          </w:rPr>
          <w:fldChar w:fldCharType="begin"/>
        </w:r>
        <w:r w:rsidR="009F3DE7">
          <w:rPr>
            <w:noProof/>
            <w:webHidden/>
          </w:rPr>
          <w:instrText xml:space="preserve"> PAGEREF _Toc198799725 \h </w:instrText>
        </w:r>
        <w:r w:rsidR="009F3DE7">
          <w:rPr>
            <w:noProof/>
            <w:webHidden/>
          </w:rPr>
        </w:r>
        <w:r w:rsidR="009F3DE7">
          <w:rPr>
            <w:noProof/>
            <w:webHidden/>
          </w:rPr>
          <w:fldChar w:fldCharType="separate"/>
        </w:r>
        <w:r w:rsidR="009F3DE7">
          <w:rPr>
            <w:noProof/>
            <w:webHidden/>
          </w:rPr>
          <w:t>53</w:t>
        </w:r>
        <w:r w:rsidR="009F3DE7">
          <w:rPr>
            <w:noProof/>
            <w:webHidden/>
          </w:rPr>
          <w:fldChar w:fldCharType="end"/>
        </w:r>
      </w:hyperlink>
    </w:p>
    <w:p w14:paraId="4B7DBC3C" w14:textId="56D73519" w:rsidR="009F3DE7" w:rsidRDefault="00C4764A">
      <w:pPr>
        <w:pStyle w:val="Kazaloslik"/>
        <w:tabs>
          <w:tab w:val="right" w:leader="dot" w:pos="9350"/>
        </w:tabs>
        <w:rPr>
          <w:rFonts w:asciiTheme="minorHAnsi" w:eastAsiaTheme="minorEastAsia" w:hAnsiTheme="minorHAnsi" w:cstheme="minorBidi"/>
          <w:noProof/>
          <w:color w:val="auto"/>
          <w:szCs w:val="22"/>
          <w:bdr w:val="none" w:sz="0" w:space="0" w:color="auto"/>
        </w:rPr>
      </w:pPr>
      <w:hyperlink w:anchor="_Toc198799726" w:history="1">
        <w:r w:rsidR="009F3DE7" w:rsidRPr="002B6D19">
          <w:rPr>
            <w:rStyle w:val="Hiperpovezava"/>
            <w:noProof/>
          </w:rPr>
          <w:t>Preglednica 9: Kaj povzroča stres v okviru izreka sankcije</w:t>
        </w:r>
        <w:r w:rsidR="009F3DE7">
          <w:rPr>
            <w:noProof/>
            <w:webHidden/>
          </w:rPr>
          <w:tab/>
        </w:r>
        <w:r w:rsidR="009F3DE7">
          <w:rPr>
            <w:noProof/>
            <w:webHidden/>
          </w:rPr>
          <w:fldChar w:fldCharType="begin"/>
        </w:r>
        <w:r w:rsidR="009F3DE7">
          <w:rPr>
            <w:noProof/>
            <w:webHidden/>
          </w:rPr>
          <w:instrText xml:space="preserve"> PAGEREF _Toc198799726 \h </w:instrText>
        </w:r>
        <w:r w:rsidR="009F3DE7">
          <w:rPr>
            <w:noProof/>
            <w:webHidden/>
          </w:rPr>
        </w:r>
        <w:r w:rsidR="009F3DE7">
          <w:rPr>
            <w:noProof/>
            <w:webHidden/>
          </w:rPr>
          <w:fldChar w:fldCharType="separate"/>
        </w:r>
        <w:r w:rsidR="009F3DE7">
          <w:rPr>
            <w:noProof/>
            <w:webHidden/>
          </w:rPr>
          <w:t>53</w:t>
        </w:r>
        <w:r w:rsidR="009F3DE7">
          <w:rPr>
            <w:noProof/>
            <w:webHidden/>
          </w:rPr>
          <w:fldChar w:fldCharType="end"/>
        </w:r>
      </w:hyperlink>
    </w:p>
    <w:p w14:paraId="31AB25F6" w14:textId="7C2DBD43" w:rsidR="009F3DE7" w:rsidRDefault="00C4764A">
      <w:pPr>
        <w:pStyle w:val="Kazaloslik"/>
        <w:tabs>
          <w:tab w:val="right" w:leader="dot" w:pos="9350"/>
        </w:tabs>
        <w:rPr>
          <w:rFonts w:asciiTheme="minorHAnsi" w:eastAsiaTheme="minorEastAsia" w:hAnsiTheme="minorHAnsi" w:cstheme="minorBidi"/>
          <w:noProof/>
          <w:color w:val="auto"/>
          <w:szCs w:val="22"/>
          <w:bdr w:val="none" w:sz="0" w:space="0" w:color="auto"/>
        </w:rPr>
      </w:pPr>
      <w:hyperlink w:anchor="_Toc198799727" w:history="1">
        <w:r w:rsidR="009F3DE7" w:rsidRPr="002B6D19">
          <w:rPr>
            <w:rStyle w:val="Hiperpovezava"/>
            <w:noProof/>
          </w:rPr>
          <w:t>Preglednica 10: Pozitivno ovrednoteno delo policije sankcioniranih storilcev prekrškov</w:t>
        </w:r>
        <w:r w:rsidR="009F3DE7">
          <w:rPr>
            <w:noProof/>
            <w:webHidden/>
          </w:rPr>
          <w:tab/>
        </w:r>
        <w:r w:rsidR="009F3DE7">
          <w:rPr>
            <w:noProof/>
            <w:webHidden/>
          </w:rPr>
          <w:fldChar w:fldCharType="begin"/>
        </w:r>
        <w:r w:rsidR="009F3DE7">
          <w:rPr>
            <w:noProof/>
            <w:webHidden/>
          </w:rPr>
          <w:instrText xml:space="preserve"> PAGEREF _Toc198799727 \h </w:instrText>
        </w:r>
        <w:r w:rsidR="009F3DE7">
          <w:rPr>
            <w:noProof/>
            <w:webHidden/>
          </w:rPr>
        </w:r>
        <w:r w:rsidR="009F3DE7">
          <w:rPr>
            <w:noProof/>
            <w:webHidden/>
          </w:rPr>
          <w:fldChar w:fldCharType="separate"/>
        </w:r>
        <w:r w:rsidR="009F3DE7">
          <w:rPr>
            <w:noProof/>
            <w:webHidden/>
          </w:rPr>
          <w:t>57</w:t>
        </w:r>
        <w:r w:rsidR="009F3DE7">
          <w:rPr>
            <w:noProof/>
            <w:webHidden/>
          </w:rPr>
          <w:fldChar w:fldCharType="end"/>
        </w:r>
      </w:hyperlink>
    </w:p>
    <w:p w14:paraId="0DDC11E2" w14:textId="53266B49" w:rsidR="009F3DE7" w:rsidRDefault="00C4764A">
      <w:pPr>
        <w:pStyle w:val="Kazaloslik"/>
        <w:tabs>
          <w:tab w:val="right" w:leader="dot" w:pos="9350"/>
        </w:tabs>
        <w:rPr>
          <w:rFonts w:asciiTheme="minorHAnsi" w:eastAsiaTheme="minorEastAsia" w:hAnsiTheme="minorHAnsi" w:cstheme="minorBidi"/>
          <w:noProof/>
          <w:color w:val="auto"/>
          <w:szCs w:val="22"/>
          <w:bdr w:val="none" w:sz="0" w:space="0" w:color="auto"/>
        </w:rPr>
      </w:pPr>
      <w:hyperlink w:anchor="_Toc198799728" w:history="1">
        <w:r w:rsidR="009F3DE7" w:rsidRPr="002B6D19">
          <w:rPr>
            <w:rStyle w:val="Hiperpovezava"/>
            <w:noProof/>
          </w:rPr>
          <w:t>Preglednica 11: Manj pozitivni zapisi sankcioniranih storilcev prekrškov</w:t>
        </w:r>
        <w:r w:rsidR="009F3DE7">
          <w:rPr>
            <w:noProof/>
            <w:webHidden/>
          </w:rPr>
          <w:tab/>
        </w:r>
        <w:r w:rsidR="009F3DE7">
          <w:rPr>
            <w:noProof/>
            <w:webHidden/>
          </w:rPr>
          <w:fldChar w:fldCharType="begin"/>
        </w:r>
        <w:r w:rsidR="009F3DE7">
          <w:rPr>
            <w:noProof/>
            <w:webHidden/>
          </w:rPr>
          <w:instrText xml:space="preserve"> PAGEREF _Toc198799728 \h </w:instrText>
        </w:r>
        <w:r w:rsidR="009F3DE7">
          <w:rPr>
            <w:noProof/>
            <w:webHidden/>
          </w:rPr>
        </w:r>
        <w:r w:rsidR="009F3DE7">
          <w:rPr>
            <w:noProof/>
            <w:webHidden/>
          </w:rPr>
          <w:fldChar w:fldCharType="separate"/>
        </w:r>
        <w:r w:rsidR="009F3DE7">
          <w:rPr>
            <w:noProof/>
            <w:webHidden/>
          </w:rPr>
          <w:t>57</w:t>
        </w:r>
        <w:r w:rsidR="009F3DE7">
          <w:rPr>
            <w:noProof/>
            <w:webHidden/>
          </w:rPr>
          <w:fldChar w:fldCharType="end"/>
        </w:r>
      </w:hyperlink>
    </w:p>
    <w:p w14:paraId="4EA6B177" w14:textId="33CACB29" w:rsidR="009F3DE7" w:rsidRDefault="00C4764A">
      <w:pPr>
        <w:pStyle w:val="Kazaloslik"/>
        <w:tabs>
          <w:tab w:val="right" w:leader="dot" w:pos="9350"/>
        </w:tabs>
        <w:rPr>
          <w:rFonts w:asciiTheme="minorHAnsi" w:eastAsiaTheme="minorEastAsia" w:hAnsiTheme="minorHAnsi" w:cstheme="minorBidi"/>
          <w:noProof/>
          <w:color w:val="auto"/>
          <w:szCs w:val="22"/>
          <w:bdr w:val="none" w:sz="0" w:space="0" w:color="auto"/>
        </w:rPr>
      </w:pPr>
      <w:hyperlink w:anchor="_Toc198799729" w:history="1">
        <w:r w:rsidR="009F3DE7" w:rsidRPr="002B6D19">
          <w:rPr>
            <w:rStyle w:val="Hiperpovezava"/>
            <w:noProof/>
          </w:rPr>
          <w:t>Preglednica 12: Pozitivno ovrednoteno delo policije opozorjenih storilcev prekrškov</w:t>
        </w:r>
        <w:r w:rsidR="009F3DE7">
          <w:rPr>
            <w:noProof/>
            <w:webHidden/>
          </w:rPr>
          <w:tab/>
        </w:r>
        <w:r w:rsidR="009F3DE7">
          <w:rPr>
            <w:noProof/>
            <w:webHidden/>
          </w:rPr>
          <w:fldChar w:fldCharType="begin"/>
        </w:r>
        <w:r w:rsidR="009F3DE7">
          <w:rPr>
            <w:noProof/>
            <w:webHidden/>
          </w:rPr>
          <w:instrText xml:space="preserve"> PAGEREF _Toc198799729 \h </w:instrText>
        </w:r>
        <w:r w:rsidR="009F3DE7">
          <w:rPr>
            <w:noProof/>
            <w:webHidden/>
          </w:rPr>
        </w:r>
        <w:r w:rsidR="009F3DE7">
          <w:rPr>
            <w:noProof/>
            <w:webHidden/>
          </w:rPr>
          <w:fldChar w:fldCharType="separate"/>
        </w:r>
        <w:r w:rsidR="009F3DE7">
          <w:rPr>
            <w:noProof/>
            <w:webHidden/>
          </w:rPr>
          <w:t>58</w:t>
        </w:r>
        <w:r w:rsidR="009F3DE7">
          <w:rPr>
            <w:noProof/>
            <w:webHidden/>
          </w:rPr>
          <w:fldChar w:fldCharType="end"/>
        </w:r>
      </w:hyperlink>
    </w:p>
    <w:p w14:paraId="6BF2FC11" w14:textId="23460113" w:rsidR="009F3DE7" w:rsidRDefault="00C4764A">
      <w:pPr>
        <w:pStyle w:val="Kazaloslik"/>
        <w:tabs>
          <w:tab w:val="right" w:leader="dot" w:pos="9350"/>
        </w:tabs>
        <w:rPr>
          <w:rFonts w:asciiTheme="minorHAnsi" w:eastAsiaTheme="minorEastAsia" w:hAnsiTheme="minorHAnsi" w:cstheme="minorBidi"/>
          <w:noProof/>
          <w:color w:val="auto"/>
          <w:szCs w:val="22"/>
          <w:bdr w:val="none" w:sz="0" w:space="0" w:color="auto"/>
        </w:rPr>
      </w:pPr>
      <w:hyperlink w:anchor="_Toc198799730" w:history="1">
        <w:r w:rsidR="009F3DE7" w:rsidRPr="002B6D19">
          <w:rPr>
            <w:rStyle w:val="Hiperpovezava"/>
            <w:noProof/>
          </w:rPr>
          <w:t>Preglednica 13: Manj pozitivni zapisi opozorjenih storilcev prekrškov</w:t>
        </w:r>
        <w:r w:rsidR="009F3DE7">
          <w:rPr>
            <w:noProof/>
            <w:webHidden/>
          </w:rPr>
          <w:tab/>
        </w:r>
        <w:r w:rsidR="009F3DE7">
          <w:rPr>
            <w:noProof/>
            <w:webHidden/>
          </w:rPr>
          <w:fldChar w:fldCharType="begin"/>
        </w:r>
        <w:r w:rsidR="009F3DE7">
          <w:rPr>
            <w:noProof/>
            <w:webHidden/>
          </w:rPr>
          <w:instrText xml:space="preserve"> PAGEREF _Toc198799730 \h </w:instrText>
        </w:r>
        <w:r w:rsidR="009F3DE7">
          <w:rPr>
            <w:noProof/>
            <w:webHidden/>
          </w:rPr>
        </w:r>
        <w:r w:rsidR="009F3DE7">
          <w:rPr>
            <w:noProof/>
            <w:webHidden/>
          </w:rPr>
          <w:fldChar w:fldCharType="separate"/>
        </w:r>
        <w:r w:rsidR="009F3DE7">
          <w:rPr>
            <w:noProof/>
            <w:webHidden/>
          </w:rPr>
          <w:t>59</w:t>
        </w:r>
        <w:r w:rsidR="009F3DE7">
          <w:rPr>
            <w:noProof/>
            <w:webHidden/>
          </w:rPr>
          <w:fldChar w:fldCharType="end"/>
        </w:r>
      </w:hyperlink>
    </w:p>
    <w:p w14:paraId="63BD1036" w14:textId="3074D739" w:rsidR="009F3DE7" w:rsidRDefault="00C4764A">
      <w:pPr>
        <w:pStyle w:val="Kazaloslik"/>
        <w:tabs>
          <w:tab w:val="right" w:leader="dot" w:pos="9350"/>
        </w:tabs>
        <w:rPr>
          <w:rFonts w:asciiTheme="minorHAnsi" w:eastAsiaTheme="minorEastAsia" w:hAnsiTheme="minorHAnsi" w:cstheme="minorBidi"/>
          <w:noProof/>
          <w:color w:val="auto"/>
          <w:szCs w:val="22"/>
          <w:bdr w:val="none" w:sz="0" w:space="0" w:color="auto"/>
        </w:rPr>
      </w:pPr>
      <w:hyperlink w:anchor="_Toc198799731" w:history="1">
        <w:r w:rsidR="009F3DE7" w:rsidRPr="002B6D19">
          <w:rPr>
            <w:rStyle w:val="Hiperpovezava"/>
            <w:noProof/>
          </w:rPr>
          <w:t>Preglednica 14: Pozitivno ovrednoteno delo policije voznikov in voznic, ki so bili deležni kontrole prometa</w:t>
        </w:r>
        <w:r w:rsidR="009F3DE7">
          <w:rPr>
            <w:noProof/>
            <w:webHidden/>
          </w:rPr>
          <w:tab/>
        </w:r>
        <w:r w:rsidR="009F3DE7">
          <w:rPr>
            <w:noProof/>
            <w:webHidden/>
          </w:rPr>
          <w:fldChar w:fldCharType="begin"/>
        </w:r>
        <w:r w:rsidR="009F3DE7">
          <w:rPr>
            <w:noProof/>
            <w:webHidden/>
          </w:rPr>
          <w:instrText xml:space="preserve"> PAGEREF _Toc198799731 \h </w:instrText>
        </w:r>
        <w:r w:rsidR="009F3DE7">
          <w:rPr>
            <w:noProof/>
            <w:webHidden/>
          </w:rPr>
        </w:r>
        <w:r w:rsidR="009F3DE7">
          <w:rPr>
            <w:noProof/>
            <w:webHidden/>
          </w:rPr>
          <w:fldChar w:fldCharType="separate"/>
        </w:r>
        <w:r w:rsidR="009F3DE7">
          <w:rPr>
            <w:noProof/>
            <w:webHidden/>
          </w:rPr>
          <w:t>59</w:t>
        </w:r>
        <w:r w:rsidR="009F3DE7">
          <w:rPr>
            <w:noProof/>
            <w:webHidden/>
          </w:rPr>
          <w:fldChar w:fldCharType="end"/>
        </w:r>
      </w:hyperlink>
    </w:p>
    <w:p w14:paraId="6723C128" w14:textId="471F17C4" w:rsidR="009F3DE7" w:rsidRDefault="00C4764A">
      <w:pPr>
        <w:pStyle w:val="Kazaloslik"/>
        <w:tabs>
          <w:tab w:val="right" w:leader="dot" w:pos="9350"/>
        </w:tabs>
        <w:rPr>
          <w:rFonts w:asciiTheme="minorHAnsi" w:eastAsiaTheme="minorEastAsia" w:hAnsiTheme="minorHAnsi" w:cstheme="minorBidi"/>
          <w:noProof/>
          <w:color w:val="auto"/>
          <w:szCs w:val="22"/>
          <w:bdr w:val="none" w:sz="0" w:space="0" w:color="auto"/>
        </w:rPr>
      </w:pPr>
      <w:hyperlink w:anchor="_Toc198799732" w:history="1">
        <w:r w:rsidR="009F3DE7" w:rsidRPr="002B6D19">
          <w:rPr>
            <w:rStyle w:val="Hiperpovezava"/>
            <w:noProof/>
          </w:rPr>
          <w:t>Preglednica 15: Manj pozitivni zapisi voznikov in voznic, ki so bili deležni kontrole prometa</w:t>
        </w:r>
        <w:r w:rsidR="009F3DE7">
          <w:rPr>
            <w:noProof/>
            <w:webHidden/>
          </w:rPr>
          <w:tab/>
        </w:r>
        <w:r w:rsidR="009F3DE7">
          <w:rPr>
            <w:noProof/>
            <w:webHidden/>
          </w:rPr>
          <w:fldChar w:fldCharType="begin"/>
        </w:r>
        <w:r w:rsidR="009F3DE7">
          <w:rPr>
            <w:noProof/>
            <w:webHidden/>
          </w:rPr>
          <w:instrText xml:space="preserve"> PAGEREF _Toc198799732 \h </w:instrText>
        </w:r>
        <w:r w:rsidR="009F3DE7">
          <w:rPr>
            <w:noProof/>
            <w:webHidden/>
          </w:rPr>
        </w:r>
        <w:r w:rsidR="009F3DE7">
          <w:rPr>
            <w:noProof/>
            <w:webHidden/>
          </w:rPr>
          <w:fldChar w:fldCharType="separate"/>
        </w:r>
        <w:r w:rsidR="009F3DE7">
          <w:rPr>
            <w:noProof/>
            <w:webHidden/>
          </w:rPr>
          <w:t>60</w:t>
        </w:r>
        <w:r w:rsidR="009F3DE7">
          <w:rPr>
            <w:noProof/>
            <w:webHidden/>
          </w:rPr>
          <w:fldChar w:fldCharType="end"/>
        </w:r>
      </w:hyperlink>
    </w:p>
    <w:p w14:paraId="60B3AE03" w14:textId="5D6D64CD" w:rsidR="00697F3A" w:rsidRDefault="00697F3A">
      <w:pPr>
        <w:pStyle w:val="Kazaloslik"/>
        <w:tabs>
          <w:tab w:val="right" w:leader="dot" w:pos="9350"/>
        </w:tabs>
      </w:pPr>
      <w:r>
        <w:fldChar w:fldCharType="end"/>
      </w:r>
    </w:p>
    <w:p w14:paraId="16D31D78" w14:textId="3C1E51EC" w:rsidR="00E82A78" w:rsidRDefault="00E82A78">
      <w:pPr>
        <w:spacing w:after="0" w:line="240" w:lineRule="auto"/>
        <w:jc w:val="left"/>
      </w:pPr>
      <w:r>
        <w:br w:type="page"/>
      </w:r>
    </w:p>
    <w:p w14:paraId="59EBE2C3" w14:textId="41E6DD9D" w:rsidR="00697F3A" w:rsidRPr="00AE706A" w:rsidRDefault="00697F3A" w:rsidP="00697F3A">
      <w:pPr>
        <w:pStyle w:val="NaslovTOC"/>
        <w:spacing w:line="288" w:lineRule="auto"/>
        <w:rPr>
          <w:lang w:val="sl-SI"/>
        </w:rPr>
      </w:pPr>
      <w:r w:rsidRPr="00AE706A">
        <w:rPr>
          <w:lang w:val="sl-SI"/>
        </w:rPr>
        <w:lastRenderedPageBreak/>
        <w:t>Kazalo grafikonov</w:t>
      </w:r>
    </w:p>
    <w:p w14:paraId="1C4D7006" w14:textId="4A3648AF" w:rsidR="009F3DE7" w:rsidRDefault="00697F3A">
      <w:pPr>
        <w:pStyle w:val="Kazaloslik"/>
        <w:tabs>
          <w:tab w:val="right" w:leader="dot" w:pos="9350"/>
        </w:tabs>
        <w:rPr>
          <w:rFonts w:asciiTheme="minorHAnsi" w:eastAsiaTheme="minorEastAsia" w:hAnsiTheme="minorHAnsi" w:cstheme="minorBidi"/>
          <w:noProof/>
          <w:color w:val="auto"/>
          <w:szCs w:val="22"/>
          <w:bdr w:val="none" w:sz="0" w:space="0" w:color="auto"/>
        </w:rPr>
      </w:pPr>
      <w:r>
        <w:fldChar w:fldCharType="begin"/>
      </w:r>
      <w:r>
        <w:instrText xml:space="preserve"> TOC \h \z \c "Grafikon" </w:instrText>
      </w:r>
      <w:r>
        <w:fldChar w:fldCharType="separate"/>
      </w:r>
      <w:hyperlink w:anchor="_Toc198799733" w:history="1">
        <w:r w:rsidR="009F3DE7" w:rsidRPr="002C78EB">
          <w:rPr>
            <w:rStyle w:val="Hiperpovezava"/>
            <w:noProof/>
          </w:rPr>
          <w:t>Grafikon 1: Primerjava med opozorilom in plačilnimi nalogi</w:t>
        </w:r>
        <w:r w:rsidR="009F3DE7">
          <w:rPr>
            <w:noProof/>
            <w:webHidden/>
          </w:rPr>
          <w:tab/>
        </w:r>
        <w:r w:rsidR="009F3DE7">
          <w:rPr>
            <w:noProof/>
            <w:webHidden/>
          </w:rPr>
          <w:fldChar w:fldCharType="begin"/>
        </w:r>
        <w:r w:rsidR="009F3DE7">
          <w:rPr>
            <w:noProof/>
            <w:webHidden/>
          </w:rPr>
          <w:instrText xml:space="preserve"> PAGEREF _Toc198799733 \h </w:instrText>
        </w:r>
        <w:r w:rsidR="009F3DE7">
          <w:rPr>
            <w:noProof/>
            <w:webHidden/>
          </w:rPr>
        </w:r>
        <w:r w:rsidR="009F3DE7">
          <w:rPr>
            <w:noProof/>
            <w:webHidden/>
          </w:rPr>
          <w:fldChar w:fldCharType="separate"/>
        </w:r>
        <w:r w:rsidR="009F3DE7">
          <w:rPr>
            <w:noProof/>
            <w:webHidden/>
          </w:rPr>
          <w:t>14</w:t>
        </w:r>
        <w:r w:rsidR="009F3DE7">
          <w:rPr>
            <w:noProof/>
            <w:webHidden/>
          </w:rPr>
          <w:fldChar w:fldCharType="end"/>
        </w:r>
      </w:hyperlink>
    </w:p>
    <w:p w14:paraId="61CF6647" w14:textId="26E11DFC" w:rsidR="009F3DE7" w:rsidRDefault="00C4764A">
      <w:pPr>
        <w:pStyle w:val="Kazaloslik"/>
        <w:tabs>
          <w:tab w:val="right" w:leader="dot" w:pos="9350"/>
        </w:tabs>
        <w:rPr>
          <w:rFonts w:asciiTheme="minorHAnsi" w:eastAsiaTheme="minorEastAsia" w:hAnsiTheme="minorHAnsi" w:cstheme="minorBidi"/>
          <w:noProof/>
          <w:color w:val="auto"/>
          <w:szCs w:val="22"/>
          <w:bdr w:val="none" w:sz="0" w:space="0" w:color="auto"/>
        </w:rPr>
      </w:pPr>
      <w:hyperlink w:anchor="_Toc198799734" w:history="1">
        <w:r w:rsidR="009F3DE7" w:rsidRPr="002C78EB">
          <w:rPr>
            <w:rStyle w:val="Hiperpovezava"/>
            <w:noProof/>
          </w:rPr>
          <w:t>Grafikon 2: Ukrepi policije in število prometnih nesreč</w:t>
        </w:r>
        <w:r w:rsidR="009F3DE7">
          <w:rPr>
            <w:noProof/>
            <w:webHidden/>
          </w:rPr>
          <w:tab/>
        </w:r>
        <w:r w:rsidR="009F3DE7">
          <w:rPr>
            <w:noProof/>
            <w:webHidden/>
          </w:rPr>
          <w:fldChar w:fldCharType="begin"/>
        </w:r>
        <w:r w:rsidR="009F3DE7">
          <w:rPr>
            <w:noProof/>
            <w:webHidden/>
          </w:rPr>
          <w:instrText xml:space="preserve"> PAGEREF _Toc198799734 \h </w:instrText>
        </w:r>
        <w:r w:rsidR="009F3DE7">
          <w:rPr>
            <w:noProof/>
            <w:webHidden/>
          </w:rPr>
        </w:r>
        <w:r w:rsidR="009F3DE7">
          <w:rPr>
            <w:noProof/>
            <w:webHidden/>
          </w:rPr>
          <w:fldChar w:fldCharType="separate"/>
        </w:r>
        <w:r w:rsidR="009F3DE7">
          <w:rPr>
            <w:noProof/>
            <w:webHidden/>
          </w:rPr>
          <w:t>15</w:t>
        </w:r>
        <w:r w:rsidR="009F3DE7">
          <w:rPr>
            <w:noProof/>
            <w:webHidden/>
          </w:rPr>
          <w:fldChar w:fldCharType="end"/>
        </w:r>
      </w:hyperlink>
    </w:p>
    <w:p w14:paraId="6C93924C" w14:textId="40188254" w:rsidR="009F3DE7" w:rsidRDefault="00C4764A">
      <w:pPr>
        <w:pStyle w:val="Kazaloslik"/>
        <w:tabs>
          <w:tab w:val="right" w:leader="dot" w:pos="9350"/>
        </w:tabs>
        <w:rPr>
          <w:rFonts w:asciiTheme="minorHAnsi" w:eastAsiaTheme="minorEastAsia" w:hAnsiTheme="minorHAnsi" w:cstheme="minorBidi"/>
          <w:noProof/>
          <w:color w:val="auto"/>
          <w:szCs w:val="22"/>
          <w:bdr w:val="none" w:sz="0" w:space="0" w:color="auto"/>
        </w:rPr>
      </w:pPr>
      <w:hyperlink w:anchor="_Toc198799735" w:history="1">
        <w:r w:rsidR="009F3DE7" w:rsidRPr="002C78EB">
          <w:rPr>
            <w:rStyle w:val="Hiperpovezava"/>
            <w:noProof/>
          </w:rPr>
          <w:t>Grafikon 3: Ocena lastnosti policistov in policistk v postopku – povprečne ocene</w:t>
        </w:r>
        <w:r w:rsidR="009F3DE7">
          <w:rPr>
            <w:noProof/>
            <w:webHidden/>
          </w:rPr>
          <w:tab/>
        </w:r>
        <w:r w:rsidR="009F3DE7">
          <w:rPr>
            <w:noProof/>
            <w:webHidden/>
          </w:rPr>
          <w:fldChar w:fldCharType="begin"/>
        </w:r>
        <w:r w:rsidR="009F3DE7">
          <w:rPr>
            <w:noProof/>
            <w:webHidden/>
          </w:rPr>
          <w:instrText xml:space="preserve"> PAGEREF _Toc198799735 \h </w:instrText>
        </w:r>
        <w:r w:rsidR="009F3DE7">
          <w:rPr>
            <w:noProof/>
            <w:webHidden/>
          </w:rPr>
        </w:r>
        <w:r w:rsidR="009F3DE7">
          <w:rPr>
            <w:noProof/>
            <w:webHidden/>
          </w:rPr>
          <w:fldChar w:fldCharType="separate"/>
        </w:r>
        <w:r w:rsidR="009F3DE7">
          <w:rPr>
            <w:noProof/>
            <w:webHidden/>
          </w:rPr>
          <w:t>37</w:t>
        </w:r>
        <w:r w:rsidR="009F3DE7">
          <w:rPr>
            <w:noProof/>
            <w:webHidden/>
          </w:rPr>
          <w:fldChar w:fldCharType="end"/>
        </w:r>
      </w:hyperlink>
    </w:p>
    <w:p w14:paraId="74606C03" w14:textId="575371E8" w:rsidR="009F3DE7" w:rsidRDefault="00C4764A">
      <w:pPr>
        <w:pStyle w:val="Kazaloslik"/>
        <w:tabs>
          <w:tab w:val="right" w:leader="dot" w:pos="9350"/>
        </w:tabs>
        <w:rPr>
          <w:rFonts w:asciiTheme="minorHAnsi" w:eastAsiaTheme="minorEastAsia" w:hAnsiTheme="minorHAnsi" w:cstheme="minorBidi"/>
          <w:noProof/>
          <w:color w:val="auto"/>
          <w:szCs w:val="22"/>
          <w:bdr w:val="none" w:sz="0" w:space="0" w:color="auto"/>
        </w:rPr>
      </w:pPr>
      <w:hyperlink w:anchor="_Toc198799736" w:history="1">
        <w:r w:rsidR="009F3DE7" w:rsidRPr="002C78EB">
          <w:rPr>
            <w:rStyle w:val="Hiperpovezava"/>
            <w:noProof/>
          </w:rPr>
          <w:t>Grafikon 4: Vpliv opozorila in sankcije – v odstotkih</w:t>
        </w:r>
        <w:r w:rsidR="009F3DE7">
          <w:rPr>
            <w:noProof/>
            <w:webHidden/>
          </w:rPr>
          <w:tab/>
        </w:r>
        <w:r w:rsidR="009F3DE7">
          <w:rPr>
            <w:noProof/>
            <w:webHidden/>
          </w:rPr>
          <w:fldChar w:fldCharType="begin"/>
        </w:r>
        <w:r w:rsidR="009F3DE7">
          <w:rPr>
            <w:noProof/>
            <w:webHidden/>
          </w:rPr>
          <w:instrText xml:space="preserve"> PAGEREF _Toc198799736 \h </w:instrText>
        </w:r>
        <w:r w:rsidR="009F3DE7">
          <w:rPr>
            <w:noProof/>
            <w:webHidden/>
          </w:rPr>
        </w:r>
        <w:r w:rsidR="009F3DE7">
          <w:rPr>
            <w:noProof/>
            <w:webHidden/>
          </w:rPr>
          <w:fldChar w:fldCharType="separate"/>
        </w:r>
        <w:r w:rsidR="009F3DE7">
          <w:rPr>
            <w:noProof/>
            <w:webHidden/>
          </w:rPr>
          <w:t>42</w:t>
        </w:r>
        <w:r w:rsidR="009F3DE7">
          <w:rPr>
            <w:noProof/>
            <w:webHidden/>
          </w:rPr>
          <w:fldChar w:fldCharType="end"/>
        </w:r>
      </w:hyperlink>
    </w:p>
    <w:p w14:paraId="321C996A" w14:textId="7D25A6AD" w:rsidR="009F3DE7" w:rsidRDefault="00C4764A">
      <w:pPr>
        <w:pStyle w:val="Kazaloslik"/>
        <w:tabs>
          <w:tab w:val="right" w:leader="dot" w:pos="9350"/>
        </w:tabs>
        <w:rPr>
          <w:rFonts w:asciiTheme="minorHAnsi" w:eastAsiaTheme="minorEastAsia" w:hAnsiTheme="minorHAnsi" w:cstheme="minorBidi"/>
          <w:noProof/>
          <w:color w:val="auto"/>
          <w:szCs w:val="22"/>
          <w:bdr w:val="none" w:sz="0" w:space="0" w:color="auto"/>
        </w:rPr>
      </w:pPr>
      <w:hyperlink w:anchor="_Toc198799737" w:history="1">
        <w:r w:rsidR="009F3DE7" w:rsidRPr="002C78EB">
          <w:rPr>
            <w:rStyle w:val="Hiperpovezava"/>
            <w:noProof/>
          </w:rPr>
          <w:t>Grafikon 5: Misli in počutje sodelujočih pri policijski kontroli</w:t>
        </w:r>
        <w:r w:rsidR="009F3DE7">
          <w:rPr>
            <w:noProof/>
            <w:webHidden/>
          </w:rPr>
          <w:tab/>
        </w:r>
        <w:r w:rsidR="009F3DE7">
          <w:rPr>
            <w:noProof/>
            <w:webHidden/>
          </w:rPr>
          <w:fldChar w:fldCharType="begin"/>
        </w:r>
        <w:r w:rsidR="009F3DE7">
          <w:rPr>
            <w:noProof/>
            <w:webHidden/>
          </w:rPr>
          <w:instrText xml:space="preserve"> PAGEREF _Toc198799737 \h </w:instrText>
        </w:r>
        <w:r w:rsidR="009F3DE7">
          <w:rPr>
            <w:noProof/>
            <w:webHidden/>
          </w:rPr>
        </w:r>
        <w:r w:rsidR="009F3DE7">
          <w:rPr>
            <w:noProof/>
            <w:webHidden/>
          </w:rPr>
          <w:fldChar w:fldCharType="separate"/>
        </w:r>
        <w:r w:rsidR="009F3DE7">
          <w:rPr>
            <w:noProof/>
            <w:webHidden/>
          </w:rPr>
          <w:t>48</w:t>
        </w:r>
        <w:r w:rsidR="009F3DE7">
          <w:rPr>
            <w:noProof/>
            <w:webHidden/>
          </w:rPr>
          <w:fldChar w:fldCharType="end"/>
        </w:r>
      </w:hyperlink>
    </w:p>
    <w:p w14:paraId="0E3647C2" w14:textId="74844C95" w:rsidR="009F3DE7" w:rsidRDefault="00C4764A">
      <w:pPr>
        <w:pStyle w:val="Kazaloslik"/>
        <w:tabs>
          <w:tab w:val="right" w:leader="dot" w:pos="9350"/>
        </w:tabs>
        <w:rPr>
          <w:rFonts w:asciiTheme="minorHAnsi" w:eastAsiaTheme="minorEastAsia" w:hAnsiTheme="minorHAnsi" w:cstheme="minorBidi"/>
          <w:noProof/>
          <w:color w:val="auto"/>
          <w:szCs w:val="22"/>
          <w:bdr w:val="none" w:sz="0" w:space="0" w:color="auto"/>
        </w:rPr>
      </w:pPr>
      <w:hyperlink w:anchor="_Toc198799738" w:history="1">
        <w:r w:rsidR="009F3DE7" w:rsidRPr="002C78EB">
          <w:rPr>
            <w:rStyle w:val="Hiperpovezava"/>
            <w:noProof/>
          </w:rPr>
          <w:t>Grafikon 6: Misli in počutje sodelujočih pri izreku opozorila za prekršek</w:t>
        </w:r>
        <w:r w:rsidR="009F3DE7">
          <w:rPr>
            <w:noProof/>
            <w:webHidden/>
          </w:rPr>
          <w:tab/>
        </w:r>
        <w:r w:rsidR="009F3DE7">
          <w:rPr>
            <w:noProof/>
            <w:webHidden/>
          </w:rPr>
          <w:fldChar w:fldCharType="begin"/>
        </w:r>
        <w:r w:rsidR="009F3DE7">
          <w:rPr>
            <w:noProof/>
            <w:webHidden/>
          </w:rPr>
          <w:instrText xml:space="preserve"> PAGEREF _Toc198799738 \h </w:instrText>
        </w:r>
        <w:r w:rsidR="009F3DE7">
          <w:rPr>
            <w:noProof/>
            <w:webHidden/>
          </w:rPr>
        </w:r>
        <w:r w:rsidR="009F3DE7">
          <w:rPr>
            <w:noProof/>
            <w:webHidden/>
          </w:rPr>
          <w:fldChar w:fldCharType="separate"/>
        </w:r>
        <w:r w:rsidR="009F3DE7">
          <w:rPr>
            <w:noProof/>
            <w:webHidden/>
          </w:rPr>
          <w:t>49</w:t>
        </w:r>
        <w:r w:rsidR="009F3DE7">
          <w:rPr>
            <w:noProof/>
            <w:webHidden/>
          </w:rPr>
          <w:fldChar w:fldCharType="end"/>
        </w:r>
      </w:hyperlink>
    </w:p>
    <w:p w14:paraId="536BA58F" w14:textId="5B9D0E49" w:rsidR="009F3DE7" w:rsidRDefault="00C4764A">
      <w:pPr>
        <w:pStyle w:val="Kazaloslik"/>
        <w:tabs>
          <w:tab w:val="right" w:leader="dot" w:pos="9350"/>
        </w:tabs>
        <w:rPr>
          <w:rFonts w:asciiTheme="minorHAnsi" w:eastAsiaTheme="minorEastAsia" w:hAnsiTheme="minorHAnsi" w:cstheme="minorBidi"/>
          <w:noProof/>
          <w:color w:val="auto"/>
          <w:szCs w:val="22"/>
          <w:bdr w:val="none" w:sz="0" w:space="0" w:color="auto"/>
        </w:rPr>
      </w:pPr>
      <w:hyperlink w:anchor="_Toc198799739" w:history="1">
        <w:r w:rsidR="009F3DE7" w:rsidRPr="002C78EB">
          <w:rPr>
            <w:rStyle w:val="Hiperpovezava"/>
            <w:noProof/>
          </w:rPr>
          <w:t>Grafikon 7: Misli in počutje sodelujočih pri izreku sankcije za prekršek</w:t>
        </w:r>
        <w:r w:rsidR="009F3DE7">
          <w:rPr>
            <w:noProof/>
            <w:webHidden/>
          </w:rPr>
          <w:tab/>
        </w:r>
        <w:r w:rsidR="009F3DE7">
          <w:rPr>
            <w:noProof/>
            <w:webHidden/>
          </w:rPr>
          <w:fldChar w:fldCharType="begin"/>
        </w:r>
        <w:r w:rsidR="009F3DE7">
          <w:rPr>
            <w:noProof/>
            <w:webHidden/>
          </w:rPr>
          <w:instrText xml:space="preserve"> PAGEREF _Toc198799739 \h </w:instrText>
        </w:r>
        <w:r w:rsidR="009F3DE7">
          <w:rPr>
            <w:noProof/>
            <w:webHidden/>
          </w:rPr>
        </w:r>
        <w:r w:rsidR="009F3DE7">
          <w:rPr>
            <w:noProof/>
            <w:webHidden/>
          </w:rPr>
          <w:fldChar w:fldCharType="separate"/>
        </w:r>
        <w:r w:rsidR="009F3DE7">
          <w:rPr>
            <w:noProof/>
            <w:webHidden/>
          </w:rPr>
          <w:t>50</w:t>
        </w:r>
        <w:r w:rsidR="009F3DE7">
          <w:rPr>
            <w:noProof/>
            <w:webHidden/>
          </w:rPr>
          <w:fldChar w:fldCharType="end"/>
        </w:r>
      </w:hyperlink>
    </w:p>
    <w:p w14:paraId="63BB2EBF" w14:textId="2122985C" w:rsidR="009F3DE7" w:rsidRDefault="00C4764A">
      <w:pPr>
        <w:pStyle w:val="Kazaloslik"/>
        <w:tabs>
          <w:tab w:val="right" w:leader="dot" w:pos="9350"/>
        </w:tabs>
        <w:rPr>
          <w:rFonts w:asciiTheme="minorHAnsi" w:eastAsiaTheme="minorEastAsia" w:hAnsiTheme="minorHAnsi" w:cstheme="minorBidi"/>
          <w:noProof/>
          <w:color w:val="auto"/>
          <w:szCs w:val="22"/>
          <w:bdr w:val="none" w:sz="0" w:space="0" w:color="auto"/>
        </w:rPr>
      </w:pPr>
      <w:hyperlink w:anchor="_Toc198799740" w:history="1">
        <w:r w:rsidR="009F3DE7" w:rsidRPr="002C78EB">
          <w:rPr>
            <w:rStyle w:val="Hiperpovezava"/>
            <w:noProof/>
          </w:rPr>
          <w:t>Grafikon 8: Stresna situacija glede na vrsto policijskega postopka</w:t>
        </w:r>
        <w:r w:rsidR="009F3DE7">
          <w:rPr>
            <w:noProof/>
            <w:webHidden/>
          </w:rPr>
          <w:tab/>
        </w:r>
        <w:r w:rsidR="009F3DE7">
          <w:rPr>
            <w:noProof/>
            <w:webHidden/>
          </w:rPr>
          <w:fldChar w:fldCharType="begin"/>
        </w:r>
        <w:r w:rsidR="009F3DE7">
          <w:rPr>
            <w:noProof/>
            <w:webHidden/>
          </w:rPr>
          <w:instrText xml:space="preserve"> PAGEREF _Toc198799740 \h </w:instrText>
        </w:r>
        <w:r w:rsidR="009F3DE7">
          <w:rPr>
            <w:noProof/>
            <w:webHidden/>
          </w:rPr>
        </w:r>
        <w:r w:rsidR="009F3DE7">
          <w:rPr>
            <w:noProof/>
            <w:webHidden/>
          </w:rPr>
          <w:fldChar w:fldCharType="separate"/>
        </w:r>
        <w:r w:rsidR="009F3DE7">
          <w:rPr>
            <w:noProof/>
            <w:webHidden/>
          </w:rPr>
          <w:t>51</w:t>
        </w:r>
        <w:r w:rsidR="009F3DE7">
          <w:rPr>
            <w:noProof/>
            <w:webHidden/>
          </w:rPr>
          <w:fldChar w:fldCharType="end"/>
        </w:r>
      </w:hyperlink>
    </w:p>
    <w:p w14:paraId="1EFD4063" w14:textId="4C9B48A5" w:rsidR="009F3DE7" w:rsidRDefault="00C4764A">
      <w:pPr>
        <w:pStyle w:val="Kazaloslik"/>
        <w:tabs>
          <w:tab w:val="right" w:leader="dot" w:pos="9350"/>
        </w:tabs>
        <w:rPr>
          <w:rFonts w:asciiTheme="minorHAnsi" w:eastAsiaTheme="minorEastAsia" w:hAnsiTheme="minorHAnsi" w:cstheme="minorBidi"/>
          <w:noProof/>
          <w:color w:val="auto"/>
          <w:szCs w:val="22"/>
          <w:bdr w:val="none" w:sz="0" w:space="0" w:color="auto"/>
        </w:rPr>
      </w:pPr>
      <w:hyperlink w:anchor="_Toc198799741" w:history="1">
        <w:r w:rsidR="009F3DE7" w:rsidRPr="002C78EB">
          <w:rPr>
            <w:rStyle w:val="Hiperpovezava"/>
            <w:noProof/>
          </w:rPr>
          <w:t>Grafikon 9: Zakaj je policijski postopek predstavljal stresno situacijo</w:t>
        </w:r>
        <w:r w:rsidR="009F3DE7">
          <w:rPr>
            <w:noProof/>
            <w:webHidden/>
          </w:rPr>
          <w:tab/>
        </w:r>
        <w:r w:rsidR="009F3DE7">
          <w:rPr>
            <w:noProof/>
            <w:webHidden/>
          </w:rPr>
          <w:fldChar w:fldCharType="begin"/>
        </w:r>
        <w:r w:rsidR="009F3DE7">
          <w:rPr>
            <w:noProof/>
            <w:webHidden/>
          </w:rPr>
          <w:instrText xml:space="preserve"> PAGEREF _Toc198799741 \h </w:instrText>
        </w:r>
        <w:r w:rsidR="009F3DE7">
          <w:rPr>
            <w:noProof/>
            <w:webHidden/>
          </w:rPr>
        </w:r>
        <w:r w:rsidR="009F3DE7">
          <w:rPr>
            <w:noProof/>
            <w:webHidden/>
          </w:rPr>
          <w:fldChar w:fldCharType="separate"/>
        </w:r>
        <w:r w:rsidR="009F3DE7">
          <w:rPr>
            <w:noProof/>
            <w:webHidden/>
          </w:rPr>
          <w:t>55</w:t>
        </w:r>
        <w:r w:rsidR="009F3DE7">
          <w:rPr>
            <w:noProof/>
            <w:webHidden/>
          </w:rPr>
          <w:fldChar w:fldCharType="end"/>
        </w:r>
      </w:hyperlink>
    </w:p>
    <w:p w14:paraId="749BD820" w14:textId="15597366" w:rsidR="009F3DE7" w:rsidRDefault="00C4764A">
      <w:pPr>
        <w:pStyle w:val="Kazaloslik"/>
        <w:tabs>
          <w:tab w:val="right" w:leader="dot" w:pos="9350"/>
        </w:tabs>
        <w:rPr>
          <w:rFonts w:asciiTheme="minorHAnsi" w:eastAsiaTheme="minorEastAsia" w:hAnsiTheme="minorHAnsi" w:cstheme="minorBidi"/>
          <w:noProof/>
          <w:color w:val="auto"/>
          <w:szCs w:val="22"/>
          <w:bdr w:val="none" w:sz="0" w:space="0" w:color="auto"/>
        </w:rPr>
      </w:pPr>
      <w:hyperlink w:anchor="_Toc198799742" w:history="1">
        <w:r w:rsidR="009F3DE7" w:rsidRPr="002C78EB">
          <w:rPr>
            <w:rStyle w:val="Hiperpovezava"/>
            <w:noProof/>
          </w:rPr>
          <w:t>Grafikon 10: Ocenjevanje lastnosti policistov oziroma policistk glede na stres</w:t>
        </w:r>
        <w:r w:rsidR="009F3DE7">
          <w:rPr>
            <w:noProof/>
            <w:webHidden/>
          </w:rPr>
          <w:tab/>
        </w:r>
        <w:r w:rsidR="009F3DE7">
          <w:rPr>
            <w:noProof/>
            <w:webHidden/>
          </w:rPr>
          <w:fldChar w:fldCharType="begin"/>
        </w:r>
        <w:r w:rsidR="009F3DE7">
          <w:rPr>
            <w:noProof/>
            <w:webHidden/>
          </w:rPr>
          <w:instrText xml:space="preserve"> PAGEREF _Toc198799742 \h </w:instrText>
        </w:r>
        <w:r w:rsidR="009F3DE7">
          <w:rPr>
            <w:noProof/>
            <w:webHidden/>
          </w:rPr>
        </w:r>
        <w:r w:rsidR="009F3DE7">
          <w:rPr>
            <w:noProof/>
            <w:webHidden/>
          </w:rPr>
          <w:fldChar w:fldCharType="separate"/>
        </w:r>
        <w:r w:rsidR="009F3DE7">
          <w:rPr>
            <w:noProof/>
            <w:webHidden/>
          </w:rPr>
          <w:t>56</w:t>
        </w:r>
        <w:r w:rsidR="009F3DE7">
          <w:rPr>
            <w:noProof/>
            <w:webHidden/>
          </w:rPr>
          <w:fldChar w:fldCharType="end"/>
        </w:r>
      </w:hyperlink>
    </w:p>
    <w:p w14:paraId="7B572B1C" w14:textId="4E548A60" w:rsidR="00387419" w:rsidRDefault="00697F3A">
      <w:r>
        <w:fldChar w:fldCharType="end"/>
      </w:r>
    </w:p>
    <w:p w14:paraId="7233998D" w14:textId="77777777" w:rsidR="00697F3A" w:rsidRDefault="00697F3A"/>
    <w:p w14:paraId="712C01FB" w14:textId="77777777" w:rsidR="00697F3A" w:rsidRDefault="00697F3A"/>
    <w:p w14:paraId="138182E5" w14:textId="77777777" w:rsidR="00697F3A" w:rsidRDefault="00697F3A"/>
    <w:p w14:paraId="51716724" w14:textId="068EADE4" w:rsidR="00697F3A" w:rsidRDefault="00697F3A"/>
    <w:p w14:paraId="2AB1C731" w14:textId="77777777" w:rsidR="00697F3A" w:rsidRDefault="00697F3A"/>
    <w:p w14:paraId="6C8DD17B" w14:textId="77777777" w:rsidR="00697F3A" w:rsidRDefault="00697F3A"/>
    <w:p w14:paraId="025F07D8" w14:textId="1A237AA5" w:rsidR="00697F3A" w:rsidRDefault="00697F3A">
      <w:pPr>
        <w:sectPr w:rsidR="00697F3A" w:rsidSect="00625F6C">
          <w:pgSz w:w="12240" w:h="15840"/>
          <w:pgMar w:top="1440" w:right="1440" w:bottom="1440" w:left="1440" w:header="720" w:footer="720" w:gutter="0"/>
          <w:pgNumType w:fmt="lowerRoman"/>
          <w:cols w:space="708"/>
        </w:sectPr>
      </w:pPr>
    </w:p>
    <w:p w14:paraId="12BC9D06" w14:textId="4ABB0842" w:rsidR="005B684C" w:rsidRDefault="005E4C05" w:rsidP="00584F72">
      <w:pPr>
        <w:pStyle w:val="Naslov1"/>
        <w:numPr>
          <w:ilvl w:val="0"/>
          <w:numId w:val="3"/>
        </w:numPr>
      </w:pPr>
      <w:bookmarkStart w:id="2" w:name="Introduction"/>
      <w:bookmarkStart w:id="3" w:name="_Toc198799673"/>
      <w:r>
        <w:lastRenderedPageBreak/>
        <w:t>Uvod</w:t>
      </w:r>
      <w:bookmarkEnd w:id="2"/>
      <w:bookmarkEnd w:id="3"/>
    </w:p>
    <w:p w14:paraId="58F23E6A" w14:textId="145A91BE" w:rsidR="00AF3E40" w:rsidRPr="00AF3E40" w:rsidRDefault="00AF3E40" w:rsidP="00906E74">
      <w:pPr>
        <w:pStyle w:val="Naslov2"/>
      </w:pPr>
      <w:bookmarkStart w:id="4" w:name="_Toc198799674"/>
      <w:r w:rsidRPr="00AF3E40">
        <w:t>Socialne interakcije pri vožnji</w:t>
      </w:r>
      <w:bookmarkEnd w:id="4"/>
    </w:p>
    <w:p w14:paraId="7242C5FB" w14:textId="67A908C1" w:rsidR="007D0C6A" w:rsidRPr="003F4ECD" w:rsidRDefault="007D0C6A" w:rsidP="00B31F62">
      <w:pPr>
        <w:pStyle w:val="Slog-aaa"/>
      </w:pPr>
      <w:r w:rsidRPr="003F4ECD">
        <w:t>Danes si težko predstavljamo svet, v katerem ni cestnega prometa, v katerem se ni mogoče voziti</w:t>
      </w:r>
      <w:r w:rsidR="00751A12">
        <w:t xml:space="preserve"> po cesti</w:t>
      </w:r>
      <w:r w:rsidRPr="003F4ECD">
        <w:t>, pa naj bo to s kolesom, osebnim avtomobilom ali avtobusom. Svet je prepleten s cestami in s tem povezanimi prevoznimi sredstvi različnih vrst, oblik</w:t>
      </w:r>
      <w:r w:rsidR="0083076D" w:rsidRPr="003F4ECD">
        <w:t xml:space="preserve"> in</w:t>
      </w:r>
      <w:r w:rsidRPr="003F4ECD">
        <w:t xml:space="preserve"> zmožnosti. Prepleten je tudi s pravili, ki </w:t>
      </w:r>
      <w:r w:rsidR="007A258C">
        <w:t xml:space="preserve">nas </w:t>
      </w:r>
      <w:r w:rsidRPr="003F4ECD">
        <w:t xml:space="preserve">usmerjajo </w:t>
      </w:r>
      <w:r w:rsidR="00154783" w:rsidRPr="003F4ECD">
        <w:t xml:space="preserve">pri vožnji. </w:t>
      </w:r>
    </w:p>
    <w:p w14:paraId="2003E938" w14:textId="4B36602A" w:rsidR="00AF3E40" w:rsidRPr="003F4ECD" w:rsidRDefault="00AF3E40" w:rsidP="00B31F62">
      <w:pPr>
        <w:pStyle w:val="Slog-aaa"/>
      </w:pPr>
      <w:r w:rsidRPr="003F4ECD">
        <w:t xml:space="preserve">Vožnja z vozilom po cesti </w:t>
      </w:r>
      <w:r w:rsidR="00154783" w:rsidRPr="003F4ECD">
        <w:t xml:space="preserve">pa </w:t>
      </w:r>
      <w:r w:rsidRPr="003F4ECD">
        <w:t xml:space="preserve">ni le </w:t>
      </w:r>
      <w:r w:rsidR="007A258C">
        <w:t>posamez</w:t>
      </w:r>
      <w:r w:rsidRPr="003F4ECD">
        <w:t xml:space="preserve">no dejanje posameznika, ki </w:t>
      </w:r>
      <w:r w:rsidR="00BD5087">
        <w:t xml:space="preserve">vozi </w:t>
      </w:r>
      <w:r w:rsidRPr="003F4ECD">
        <w:t>vozilo. Poleg tega, da voznik ali voznica vozilo vozi in mora</w:t>
      </w:r>
      <w:r w:rsidR="0083076D" w:rsidRPr="003F4ECD">
        <w:t xml:space="preserve"> biti osredotočen</w:t>
      </w:r>
      <w:r w:rsidR="007D29CE">
        <w:t>/</w:t>
      </w:r>
      <w:r w:rsidR="00EA3502">
        <w:t>-n</w:t>
      </w:r>
      <w:r w:rsidR="0083076D" w:rsidRPr="003F4ECD">
        <w:t>a</w:t>
      </w:r>
      <w:r w:rsidRPr="003F4ECD">
        <w:t xml:space="preserve"> </w:t>
      </w:r>
      <w:r w:rsidR="00BD5087">
        <w:t xml:space="preserve">predvsem </w:t>
      </w:r>
      <w:r w:rsidRPr="003F4ECD">
        <w:t xml:space="preserve">na vožnjo, gre pri vožnji </w:t>
      </w:r>
      <w:r w:rsidR="00DF683F" w:rsidRPr="003F4ECD">
        <w:t xml:space="preserve">z vozilom, </w:t>
      </w:r>
      <w:r w:rsidRPr="003F4ECD">
        <w:t>vzporedno</w:t>
      </w:r>
      <w:r w:rsidR="00F56F19" w:rsidRPr="003F4ECD">
        <w:t>,</w:t>
      </w:r>
      <w:r w:rsidRPr="003F4ECD">
        <w:t xml:space="preserve"> tudi za </w:t>
      </w:r>
      <w:r w:rsidR="00C85019" w:rsidRPr="003F4ECD">
        <w:t xml:space="preserve">različne </w:t>
      </w:r>
      <w:r w:rsidRPr="003F4ECD">
        <w:t xml:space="preserve">socialne interakcije. Med vožnjo se namreč dogajajo </w:t>
      </w:r>
      <w:r w:rsidR="00AF316F" w:rsidRPr="003F4ECD">
        <w:t xml:space="preserve">socialni </w:t>
      </w:r>
      <w:r w:rsidRPr="003F4ECD">
        <w:t xml:space="preserve">procesi, ki niso odvisni </w:t>
      </w:r>
      <w:r w:rsidR="00BD5087">
        <w:t>le</w:t>
      </w:r>
      <w:r w:rsidRPr="003F4ECD">
        <w:t xml:space="preserve"> od voznika</w:t>
      </w:r>
      <w:r w:rsidR="007E4E4B">
        <w:t xml:space="preserve"> oziroma voznice</w:t>
      </w:r>
      <w:r w:rsidR="00BD5087">
        <w:t>, temveč</w:t>
      </w:r>
      <w:r w:rsidRPr="003F4ECD">
        <w:t xml:space="preserve"> od različnih socialnih </w:t>
      </w:r>
      <w:r w:rsidR="00454094">
        <w:t>interakcij</w:t>
      </w:r>
      <w:r w:rsidRPr="003F4ECD">
        <w:t xml:space="preserve">, v katerih sodelujejo </w:t>
      </w:r>
      <w:r w:rsidR="00DF683F" w:rsidRPr="003F4ECD">
        <w:t xml:space="preserve">tudi </w:t>
      </w:r>
      <w:r w:rsidRPr="003F4ECD">
        <w:t>drugi ljudje.</w:t>
      </w:r>
    </w:p>
    <w:p w14:paraId="5116D565" w14:textId="13A6EEE8" w:rsidR="00AF3E40" w:rsidRPr="003F4ECD" w:rsidRDefault="00AF3E40" w:rsidP="00B31F62">
      <w:pPr>
        <w:pStyle w:val="Slog-aaa"/>
      </w:pPr>
      <w:r w:rsidRPr="003F4ECD">
        <w:t xml:space="preserve">Socialne interakcije </w:t>
      </w:r>
      <w:r w:rsidR="00DF683F" w:rsidRPr="003F4ECD">
        <w:t xml:space="preserve">pri vožnji vozila </w:t>
      </w:r>
      <w:r w:rsidRPr="003F4ECD">
        <w:t xml:space="preserve">so vsaj dveh vrst. Prve se dogajajo v vozilu in druge </w:t>
      </w:r>
      <w:r w:rsidR="002E656A">
        <w:t>zunaj</w:t>
      </w:r>
      <w:r w:rsidR="002E656A" w:rsidRPr="003F4ECD">
        <w:t xml:space="preserve"> </w:t>
      </w:r>
      <w:r w:rsidRPr="003F4ECD">
        <w:t>vozila v času vožnje</w:t>
      </w:r>
      <w:r w:rsidR="00600B88" w:rsidRPr="003F4ECD">
        <w:t>.</w:t>
      </w:r>
      <w:r w:rsidRPr="003F4ECD">
        <w:t xml:space="preserve"> </w:t>
      </w:r>
      <w:r w:rsidR="00600B88" w:rsidRPr="003F4ECD">
        <w:t>O</w:t>
      </w:r>
      <w:r w:rsidRPr="003F4ECD">
        <w:t>be vrsti vplivata na voznik</w:t>
      </w:r>
      <w:r w:rsidR="002E22EE" w:rsidRPr="003F4ECD">
        <w:t>a</w:t>
      </w:r>
      <w:r w:rsidR="007D29CE">
        <w:t xml:space="preserve"> oziroma voznico</w:t>
      </w:r>
      <w:r w:rsidR="002E22EE" w:rsidRPr="003F4ECD">
        <w:t xml:space="preserve"> in posledično na način, kako </w:t>
      </w:r>
      <w:r w:rsidR="00BD5087">
        <w:t xml:space="preserve">vozi in kako varno </w:t>
      </w:r>
      <w:r w:rsidR="007D29CE" w:rsidRPr="003F4ECD">
        <w:t xml:space="preserve">upravlja </w:t>
      </w:r>
      <w:r w:rsidR="002E22EE" w:rsidRPr="003F4ECD">
        <w:t xml:space="preserve">svoje </w:t>
      </w:r>
      <w:r w:rsidRPr="003F4ECD">
        <w:t>vo</w:t>
      </w:r>
      <w:r w:rsidR="002E22EE" w:rsidRPr="003F4ECD">
        <w:t>zilo</w:t>
      </w:r>
      <w:r w:rsidRPr="003F4ECD">
        <w:t>.</w:t>
      </w:r>
    </w:p>
    <w:p w14:paraId="74056B8A" w14:textId="001408CF" w:rsidR="00AF3E40" w:rsidRPr="003F4ECD" w:rsidRDefault="00AF3E40" w:rsidP="00B31F62">
      <w:pPr>
        <w:pStyle w:val="Slog-aaa"/>
      </w:pPr>
      <w:r w:rsidRPr="003F4ECD">
        <w:t xml:space="preserve">Voznik ali voznica, ki vozilo upravlja </w:t>
      </w:r>
      <w:r w:rsidR="002E22EE" w:rsidRPr="003F4ECD">
        <w:t xml:space="preserve">oziroma vozi, </w:t>
      </w:r>
      <w:r w:rsidRPr="003F4ECD">
        <w:t>pogosto ni sam</w:t>
      </w:r>
      <w:r w:rsidR="007D29CE">
        <w:t>/</w:t>
      </w:r>
      <w:r w:rsidR="007E4E4B">
        <w:t>-</w:t>
      </w:r>
      <w:r w:rsidRPr="003F4ECD">
        <w:t>a v vozilu –</w:t>
      </w:r>
      <w:r w:rsidR="007D29CE">
        <w:t xml:space="preserve"> </w:t>
      </w:r>
      <w:r w:rsidRPr="003F4ECD">
        <w:t xml:space="preserve">lahko </w:t>
      </w:r>
      <w:r w:rsidR="002E656A" w:rsidRPr="003F4ECD">
        <w:t xml:space="preserve">ima </w:t>
      </w:r>
      <w:r w:rsidRPr="003F4ECD">
        <w:t xml:space="preserve">sopotnika ali več sopotnikov. Socialne interakcije, ki se dogajajo v vozilu, so torej interakcije med voznikom in sopotnikom ali voznikom in več sopotniki. Te interakcije vključujejo vse </w:t>
      </w:r>
      <w:r w:rsidR="002E656A">
        <w:t>morebitne</w:t>
      </w:r>
      <w:r w:rsidRPr="003F4ECD">
        <w:t xml:space="preserve"> prisotne v vozilu, tudi tiste, ki </w:t>
      </w:r>
      <w:r w:rsidR="00C85019" w:rsidRPr="003F4ECD">
        <w:t xml:space="preserve">v vozilu v času vožnje </w:t>
      </w:r>
      <w:r w:rsidRPr="003F4ECD">
        <w:t>niso neposredno prisotni. Voznik</w:t>
      </w:r>
      <w:r w:rsidR="002E22EE" w:rsidRPr="003F4ECD">
        <w:t xml:space="preserve"> ali voznica </w:t>
      </w:r>
      <w:r w:rsidR="002E656A">
        <w:t>je</w:t>
      </w:r>
      <w:r w:rsidRPr="003F4ECD">
        <w:t xml:space="preserve"> namreč med vožnjo lahko v interakciji tudi z osebo, s katero komunicira po mobilne</w:t>
      </w:r>
      <w:r w:rsidR="002E656A">
        <w:t>m</w:t>
      </w:r>
      <w:r w:rsidRPr="003F4ECD">
        <w:t xml:space="preserve"> telefon</w:t>
      </w:r>
      <w:r w:rsidR="002E656A">
        <w:t>u</w:t>
      </w:r>
      <w:r w:rsidRPr="003F4ECD">
        <w:t xml:space="preserve"> ali drugih komunikacijskih sredstv</w:t>
      </w:r>
      <w:r w:rsidR="002E656A">
        <w:t>ih</w:t>
      </w:r>
      <w:r w:rsidRPr="003F4ECD">
        <w:t>, kot so prenosni računalniki, slušalke, tabli</w:t>
      </w:r>
      <w:r w:rsidR="00600B88" w:rsidRPr="003F4ECD">
        <w:t>čni računalniki in druge podobne naprave</w:t>
      </w:r>
      <w:r w:rsidRPr="003F4ECD">
        <w:t xml:space="preserve">. Tovrstne interakcije so med vožnjo prepovedane, in </w:t>
      </w:r>
      <w:r w:rsidR="002E656A">
        <w:t>to</w:t>
      </w:r>
      <w:r w:rsidR="002E656A" w:rsidRPr="003F4ECD">
        <w:t xml:space="preserve"> </w:t>
      </w:r>
      <w:r w:rsidRPr="003F4ECD">
        <w:t xml:space="preserve">z razlogom, saj vrsta raziskav </w:t>
      </w:r>
      <w:r w:rsidR="00F56F19" w:rsidRPr="003F4ECD">
        <w:t>(</w:t>
      </w:r>
      <w:r w:rsidR="00850305" w:rsidRPr="003F4ECD">
        <w:t>glej</w:t>
      </w:r>
      <w:r w:rsidR="00910ED0">
        <w:t>,</w:t>
      </w:r>
      <w:r w:rsidR="00850305" w:rsidRPr="003F4ECD">
        <w:t xml:space="preserve"> n</w:t>
      </w:r>
      <w:r w:rsidR="00AF316F" w:rsidRPr="003F4ECD">
        <w:t xml:space="preserve">a </w:t>
      </w:r>
      <w:r w:rsidR="00850305" w:rsidRPr="003F4ECD">
        <w:t>pr</w:t>
      </w:r>
      <w:r w:rsidR="00AF316F" w:rsidRPr="003F4ECD">
        <w:t>imer</w:t>
      </w:r>
      <w:r w:rsidR="00910ED0">
        <w:t>,</w:t>
      </w:r>
      <w:r w:rsidR="00850305" w:rsidRPr="003F4ECD">
        <w:t xml:space="preserve"> </w:t>
      </w:r>
      <w:r w:rsidR="00BD2623" w:rsidRPr="003F4ECD">
        <w:t>Fraschetti, Cordellieri, Lausi, Mari, Paoli, Burrai, Quaglieri, Baldi, Pizzo in Giannini, 2021</w:t>
      </w:r>
      <w:r w:rsidR="00F56F19" w:rsidRPr="003F4ECD">
        <w:t xml:space="preserve">) </w:t>
      </w:r>
      <w:r w:rsidRPr="003F4ECD">
        <w:t xml:space="preserve">dokazuje, da komunikacija po komunikacijskih sredstvih med vožnjo moti voznikovo koncentracijo in pozornost </w:t>
      </w:r>
      <w:r w:rsidR="002E656A">
        <w:t>ter</w:t>
      </w:r>
      <w:r w:rsidR="002E656A" w:rsidRPr="003F4ECD">
        <w:t xml:space="preserve"> </w:t>
      </w:r>
      <w:r w:rsidRPr="003F4ECD">
        <w:t xml:space="preserve">lahko vodi do različnih neželenih posledic. </w:t>
      </w:r>
      <w:r w:rsidR="00191AC7" w:rsidRPr="003F4ECD">
        <w:t>Moti jo celo bolj kot komunikacija s sopotniki v vozilu (Strayer in Drews, 2007).</w:t>
      </w:r>
    </w:p>
    <w:p w14:paraId="0EFB83E6" w14:textId="03A5EF39" w:rsidR="00AF3E40" w:rsidRPr="003F4ECD" w:rsidRDefault="00AF3E40" w:rsidP="00B31F62">
      <w:pPr>
        <w:pStyle w:val="Slog-aaa"/>
      </w:pPr>
      <w:r w:rsidRPr="003F4ECD">
        <w:t xml:space="preserve">Druga vrsta so socialne interakcije, za katere ni nujno, da jih kot </w:t>
      </w:r>
      <w:r w:rsidR="00C849B3" w:rsidRPr="003F4ECD">
        <w:t>take</w:t>
      </w:r>
      <w:r w:rsidRPr="003F4ECD">
        <w:t xml:space="preserve"> vozniki ali voznice dojemamo, pa vendar to so. Gre za dogajanje </w:t>
      </w:r>
      <w:r w:rsidR="002E656A">
        <w:t>zunaj</w:t>
      </w:r>
      <w:r w:rsidR="002E656A" w:rsidRPr="003F4ECD">
        <w:t xml:space="preserve"> </w:t>
      </w:r>
      <w:r w:rsidRPr="003F4ECD">
        <w:t xml:space="preserve">vozila. Tudi če </w:t>
      </w:r>
      <w:r w:rsidR="002E656A">
        <w:t>je</w:t>
      </w:r>
      <w:r w:rsidR="002E656A" w:rsidRPr="003F4ECD">
        <w:t xml:space="preserve"> </w:t>
      </w:r>
      <w:r w:rsidRPr="003F4ECD">
        <w:t xml:space="preserve">voznik oziroma voznica v vozilu sama, </w:t>
      </w:r>
      <w:r w:rsidR="002E656A">
        <w:t>dogajanje</w:t>
      </w:r>
      <w:r w:rsidR="002E656A" w:rsidRPr="003F4ECD">
        <w:t xml:space="preserve"> </w:t>
      </w:r>
      <w:r w:rsidRPr="003F4ECD">
        <w:t xml:space="preserve">ni </w:t>
      </w:r>
      <w:r w:rsidR="00F56F19" w:rsidRPr="003F4ECD">
        <w:t xml:space="preserve">nujno </w:t>
      </w:r>
      <w:r w:rsidRPr="003F4ECD">
        <w:t>izoliran</w:t>
      </w:r>
      <w:r w:rsidR="002E656A">
        <w:t>o</w:t>
      </w:r>
      <w:r w:rsidRPr="003F4ECD">
        <w:t xml:space="preserve">, saj med vožnjo srečuje druga vozila, jih prehiteva, dohiteva in z različnimi drugimi vozniškimi manevri sodeluje v množici socialnih interakcij, ki so določene s krajem in časom. </w:t>
      </w:r>
      <w:r w:rsidR="002E22EE" w:rsidRPr="003F4ECD">
        <w:t xml:space="preserve">Lahko bi tudi rekli, da voznik ali voznica z drugimi udeleženci v cestnem prometu v določenem času in </w:t>
      </w:r>
      <w:r w:rsidR="002E22EE" w:rsidRPr="003F4ECD">
        <w:lastRenderedPageBreak/>
        <w:t>na določenem kraju komunicira.</w:t>
      </w:r>
      <w:r w:rsidR="00AF316F" w:rsidRPr="003F4ECD">
        <w:t xml:space="preserve"> Način tovrstne komunikacije pa je v večji meri </w:t>
      </w:r>
      <w:r w:rsidR="00BD5087">
        <w:t>določen s predpisi o varnosti v cestnem prometu</w:t>
      </w:r>
      <w:r w:rsidR="00AF316F" w:rsidRPr="003F4ECD">
        <w:t>.</w:t>
      </w:r>
    </w:p>
    <w:p w14:paraId="61FFBE48" w14:textId="55D5811D" w:rsidR="00AF3E40" w:rsidRPr="003F4ECD" w:rsidRDefault="00AF3E40" w:rsidP="00B31F62">
      <w:pPr>
        <w:pStyle w:val="Slog-aaa"/>
      </w:pPr>
      <w:r w:rsidRPr="003F4ECD">
        <w:t>Psihološki, socialno</w:t>
      </w:r>
      <w:r w:rsidR="002E656A">
        <w:t>-</w:t>
      </w:r>
      <w:r w:rsidRPr="003F4ECD">
        <w:t>kognitivni fenomen, ki s</w:t>
      </w:r>
      <w:r w:rsidR="002E656A">
        <w:t>pada</w:t>
      </w:r>
      <w:r w:rsidRPr="003F4ECD">
        <w:t xml:space="preserve"> v okolje </w:t>
      </w:r>
      <w:r w:rsidR="002E656A">
        <w:t>zunaj</w:t>
      </w:r>
      <w:r w:rsidRPr="003F4ECD">
        <w:t xml:space="preserve"> vozila in je hkrati socialna interakcija, je tudi policijski postopek v cestnem prometu, in sicer ne glede na to, ali gre za zaustavljanje vozila, za kontrolo dokumentov, izrekanje sankcije ali izrek opozorila za storjeni prekršek. Razlika med njimi je le ta, da socialna interakcija pri zaustavljanju vozila poteka v času, ko voznik ali voznica vozi, medtem ko se </w:t>
      </w:r>
      <w:r w:rsidR="002E656A">
        <w:t>drug</w:t>
      </w:r>
      <w:r w:rsidRPr="003F4ECD">
        <w:t>a policijska opravila (kontrola, izrek sankcije, izrek opozorila)</w:t>
      </w:r>
      <w:r w:rsidR="00DA1095">
        <w:t xml:space="preserve"> praviloma</w:t>
      </w:r>
      <w:r w:rsidRPr="003F4ECD">
        <w:t xml:space="preserve"> </w:t>
      </w:r>
      <w:r w:rsidR="008552AE">
        <w:t>izv</w:t>
      </w:r>
      <w:r w:rsidRPr="003F4ECD">
        <w:t>ajajo, ko vozilo stoji.</w:t>
      </w:r>
    </w:p>
    <w:p w14:paraId="2B33C50C" w14:textId="73DF02EB" w:rsidR="00AF3E40" w:rsidRPr="003F4ECD" w:rsidRDefault="00AF3E40" w:rsidP="00B31F62">
      <w:pPr>
        <w:pStyle w:val="Slog-aaa"/>
      </w:pPr>
      <w:r w:rsidRPr="008552AE">
        <w:t>V policijskem</w:t>
      </w:r>
      <w:r w:rsidRPr="003F4ECD">
        <w:t xml:space="preserve"> postopku gre za socialno interakcijo med vsaj dvema osebama, policistom ali policistko, ki policijski postopek izvaja</w:t>
      </w:r>
      <w:r w:rsidR="008552AE">
        <w:t>,</w:t>
      </w:r>
      <w:r w:rsidRPr="003F4ECD">
        <w:t xml:space="preserve"> in voznikom ali voznico, ki </w:t>
      </w:r>
      <w:r w:rsidR="000E7248">
        <w:t>je v policijskem postopku</w:t>
      </w:r>
      <w:r w:rsidRPr="003F4ECD">
        <w:t>. Lahko se tudi zgodi, da se socialna interakcija</w:t>
      </w:r>
      <w:r w:rsidR="002E22EE" w:rsidRPr="003F4ECD">
        <w:t>,</w:t>
      </w:r>
      <w:r w:rsidRPr="003F4ECD">
        <w:t xml:space="preserve"> </w:t>
      </w:r>
      <w:r w:rsidR="008552AE">
        <w:t>medtem</w:t>
      </w:r>
      <w:r w:rsidRPr="003F4ECD">
        <w:t xml:space="preserve"> ko vozilo stoji</w:t>
      </w:r>
      <w:r w:rsidR="002E22EE" w:rsidRPr="003F4ECD">
        <w:t>,</w:t>
      </w:r>
      <w:r w:rsidRPr="003F4ECD">
        <w:t xml:space="preserve"> med policisti in vozniki razširi še na sopotnike in druge udeležence v prometu, lahko je na kraju kontrole, izreka sankcije ali izreka opozorila tudi več policistov.</w:t>
      </w:r>
      <w:r w:rsidR="002E22EE" w:rsidRPr="003F4ECD">
        <w:t xml:space="preserve"> Skratka, socialne interakcije, ki se dogajajo v okviru policijskega postopka s storilcem ali storilko prometnega prekrška, so lahko različne.</w:t>
      </w:r>
    </w:p>
    <w:p w14:paraId="37729B9E" w14:textId="51227A63" w:rsidR="00AF3E40" w:rsidRPr="003F4ECD" w:rsidRDefault="008552AE" w:rsidP="00B31F62">
      <w:pPr>
        <w:pStyle w:val="Slog-aaa"/>
      </w:pPr>
      <w:r>
        <w:t>Med vožnjo</w:t>
      </w:r>
      <w:r w:rsidRPr="003F4ECD">
        <w:t xml:space="preserve"> </w:t>
      </w:r>
      <w:r w:rsidR="00AF3E40" w:rsidRPr="003F4ECD">
        <w:t xml:space="preserve">vozniki in voznice izvajajo različne manevre </w:t>
      </w:r>
      <w:r>
        <w:t>ter</w:t>
      </w:r>
      <w:r w:rsidRPr="003F4ECD">
        <w:t xml:space="preserve"> </w:t>
      </w:r>
      <w:r w:rsidR="00AF3E40" w:rsidRPr="003F4ECD">
        <w:t xml:space="preserve">poleg tega komunicirajo in izvajajo različne druge </w:t>
      </w:r>
      <w:r w:rsidR="00CC586C" w:rsidRPr="003F4ECD">
        <w:t>dejavnosti</w:t>
      </w:r>
      <w:r w:rsidR="00AF3E40" w:rsidRPr="003F4ECD">
        <w:t xml:space="preserve">, medtem </w:t>
      </w:r>
      <w:r>
        <w:t>pa</w:t>
      </w:r>
      <w:r w:rsidR="00AF3E40" w:rsidRPr="003F4ECD">
        <w:t xml:space="preserve"> so pozorni na cesto in dogajanje na cesti. </w:t>
      </w:r>
      <w:r>
        <w:t>V</w:t>
      </w:r>
      <w:r w:rsidRPr="003F4ECD">
        <w:t xml:space="preserve">ozilo </w:t>
      </w:r>
      <w:r>
        <w:t>b</w:t>
      </w:r>
      <w:r w:rsidR="00AF3E40" w:rsidRPr="003F4ECD">
        <w:t xml:space="preserve">olj ali manj zavestno v množici informacij, ki so jim podvrženi, </w:t>
      </w:r>
      <w:r w:rsidRPr="003F4ECD">
        <w:t xml:space="preserve">upravljajo </w:t>
      </w:r>
      <w:r w:rsidR="00AF3E40" w:rsidRPr="003F4ECD">
        <w:t xml:space="preserve">ves čas vožnje. </w:t>
      </w:r>
    </w:p>
    <w:p w14:paraId="42C8DEEE" w14:textId="0A809CEF" w:rsidR="00AF3E40" w:rsidRPr="003F4ECD" w:rsidRDefault="00AF3E40" w:rsidP="00B31F62">
      <w:pPr>
        <w:pStyle w:val="Slog-aaa"/>
      </w:pPr>
      <w:r w:rsidRPr="003F4ECD">
        <w:t xml:space="preserve">V trenutku, ko </w:t>
      </w:r>
      <w:r w:rsidR="008552AE">
        <w:t xml:space="preserve">voznik ali voznica </w:t>
      </w:r>
      <w:r w:rsidRPr="003F4ECD">
        <w:t xml:space="preserve">zagleda policista ali policistko, se pozornost poveča, še posebno, ko policist ali policistka začne komunicirati z voznikom ali voznico, </w:t>
      </w:r>
      <w:r w:rsidR="008552AE">
        <w:t>ko torej</w:t>
      </w:r>
      <w:r w:rsidRPr="003F4ECD">
        <w:t xml:space="preserve"> </w:t>
      </w:r>
      <w:r w:rsidR="002E22EE" w:rsidRPr="003F4ECD">
        <w:t>na ustrez</w:t>
      </w:r>
      <w:r w:rsidR="008552AE">
        <w:t>e</w:t>
      </w:r>
      <w:r w:rsidR="002E22EE" w:rsidRPr="003F4ECD">
        <w:t>n, predpisan</w:t>
      </w:r>
      <w:r w:rsidR="008552AE">
        <w:t>i</w:t>
      </w:r>
      <w:r w:rsidR="002E22EE" w:rsidRPr="003F4ECD">
        <w:t xml:space="preserve"> način </w:t>
      </w:r>
      <w:r w:rsidRPr="003F4ECD">
        <w:t xml:space="preserve">nakaže, </w:t>
      </w:r>
      <w:r w:rsidR="008552AE">
        <w:t>naj vozilo</w:t>
      </w:r>
      <w:r w:rsidRPr="003F4ECD">
        <w:t xml:space="preserve"> </w:t>
      </w:r>
      <w:r w:rsidR="002E22EE" w:rsidRPr="003F4ECD">
        <w:t>za</w:t>
      </w:r>
      <w:r w:rsidRPr="003F4ECD">
        <w:t xml:space="preserve">ustavi. Takrat </w:t>
      </w:r>
      <w:r w:rsidR="002E22EE" w:rsidRPr="003F4ECD">
        <w:t xml:space="preserve">se pri vozniku ali voznici aktivirajo in pridejo </w:t>
      </w:r>
      <w:r w:rsidRPr="003F4ECD">
        <w:t>do izraza različni socialno</w:t>
      </w:r>
      <w:r w:rsidR="008552AE">
        <w:t>-</w:t>
      </w:r>
      <w:r w:rsidRPr="003F4ECD">
        <w:t>kognitivni mehanizmi, kot so</w:t>
      </w:r>
      <w:r w:rsidR="002E22EE" w:rsidRPr="003F4ECD">
        <w:t xml:space="preserve"> zaznavanje, </w:t>
      </w:r>
      <w:r w:rsidRPr="003F4ECD">
        <w:t>zavestno razmišljanje</w:t>
      </w:r>
      <w:r w:rsidR="00A913AC" w:rsidRPr="003F4ECD">
        <w:t>, osredotočanje</w:t>
      </w:r>
      <w:r w:rsidR="002C0D83" w:rsidRPr="003F4ECD">
        <w:t xml:space="preserve"> na druge</w:t>
      </w:r>
      <w:r w:rsidR="00A913AC" w:rsidRPr="003F4ECD">
        <w:t xml:space="preserve">, predvidevanje. Nekatere voznike ali voznice lahko postane strah, misli gredo lahko v smeri </w:t>
      </w:r>
      <w:r w:rsidR="00F56F19" w:rsidRPr="003F4ECD">
        <w:t xml:space="preserve">osredotočenosti </w:t>
      </w:r>
      <w:r w:rsidR="002C0D83" w:rsidRPr="003F4ECD">
        <w:t>v</w:t>
      </w:r>
      <w:r w:rsidR="00CC586C" w:rsidRPr="003F4ECD">
        <w:t>ase</w:t>
      </w:r>
      <w:r w:rsidR="00F56F19" w:rsidRPr="003F4ECD">
        <w:t xml:space="preserve">, </w:t>
      </w:r>
      <w:r w:rsidR="008552AE">
        <w:t>na primer</w:t>
      </w:r>
      <w:r w:rsidR="00A913AC" w:rsidRPr="003F4ECD">
        <w:t xml:space="preserve">: </w:t>
      </w:r>
      <w:r w:rsidR="003175ED" w:rsidRPr="003F4ECD">
        <w:t>»</w:t>
      </w:r>
      <w:r w:rsidRPr="003F4ECD">
        <w:rPr>
          <w:i/>
        </w:rPr>
        <w:t xml:space="preserve">kaj je narobe, </w:t>
      </w:r>
      <w:r w:rsidR="00A913AC" w:rsidRPr="003F4ECD">
        <w:rPr>
          <w:i/>
        </w:rPr>
        <w:t>sem morda storil/a prekršek, sem vozil/a prehitro, je bilo moje prehitevanje neustrezno</w:t>
      </w:r>
      <w:r w:rsidR="003175ED" w:rsidRPr="003F4ECD">
        <w:t>«</w:t>
      </w:r>
      <w:r w:rsidR="008552AE">
        <w:t>,</w:t>
      </w:r>
      <w:r w:rsidR="00A913AC" w:rsidRPr="003F4ECD">
        <w:t xml:space="preserve"> in tudi v smeri </w:t>
      </w:r>
      <w:r w:rsidR="00F56F19" w:rsidRPr="003F4ECD">
        <w:t xml:space="preserve">osredotočenosti navzven, </w:t>
      </w:r>
      <w:r w:rsidR="008552AE">
        <w:t>na primer</w:t>
      </w:r>
      <w:r w:rsidR="00A913AC" w:rsidRPr="003F4ECD">
        <w:t xml:space="preserve">: </w:t>
      </w:r>
      <w:r w:rsidR="003175ED" w:rsidRPr="003F4ECD">
        <w:t>»</w:t>
      </w:r>
      <w:r w:rsidRPr="003F4ECD">
        <w:rPr>
          <w:i/>
        </w:rPr>
        <w:t xml:space="preserve">kaj </w:t>
      </w:r>
      <w:r w:rsidR="00A913AC" w:rsidRPr="003F4ECD">
        <w:rPr>
          <w:i/>
        </w:rPr>
        <w:t>pa zdaj, kaj spet želijo, me bo policist/ka kaznoval/a, me bo morda opozoril/a ali gre zgolj za kontrolo cestnega prometa</w:t>
      </w:r>
      <w:r w:rsidR="003175ED" w:rsidRPr="003F4ECD">
        <w:t>«</w:t>
      </w:r>
      <w:r w:rsidR="00A913AC" w:rsidRPr="003F4ECD">
        <w:t xml:space="preserve">. </w:t>
      </w:r>
    </w:p>
    <w:p w14:paraId="2F1D24D5" w14:textId="7D5FE168" w:rsidR="00AF3E40" w:rsidRPr="003F4ECD" w:rsidRDefault="00AF3E40" w:rsidP="00B31F62">
      <w:pPr>
        <w:pStyle w:val="Slog-aaa"/>
      </w:pPr>
      <w:r w:rsidRPr="003F4ECD">
        <w:t xml:space="preserve">Samo dejanje ustavljanja, </w:t>
      </w:r>
      <w:r w:rsidR="003175ED" w:rsidRPr="003F4ECD">
        <w:t>pa tudi nadaljnjega ukrepanja (če je treb</w:t>
      </w:r>
      <w:r w:rsidR="00CC586C" w:rsidRPr="003F4ECD">
        <w:t>a</w:t>
      </w:r>
      <w:r w:rsidR="003175ED" w:rsidRPr="003F4ECD">
        <w:t xml:space="preserve">), </w:t>
      </w:r>
      <w:r w:rsidRPr="003F4ECD">
        <w:t xml:space="preserve">ki ga izvaja policist oziroma policistka, lahko pri vozniku ali voznici povzroči stresno </w:t>
      </w:r>
      <w:r w:rsidR="008552AE">
        <w:t>počutje</w:t>
      </w:r>
      <w:r w:rsidR="008552AE" w:rsidRPr="003F4ECD">
        <w:t xml:space="preserve"> </w:t>
      </w:r>
      <w:r w:rsidR="00F56F19" w:rsidRPr="003F4ECD">
        <w:t>(</w:t>
      </w:r>
      <w:bookmarkStart w:id="5" w:name="_Hlk135820344"/>
      <w:r w:rsidR="00AE4E40" w:rsidRPr="003F4ECD">
        <w:t>Hennessy in Wiesenthal, 199</w:t>
      </w:r>
      <w:r w:rsidR="009636AA">
        <w:t>9</w:t>
      </w:r>
      <w:r w:rsidR="00AE4E40" w:rsidRPr="003F4ECD">
        <w:t>; H</w:t>
      </w:r>
      <w:r w:rsidR="00010990" w:rsidRPr="003F4ECD">
        <w:t>enness</w:t>
      </w:r>
      <w:r w:rsidR="00AE4E40" w:rsidRPr="003F4ECD">
        <w:t>y, Wiesenthal in Kohn, 2000</w:t>
      </w:r>
      <w:bookmarkEnd w:id="5"/>
      <w:r w:rsidR="00F56F19" w:rsidRPr="003F4ECD">
        <w:t>)</w:t>
      </w:r>
      <w:r w:rsidRPr="003F4ECD">
        <w:t>. Razmišljanj</w:t>
      </w:r>
      <w:r w:rsidR="008552AE">
        <w:t>e</w:t>
      </w:r>
      <w:r w:rsidRPr="003F4ECD">
        <w:t xml:space="preserve"> voznik</w:t>
      </w:r>
      <w:r w:rsidR="008552AE">
        <w:t>a</w:t>
      </w:r>
      <w:r w:rsidRPr="003F4ECD">
        <w:t xml:space="preserve"> ali voznic</w:t>
      </w:r>
      <w:r w:rsidR="008552AE">
        <w:t>e</w:t>
      </w:r>
      <w:r w:rsidRPr="003F4ECD">
        <w:t xml:space="preserve"> pa </w:t>
      </w:r>
      <w:r w:rsidR="008552AE">
        <w:t xml:space="preserve">gre </w:t>
      </w:r>
      <w:r w:rsidRPr="003F4ECD">
        <w:t>lahko</w:t>
      </w:r>
      <w:r w:rsidR="003175ED" w:rsidRPr="003F4ECD">
        <w:t>, podobno kot pri ustavljanju,</w:t>
      </w:r>
      <w:r w:rsidRPr="003F4ECD">
        <w:t xml:space="preserve"> v dve smeri. Prva je, da svoje misli obrne navznoter, vase</w:t>
      </w:r>
      <w:r w:rsidR="008552AE">
        <w:t>,</w:t>
      </w:r>
      <w:r w:rsidRPr="003F4ECD">
        <w:t xml:space="preserve"> in pomisli na primer</w:t>
      </w:r>
      <w:r w:rsidR="008552AE">
        <w:t>:</w:t>
      </w:r>
      <w:r w:rsidRPr="003F4ECD">
        <w:t xml:space="preserve"> </w:t>
      </w:r>
      <w:r w:rsidR="003175ED" w:rsidRPr="003F4ECD">
        <w:t>»</w:t>
      </w:r>
      <w:r w:rsidRPr="003F4ECD">
        <w:rPr>
          <w:i/>
        </w:rPr>
        <w:t>storil</w:t>
      </w:r>
      <w:r w:rsidR="00C85019" w:rsidRPr="003F4ECD">
        <w:rPr>
          <w:i/>
        </w:rPr>
        <w:t>/a</w:t>
      </w:r>
      <w:r w:rsidRPr="003F4ECD">
        <w:rPr>
          <w:i/>
        </w:rPr>
        <w:t xml:space="preserve"> sem prekršek, zato sem ustavljen</w:t>
      </w:r>
      <w:r w:rsidR="00C85019" w:rsidRPr="003F4ECD">
        <w:rPr>
          <w:i/>
        </w:rPr>
        <w:t>/a</w:t>
      </w:r>
      <w:r w:rsidR="003175ED" w:rsidRPr="003F4ECD">
        <w:t>«</w:t>
      </w:r>
      <w:r w:rsidRPr="003F4ECD">
        <w:t>. Lahko pa gredo misli v drug</w:t>
      </w:r>
      <w:r w:rsidR="008552AE">
        <w:t>o</w:t>
      </w:r>
      <w:r w:rsidRPr="003F4ECD">
        <w:t xml:space="preserve"> smer in se obrnejo v okolje oziroma </w:t>
      </w:r>
      <w:r w:rsidRPr="003F4ECD">
        <w:lastRenderedPageBreak/>
        <w:t>na policista</w:t>
      </w:r>
      <w:r w:rsidR="00C85019" w:rsidRPr="003F4ECD">
        <w:t xml:space="preserve"> oziroma policistko</w:t>
      </w:r>
      <w:r w:rsidRPr="003F4ECD">
        <w:t>, na primer</w:t>
      </w:r>
      <w:r w:rsidR="008552AE">
        <w:t>:</w:t>
      </w:r>
      <w:r w:rsidRPr="003F4ECD">
        <w:t xml:space="preserve"> </w:t>
      </w:r>
      <w:r w:rsidR="003175ED" w:rsidRPr="003F4ECD">
        <w:t>»</w:t>
      </w:r>
      <w:r w:rsidRPr="003F4ECD">
        <w:rPr>
          <w:i/>
        </w:rPr>
        <w:t>kje pa me je policist</w:t>
      </w:r>
      <w:r w:rsidR="00C85019" w:rsidRPr="003F4ECD">
        <w:rPr>
          <w:i/>
        </w:rPr>
        <w:t>/ka</w:t>
      </w:r>
      <w:r w:rsidRPr="003F4ECD">
        <w:rPr>
          <w:i/>
        </w:rPr>
        <w:t xml:space="preserve"> ustavil</w:t>
      </w:r>
      <w:r w:rsidR="00C85019" w:rsidRPr="003F4ECD">
        <w:rPr>
          <w:i/>
        </w:rPr>
        <w:t>/a</w:t>
      </w:r>
      <w:r w:rsidRPr="003F4ECD">
        <w:rPr>
          <w:i/>
        </w:rPr>
        <w:t>, tukaj pa res ni varno ustavljati, spravlja me v nevarnost</w:t>
      </w:r>
      <w:r w:rsidR="003175ED" w:rsidRPr="003F4ECD">
        <w:t>«</w:t>
      </w:r>
      <w:r w:rsidRPr="003F4ECD">
        <w:t xml:space="preserve">. </w:t>
      </w:r>
    </w:p>
    <w:p w14:paraId="0C1AC717" w14:textId="4978FE1A" w:rsidR="00AF3E40" w:rsidRPr="003F4ECD" w:rsidRDefault="00AF3E40" w:rsidP="00B31F62">
      <w:pPr>
        <w:pStyle w:val="Slog-aaa"/>
      </w:pPr>
      <w:r w:rsidRPr="003F4ECD">
        <w:t>Tudi pri policistih in policistkah gre pri ustavljanju (odvisno tudi od tega</w:t>
      </w:r>
      <w:r w:rsidR="00CC586C" w:rsidRPr="003F4ECD">
        <w:t>,</w:t>
      </w:r>
      <w:r w:rsidRPr="003F4ECD">
        <w:t xml:space="preserve"> na kakšen način ustavljajo vozilo) lahko za stresno situacijo</w:t>
      </w:r>
      <w:r w:rsidR="003175ED" w:rsidRPr="003F4ECD">
        <w:t xml:space="preserve"> (Huselja, 2017)</w:t>
      </w:r>
      <w:r w:rsidRPr="003F4ECD">
        <w:t xml:space="preserve">. Razmišljanja gredo lahko v smeri usmerjenosti vase, na primer </w:t>
      </w:r>
      <w:r w:rsidR="008552AE">
        <w:t>»</w:t>
      </w:r>
      <w:r w:rsidRPr="003F4ECD">
        <w:rPr>
          <w:i/>
        </w:rPr>
        <w:t xml:space="preserve">tega storilca prekrška moram nujno ustaviti in </w:t>
      </w:r>
      <w:r w:rsidR="00CC586C" w:rsidRPr="003F4ECD">
        <w:rPr>
          <w:i/>
        </w:rPr>
        <w:t>oglobiti</w:t>
      </w:r>
      <w:r w:rsidR="008552AE">
        <w:t>«,</w:t>
      </w:r>
      <w:r w:rsidRPr="003F4ECD">
        <w:t xml:space="preserve"> ali navzven</w:t>
      </w:r>
      <w:r w:rsidR="008552AE">
        <w:t>, na primer:</w:t>
      </w:r>
      <w:r w:rsidRPr="003F4ECD">
        <w:t xml:space="preserve"> </w:t>
      </w:r>
      <w:r w:rsidR="008552AE">
        <w:t>»</w:t>
      </w:r>
      <w:r w:rsidRPr="003F4ECD">
        <w:rPr>
          <w:i/>
        </w:rPr>
        <w:t>kaj pa ta voznik počne, saj bo še s ceste zapeljal</w:t>
      </w:r>
      <w:r w:rsidR="008552AE">
        <w:t>«</w:t>
      </w:r>
      <w:r w:rsidRPr="003F4ECD">
        <w:t xml:space="preserve">. </w:t>
      </w:r>
    </w:p>
    <w:p w14:paraId="139F25BE" w14:textId="740C3C2B" w:rsidR="007B1E2C" w:rsidRDefault="00DA1095" w:rsidP="00B31F62">
      <w:pPr>
        <w:pStyle w:val="Slog-aaa"/>
      </w:pPr>
      <w:r>
        <w:t>Čeprav lahko n</w:t>
      </w:r>
      <w:r w:rsidR="00AF3E40" w:rsidRPr="003F4ECD">
        <w:t xml:space="preserve">avedene vrste zaznav pojasnimo </w:t>
      </w:r>
      <w:r>
        <w:t>z različnimi teorijami in modeli, s katerimi se ukvarja predvsem socialna psihologija, n</w:t>
      </w:r>
      <w:r w:rsidR="008552AE">
        <w:t xml:space="preserve">a </w:t>
      </w:r>
      <w:r>
        <w:t>pr</w:t>
      </w:r>
      <w:r w:rsidR="008552AE">
        <w:t>imer</w:t>
      </w:r>
      <w:r>
        <w:t xml:space="preserve"> </w:t>
      </w:r>
      <w:r w:rsidR="00AF3E40" w:rsidRPr="003F4ECD">
        <w:t xml:space="preserve">s teorijo </w:t>
      </w:r>
      <w:r>
        <w:t>pripisovanja</w:t>
      </w:r>
      <w:r w:rsidR="00AF3E40" w:rsidRPr="003F4ECD">
        <w:t xml:space="preserve">, </w:t>
      </w:r>
      <w:r w:rsidR="008552AE">
        <w:t xml:space="preserve">s </w:t>
      </w:r>
      <w:r w:rsidR="00A913AC" w:rsidRPr="003F4ECD">
        <w:t>koncept</w:t>
      </w:r>
      <w:r>
        <w:t>om</w:t>
      </w:r>
      <w:r w:rsidR="00A913AC" w:rsidRPr="003F4ECD">
        <w:t xml:space="preserve"> lokusa kontrole ter</w:t>
      </w:r>
      <w:r>
        <w:t xml:space="preserve"> s</w:t>
      </w:r>
      <w:r w:rsidR="00A913AC" w:rsidRPr="003F4ECD">
        <w:t xml:space="preserve"> socialn</w:t>
      </w:r>
      <w:r>
        <w:t>imi</w:t>
      </w:r>
      <w:r w:rsidR="00A913AC" w:rsidRPr="003F4ECD">
        <w:t xml:space="preserve"> kognicij</w:t>
      </w:r>
      <w:r>
        <w:t>ami</w:t>
      </w:r>
      <w:r w:rsidR="008552AE">
        <w:t>,</w:t>
      </w:r>
      <w:r>
        <w:t xml:space="preserve"> pa del pojasnil lahko izpeljemo tudi iz veljavne pozitivne zakonodaje</w:t>
      </w:r>
      <w:r w:rsidR="00AF3E40" w:rsidRPr="003F4ECD">
        <w:t>.</w:t>
      </w:r>
      <w:r w:rsidR="00AF3E40" w:rsidRPr="00AF3E40">
        <w:t xml:space="preserve"> </w:t>
      </w:r>
    </w:p>
    <w:p w14:paraId="29038F5D" w14:textId="77777777" w:rsidR="00AF3E40" w:rsidRDefault="00AF3E40" w:rsidP="00906E74">
      <w:pPr>
        <w:spacing w:after="200"/>
        <w:rPr>
          <w:color w:val="auto"/>
        </w:rPr>
      </w:pPr>
    </w:p>
    <w:p w14:paraId="1A8B1F04" w14:textId="4B375740" w:rsidR="007B1E2C" w:rsidRDefault="007B1E2C" w:rsidP="00906E74">
      <w:pPr>
        <w:pStyle w:val="Naslov2"/>
      </w:pPr>
      <w:bookmarkStart w:id="6" w:name="_Toc198799675"/>
      <w:r>
        <w:t>Zakonodaja in pooblastila policistov in policistk</w:t>
      </w:r>
      <w:bookmarkEnd w:id="6"/>
    </w:p>
    <w:p w14:paraId="0C9EF1C7" w14:textId="0B1BDCA3" w:rsidR="00FB3D7B" w:rsidRPr="003F4ECD" w:rsidRDefault="000939EB" w:rsidP="00B31F62">
      <w:pPr>
        <w:pStyle w:val="Slog-aaa"/>
      </w:pPr>
      <w:r w:rsidRPr="003F4ECD">
        <w:t>Policisti in policistke imajo pri svojem delu vrsto zakonskih pooblastil, s pomočjo katerih skrbijo za red. M</w:t>
      </w:r>
      <w:r w:rsidR="00FB3D7B" w:rsidRPr="003F4ECD">
        <w:t>ed drugim</w:t>
      </w:r>
      <w:r w:rsidRPr="003F4ECD">
        <w:t>i</w:t>
      </w:r>
      <w:r w:rsidR="00FB3D7B" w:rsidRPr="003F4ECD">
        <w:t xml:space="preserve"> opravljajo tudi naloge, ki so vezane na »</w:t>
      </w:r>
      <w:r w:rsidR="00FB3D7B" w:rsidRPr="003F4ECD">
        <w:rPr>
          <w:i/>
        </w:rPr>
        <w:t xml:space="preserve">preprečevanje, odkrivanje in preiskovanje </w:t>
      </w:r>
      <w:r w:rsidRPr="003F4ECD">
        <w:rPr>
          <w:i/>
        </w:rPr>
        <w:t>[ … ]</w:t>
      </w:r>
      <w:r w:rsidR="00FB3D7B" w:rsidRPr="003F4ECD">
        <w:rPr>
          <w:i/>
        </w:rPr>
        <w:t xml:space="preserve"> prekrškov</w:t>
      </w:r>
      <w:r w:rsidRPr="003F4ECD">
        <w:rPr>
          <w:i/>
        </w:rPr>
        <w:t xml:space="preserve"> [ter]</w:t>
      </w:r>
      <w:r w:rsidR="00FB3D7B" w:rsidRPr="003F4ECD">
        <w:rPr>
          <w:i/>
        </w:rPr>
        <w:t xml:space="preserve"> odkrivanje in prijemanje storilcev </w:t>
      </w:r>
      <w:r w:rsidRPr="003F4ECD">
        <w:rPr>
          <w:i/>
        </w:rPr>
        <w:t xml:space="preserve">[ … ] </w:t>
      </w:r>
      <w:r w:rsidR="00FB3D7B" w:rsidRPr="003F4ECD">
        <w:rPr>
          <w:i/>
        </w:rPr>
        <w:t>prekrškov</w:t>
      </w:r>
      <w:r w:rsidRPr="003F4ECD">
        <w:rPr>
          <w:i/>
        </w:rPr>
        <w:t xml:space="preserve"> [ … ]</w:t>
      </w:r>
      <w:r w:rsidR="00FB3D7B" w:rsidRPr="003F4ECD">
        <w:t>« (</w:t>
      </w:r>
      <w:r w:rsidR="00E92605" w:rsidRPr="003F4ECD">
        <w:t>Zakon o nalogah in pooblastilih policije</w:t>
      </w:r>
      <w:r w:rsidR="00FB3D7B" w:rsidRPr="003F4ECD">
        <w:t>,</w:t>
      </w:r>
      <w:r w:rsidR="00E63F2B" w:rsidRPr="003F4ECD">
        <w:t xml:space="preserve"> 4.</w:t>
      </w:r>
      <w:r w:rsidR="00FB3D7B" w:rsidRPr="003F4ECD">
        <w:t xml:space="preserve"> čl</w:t>
      </w:r>
      <w:r w:rsidR="00E92605" w:rsidRPr="003F4ECD">
        <w:t>en</w:t>
      </w:r>
      <w:r w:rsidR="00FB3D7B" w:rsidRPr="003F4ECD">
        <w:t xml:space="preserve">). </w:t>
      </w:r>
    </w:p>
    <w:p w14:paraId="4D541026" w14:textId="6DD6C825" w:rsidR="000939EB" w:rsidRPr="003F4ECD" w:rsidRDefault="000939EB" w:rsidP="00B31F62">
      <w:pPr>
        <w:pStyle w:val="Slog-aaa"/>
      </w:pPr>
      <w:r w:rsidRPr="003F4ECD">
        <w:t>Prekršek je dejanje, ki pomeni kršitev zakona, uredbe vlade, odloka samoupravne lokalne skupnosti</w:t>
      </w:r>
      <w:r w:rsidR="00210216">
        <w:t xml:space="preserve"> in</w:t>
      </w:r>
      <w:r w:rsidRPr="003F4ECD">
        <w:t xml:space="preserve"> ki je kot tako </w:t>
      </w:r>
      <w:r w:rsidR="00AE706A" w:rsidRPr="003F4ECD">
        <w:t>določeno</w:t>
      </w:r>
      <w:r w:rsidRPr="003F4ECD">
        <w:t xml:space="preserve"> kot prekršek </w:t>
      </w:r>
      <w:r w:rsidR="00210216">
        <w:t>ter</w:t>
      </w:r>
      <w:r w:rsidR="00210216" w:rsidRPr="003F4ECD">
        <w:t xml:space="preserve"> </w:t>
      </w:r>
      <w:r w:rsidRPr="003F4ECD">
        <w:t>je zanj predpisana sankcija za prekršek (</w:t>
      </w:r>
      <w:r w:rsidR="00E92605" w:rsidRPr="003F4ECD">
        <w:t xml:space="preserve">Zakon o prekrških, </w:t>
      </w:r>
      <w:r w:rsidR="00E63F2B" w:rsidRPr="003F4ECD">
        <w:t>6.</w:t>
      </w:r>
      <w:r w:rsidR="008552AE">
        <w:t> </w:t>
      </w:r>
      <w:r w:rsidRPr="003F4ECD">
        <w:t xml:space="preserve">člen). Za prekršek je odgovoren storilec, ki je storil </w:t>
      </w:r>
      <w:r w:rsidR="008552AE">
        <w:t xml:space="preserve">opredeljeno dejanje </w:t>
      </w:r>
      <w:r w:rsidRPr="003F4ECD">
        <w:t>(ali opustil storitev dejanja, ko bi ga moral storiti)</w:t>
      </w:r>
      <w:r w:rsidR="00A913AC" w:rsidRPr="003F4ECD">
        <w:t xml:space="preserve"> oziroma ki je storil</w:t>
      </w:r>
      <w:r w:rsidRPr="003F4ECD">
        <w:t xml:space="preserve"> prekršek iz malomarnosti ali z naklepom (</w:t>
      </w:r>
      <w:r w:rsidR="00E92605" w:rsidRPr="003F4ECD">
        <w:t xml:space="preserve">Zakon o prekrških, </w:t>
      </w:r>
      <w:r w:rsidR="00E63F2B" w:rsidRPr="003F4ECD">
        <w:t xml:space="preserve">9. </w:t>
      </w:r>
      <w:r w:rsidR="00AE706A" w:rsidRPr="003F4ECD">
        <w:t>člen</w:t>
      </w:r>
      <w:r w:rsidRPr="003F4ECD">
        <w:t xml:space="preserve">). Če je šlo </w:t>
      </w:r>
      <w:r w:rsidR="00A913AC" w:rsidRPr="003F4ECD">
        <w:t xml:space="preserve">le </w:t>
      </w:r>
      <w:r w:rsidRPr="003F4ECD">
        <w:t>za poskus prekrška, storilec ni odgovoren (</w:t>
      </w:r>
      <w:r w:rsidR="00E92605" w:rsidRPr="003F4ECD">
        <w:t>Zakon o prekrških,</w:t>
      </w:r>
      <w:r w:rsidR="00F56F19" w:rsidRPr="003F4ECD">
        <w:t xml:space="preserve"> </w:t>
      </w:r>
      <w:r w:rsidR="00E63F2B" w:rsidRPr="003F4ECD">
        <w:t xml:space="preserve">10. </w:t>
      </w:r>
      <w:r w:rsidRPr="003F4ECD">
        <w:t xml:space="preserve">člen). </w:t>
      </w:r>
    </w:p>
    <w:p w14:paraId="12471DEF" w14:textId="63C91705" w:rsidR="000939EB" w:rsidRPr="003F4ECD" w:rsidRDefault="00E92605" w:rsidP="00B31F62">
      <w:pPr>
        <w:pStyle w:val="Slog-aaa"/>
      </w:pPr>
      <w:r w:rsidRPr="003F4ECD">
        <w:t>Zakon o prekrških</w:t>
      </w:r>
      <w:r w:rsidR="000939EB" w:rsidRPr="003F4ECD">
        <w:t xml:space="preserve"> določa dve vrsti postopka </w:t>
      </w:r>
      <w:r w:rsidR="00E04BE6">
        <w:t xml:space="preserve">odločanja </w:t>
      </w:r>
      <w:r w:rsidR="000939EB" w:rsidRPr="003F4ECD">
        <w:t xml:space="preserve">o prekršku. O prekrških se odloča po hitrem postopku, razen v primerih, ko </w:t>
      </w:r>
      <w:r w:rsidR="00F56F19" w:rsidRPr="003F4ECD">
        <w:t>zakon</w:t>
      </w:r>
      <w:r w:rsidR="000939EB" w:rsidRPr="003F4ECD">
        <w:t xml:space="preserve"> določa drugače (</w:t>
      </w:r>
      <w:r w:rsidRPr="003F4ECD">
        <w:t xml:space="preserve">Zakon o prekrških, </w:t>
      </w:r>
      <w:r w:rsidR="00E63F2B" w:rsidRPr="003F4ECD">
        <w:t xml:space="preserve">52. </w:t>
      </w:r>
      <w:r w:rsidR="000939EB" w:rsidRPr="003F4ECD">
        <w:t xml:space="preserve">člen). Takrat, ko je to določeno drugače, se odloča </w:t>
      </w:r>
      <w:r w:rsidR="00E04BE6">
        <w:t>po</w:t>
      </w:r>
      <w:r w:rsidR="000939EB" w:rsidRPr="003F4ECD">
        <w:t xml:space="preserve"> rednem sodnem postopku (</w:t>
      </w:r>
      <w:r w:rsidRPr="003F4ECD">
        <w:t xml:space="preserve">Zakon o prekrških, </w:t>
      </w:r>
      <w:r w:rsidR="00E63F2B" w:rsidRPr="003F4ECD">
        <w:t xml:space="preserve">51. </w:t>
      </w:r>
      <w:r w:rsidR="000939EB" w:rsidRPr="003F4ECD">
        <w:t>člen). Redni sodni postopek poteka pred sodiščem (prav tam)</w:t>
      </w:r>
      <w:r w:rsidR="00E04BE6">
        <w:t>,</w:t>
      </w:r>
      <w:r w:rsidR="000939EB" w:rsidRPr="003F4ECD">
        <w:t xml:space="preserve"> hitri postopek pa izvajajo prekrškovni organi</w:t>
      </w:r>
      <w:r w:rsidR="00A913AC" w:rsidRPr="003F4ECD">
        <w:t>. Eden od prekrškovnih organov je tudi</w:t>
      </w:r>
      <w:r w:rsidR="000939EB" w:rsidRPr="003F4ECD">
        <w:t xml:space="preserve"> policija (</w:t>
      </w:r>
      <w:r w:rsidRPr="003F4ECD">
        <w:t xml:space="preserve">Zakon o prekrških, </w:t>
      </w:r>
      <w:r w:rsidR="00E63F2B" w:rsidRPr="003F4ECD">
        <w:t xml:space="preserve">45. </w:t>
      </w:r>
      <w:r w:rsidR="000939EB" w:rsidRPr="003F4ECD">
        <w:t xml:space="preserve">člen). </w:t>
      </w:r>
    </w:p>
    <w:p w14:paraId="0F740251" w14:textId="4A95EC07" w:rsidR="00FB3D7B" w:rsidRPr="003F4ECD" w:rsidRDefault="00FB3D7B" w:rsidP="00B31F62">
      <w:pPr>
        <w:pStyle w:val="Slog-aaa"/>
      </w:pPr>
      <w:r w:rsidRPr="003F4ECD">
        <w:t xml:space="preserve">Ko policisti </w:t>
      </w:r>
      <w:r w:rsidR="00C85019" w:rsidRPr="003F4ECD">
        <w:t xml:space="preserve">oziroma policistke </w:t>
      </w:r>
      <w:r w:rsidRPr="003F4ECD">
        <w:t>obravnavajo storilca</w:t>
      </w:r>
      <w:r w:rsidR="00537325" w:rsidRPr="003F4ECD">
        <w:t xml:space="preserve"> ali storilko</w:t>
      </w:r>
      <w:r w:rsidRPr="003F4ECD">
        <w:t xml:space="preserve"> prekrška</w:t>
      </w:r>
      <w:r w:rsidR="00537325" w:rsidRPr="003F4ECD">
        <w:t>,</w:t>
      </w:r>
      <w:r w:rsidRPr="003F4ECD">
        <w:t xml:space="preserve"> mu/ji za storjen</w:t>
      </w:r>
      <w:r w:rsidR="00537325" w:rsidRPr="003F4ECD">
        <w:t>i</w:t>
      </w:r>
      <w:r w:rsidRPr="003F4ECD">
        <w:t xml:space="preserve"> prekršek izrečejo predpisano </w:t>
      </w:r>
      <w:r w:rsidR="00AF3B1D" w:rsidRPr="003F4ECD">
        <w:t>sankcijo</w:t>
      </w:r>
      <w:r w:rsidRPr="003F4ECD">
        <w:t>, lahko pa ga</w:t>
      </w:r>
      <w:r w:rsidR="00C85019" w:rsidRPr="003F4ECD">
        <w:t>/jo</w:t>
      </w:r>
      <w:r w:rsidRPr="003F4ECD">
        <w:t xml:space="preserve"> opozorijo (</w:t>
      </w:r>
      <w:r w:rsidR="00E92605" w:rsidRPr="003F4ECD">
        <w:t xml:space="preserve">Zakon o prekrških, </w:t>
      </w:r>
      <w:r w:rsidR="00E63F2B" w:rsidRPr="003F4ECD">
        <w:t xml:space="preserve">4. </w:t>
      </w:r>
      <w:r w:rsidRPr="003F4ECD">
        <w:t>čl</w:t>
      </w:r>
      <w:r w:rsidR="00537325" w:rsidRPr="003F4ECD">
        <w:t>en</w:t>
      </w:r>
      <w:r w:rsidRPr="003F4ECD">
        <w:t>). Opozorilo samo po sebi ni sankcija</w:t>
      </w:r>
      <w:r w:rsidR="00537325" w:rsidRPr="003F4ECD">
        <w:t xml:space="preserve"> za storjeni prekršek</w:t>
      </w:r>
      <w:r w:rsidRPr="003F4ECD">
        <w:t>, temveč je alternativa vsem sankcijam. Izreče se lahko namesto uvedbe sankcije, za opozorilo ni treba uvesti postopka o prekršku in ni treb</w:t>
      </w:r>
      <w:r w:rsidR="00E778B2" w:rsidRPr="003F4ECD">
        <w:t>a</w:t>
      </w:r>
      <w:r w:rsidRPr="003F4ECD">
        <w:t xml:space="preserve"> izdati odločbe o prekršku, poleg tega tudi stranske sankcije za opozorilo ni mogoče izreči (Filipčič, 2018).   </w:t>
      </w:r>
    </w:p>
    <w:p w14:paraId="43435356" w14:textId="6DFAC80F" w:rsidR="00AF3E40" w:rsidRPr="003F4ECD" w:rsidRDefault="00FB3D7B" w:rsidP="00B31F62">
      <w:pPr>
        <w:pStyle w:val="Slog-aaa"/>
      </w:pPr>
      <w:r w:rsidRPr="003F4ECD">
        <w:lastRenderedPageBreak/>
        <w:t xml:space="preserve">Pooblaščena uradna oseba </w:t>
      </w:r>
      <w:r w:rsidR="000939EB" w:rsidRPr="003F4ECD">
        <w:t>(</w:t>
      </w:r>
      <w:r w:rsidR="00F56F19" w:rsidRPr="003F4ECD">
        <w:t xml:space="preserve">tj. </w:t>
      </w:r>
      <w:r w:rsidR="000939EB" w:rsidRPr="003F4ECD">
        <w:t xml:space="preserve">policist oziroma policistka) </w:t>
      </w:r>
      <w:r w:rsidRPr="003F4ECD">
        <w:t xml:space="preserve">prekrškovnega organa </w:t>
      </w:r>
      <w:r w:rsidR="000939EB" w:rsidRPr="003F4ECD">
        <w:t>(</w:t>
      </w:r>
      <w:r w:rsidR="00F56F19" w:rsidRPr="003F4ECD">
        <w:t xml:space="preserve">tj. </w:t>
      </w:r>
      <w:r w:rsidR="000939EB" w:rsidRPr="003F4ECD">
        <w:t xml:space="preserve">policija) </w:t>
      </w:r>
      <w:r w:rsidRPr="003F4ECD">
        <w:t>tako lahko namesto sankcije izreče opozorilo</w:t>
      </w:r>
      <w:r w:rsidR="00537325" w:rsidRPr="003F4ECD">
        <w:t>. P</w:t>
      </w:r>
      <w:r w:rsidRPr="003F4ECD">
        <w:t>ri tem morata biti izpolnjena dva pogoja, in sicer mora biti</w:t>
      </w:r>
      <w:r w:rsidR="00210216">
        <w:t xml:space="preserve"> storjen</w:t>
      </w:r>
      <w:r w:rsidRPr="003F4ECD">
        <w:t xml:space="preserve"> prekršek neznatnega pomena, poleg tega pa mora pooblaščena uradna oseba oceniti, da je glede na pomen dejanja opozorilo zadosten ukrep (</w:t>
      </w:r>
      <w:r w:rsidR="00E92605" w:rsidRPr="003F4ECD">
        <w:t xml:space="preserve">Zakon o prekrških, </w:t>
      </w:r>
      <w:r w:rsidR="00273FD7" w:rsidRPr="003F4ECD">
        <w:t xml:space="preserve">53. </w:t>
      </w:r>
      <w:r w:rsidRPr="003F4ECD">
        <w:t>čl</w:t>
      </w:r>
      <w:r w:rsidR="00537325" w:rsidRPr="003F4ECD">
        <w:t>en</w:t>
      </w:r>
      <w:r w:rsidRPr="003F4ECD">
        <w:t>). Prekršek je neznatnega pomena takrat, ko je bil storjen v okoliščinah, ki ga delajo posebno lahkega</w:t>
      </w:r>
      <w:r w:rsidR="00E04BE6">
        <w:t>,</w:t>
      </w:r>
      <w:r w:rsidRPr="003F4ECD">
        <w:t xml:space="preserve"> in pri katerem ni nastala oz</w:t>
      </w:r>
      <w:r w:rsidR="00537325" w:rsidRPr="003F4ECD">
        <w:t>iroma</w:t>
      </w:r>
      <w:r w:rsidRPr="003F4ECD">
        <w:t xml:space="preserve"> ne bo nastala škodljiva posledica ali pa je ta neznatna (</w:t>
      </w:r>
      <w:r w:rsidR="00E92605" w:rsidRPr="003F4ECD">
        <w:t>Zakon o prekrških,</w:t>
      </w:r>
      <w:r w:rsidR="00273FD7" w:rsidRPr="003F4ECD">
        <w:t xml:space="preserve"> 6</w:t>
      </w:r>
      <w:r w:rsidR="00E04BE6">
        <w:t>.</w:t>
      </w:r>
      <w:r w:rsidR="00273FD7" w:rsidRPr="003F4ECD">
        <w:t>a</w:t>
      </w:r>
      <w:r w:rsidR="00E92605" w:rsidRPr="003F4ECD">
        <w:t xml:space="preserve"> </w:t>
      </w:r>
      <w:r w:rsidRPr="003F4ECD">
        <w:t>čl</w:t>
      </w:r>
      <w:r w:rsidR="00537325" w:rsidRPr="003F4ECD">
        <w:t>en</w:t>
      </w:r>
      <w:r w:rsidRPr="003F4ECD">
        <w:t>).</w:t>
      </w:r>
    </w:p>
    <w:p w14:paraId="3572B89F" w14:textId="77777777" w:rsidR="00AF3E40" w:rsidRDefault="00AF3E40" w:rsidP="00906E74">
      <w:pPr>
        <w:spacing w:after="200"/>
        <w:rPr>
          <w:rFonts w:eastAsia="Arial Unicode MS" w:cs="Arial Unicode MS"/>
        </w:rPr>
      </w:pPr>
    </w:p>
    <w:p w14:paraId="0D2187A1" w14:textId="77777777" w:rsidR="00AF3E40" w:rsidRDefault="00AF3E40" w:rsidP="00906E74">
      <w:pPr>
        <w:pStyle w:val="Naslov2"/>
      </w:pPr>
      <w:bookmarkStart w:id="7" w:name="_Toc198799676"/>
      <w:r w:rsidRPr="00362CF8">
        <w:t>Število postopkov policije</w:t>
      </w:r>
      <w:bookmarkEnd w:id="7"/>
    </w:p>
    <w:p w14:paraId="5A5CD320" w14:textId="5CDE5CBF" w:rsidR="00AF3E40" w:rsidRDefault="00AF3E40" w:rsidP="00B31F62">
      <w:pPr>
        <w:pStyle w:val="Slog-aaa"/>
      </w:pPr>
      <w:r>
        <w:t>Slovenska policija izvaja množico postopkov v okviru zagotavljanja varnosti cestnega prometa. Pri teh postopkih policisti in policistke</w:t>
      </w:r>
      <w:r w:rsidR="00537325">
        <w:t xml:space="preserve"> izvajajo različna policijska opravila </w:t>
      </w:r>
      <w:r w:rsidR="00E04BE6">
        <w:t xml:space="preserve">ter </w:t>
      </w:r>
      <w:r>
        <w:t xml:space="preserve">izrekajo različne ukrepe storilcem </w:t>
      </w:r>
      <w:r w:rsidR="00C85019">
        <w:t xml:space="preserve">oziroma storilkam </w:t>
      </w:r>
      <w:r>
        <w:t>prekrškov</w:t>
      </w:r>
      <w:r w:rsidR="00537325">
        <w:t xml:space="preserve">. </w:t>
      </w:r>
      <w:r w:rsidR="00273FD7">
        <w:t xml:space="preserve">Lahko jih na primer oglobijo, </w:t>
      </w:r>
      <w:r w:rsidR="00E04BE6">
        <w:t xml:space="preserve">jim </w:t>
      </w:r>
      <w:r w:rsidR="00273FD7">
        <w:t xml:space="preserve">izdajo plačilni nalog ali pa izrečejo opozorilo za storjeni prekršek. </w:t>
      </w:r>
      <w:r w:rsidR="00537325">
        <w:t>Tovrstna opravila policisti ali policistke izvajajo</w:t>
      </w:r>
      <w:r>
        <w:t xml:space="preserve"> z namenom, da </w:t>
      </w:r>
      <w:r w:rsidR="00537325">
        <w:t>storilci ali storilke</w:t>
      </w:r>
      <w:r>
        <w:t xml:space="preserve"> naslednjega prekrška ne bi več storil</w:t>
      </w:r>
      <w:r w:rsidR="00210216">
        <w:t>i/</w:t>
      </w:r>
      <w:r w:rsidR="00E04BE6">
        <w:t>e</w:t>
      </w:r>
      <w:r w:rsidR="0036636D">
        <w:t xml:space="preserve"> in da bi svoje vedenje prilagodil</w:t>
      </w:r>
      <w:r w:rsidR="00210216">
        <w:t>i/</w:t>
      </w:r>
      <w:r w:rsidR="00E04BE6">
        <w:t>e</w:t>
      </w:r>
      <w:r w:rsidR="0036636D">
        <w:t xml:space="preserve"> tako, da bi bila vožnja vozila varna v vsakem trenutku. Namen tovrstnega ravnanja policistov je </w:t>
      </w:r>
      <w:r w:rsidR="00537325">
        <w:t>tudi</w:t>
      </w:r>
      <w:r>
        <w:t>, da tudi pri drugih udeležencih v prometu dosežejo ali poskušajo doseči, da prekrškov ne bi izvajali.</w:t>
      </w:r>
      <w:r w:rsidR="0036636D">
        <w:t xml:space="preserve"> </w:t>
      </w:r>
      <w:r w:rsidR="00E13F7D">
        <w:t xml:space="preserve"> </w:t>
      </w:r>
    </w:p>
    <w:p w14:paraId="64E0980A" w14:textId="5998F496" w:rsidR="00FE2035" w:rsidRDefault="00FE2035" w:rsidP="00B31F62">
      <w:pPr>
        <w:pStyle w:val="Slog-aaa"/>
      </w:pPr>
      <w:r>
        <w:t xml:space="preserve">Kot </w:t>
      </w:r>
      <w:r w:rsidR="00E04BE6">
        <w:t>navedeno</w:t>
      </w:r>
      <w:r>
        <w:t xml:space="preserve">, policija izvaja množico različnih policijskih opravil, da bi število </w:t>
      </w:r>
      <w:r w:rsidR="0036636D">
        <w:t>cestnoprometnih</w:t>
      </w:r>
      <w:r>
        <w:t>,</w:t>
      </w:r>
      <w:r w:rsidR="0036636D">
        <w:t xml:space="preserve"> predvsem</w:t>
      </w:r>
      <w:r>
        <w:t xml:space="preserve"> nevarnih prekrškov zmanjšala. Koliko je teh opravil na letni ravni, za petletno obdobje prikazuje preglednica 1. </w:t>
      </w:r>
    </w:p>
    <w:p w14:paraId="6245EA04" w14:textId="77777777" w:rsidR="00117CFF" w:rsidRDefault="00117CFF" w:rsidP="0036636D">
      <w:pPr>
        <w:spacing w:after="200"/>
      </w:pPr>
    </w:p>
    <w:p w14:paraId="008FF8CD" w14:textId="6C290044" w:rsidR="00FE2035" w:rsidRDefault="00FE2035" w:rsidP="00FE2035">
      <w:pPr>
        <w:pStyle w:val="Napis"/>
      </w:pPr>
      <w:bookmarkStart w:id="8" w:name="_Toc198799718"/>
      <w:r w:rsidRPr="001F515D">
        <w:t xml:space="preserve">Preglednica </w:t>
      </w:r>
      <w:r>
        <w:rPr>
          <w:noProof/>
        </w:rPr>
        <w:fldChar w:fldCharType="begin"/>
      </w:r>
      <w:r>
        <w:rPr>
          <w:noProof/>
        </w:rPr>
        <w:instrText xml:space="preserve"> SEQ Preglednica \* ARABIC </w:instrText>
      </w:r>
      <w:r>
        <w:rPr>
          <w:noProof/>
        </w:rPr>
        <w:fldChar w:fldCharType="separate"/>
      </w:r>
      <w:r w:rsidR="00915173">
        <w:rPr>
          <w:noProof/>
        </w:rPr>
        <w:t>1</w:t>
      </w:r>
      <w:r>
        <w:rPr>
          <w:noProof/>
        </w:rPr>
        <w:fldChar w:fldCharType="end"/>
      </w:r>
      <w:r w:rsidRPr="001F515D">
        <w:t xml:space="preserve">: Število prekrškovnih postopkov policije zaradi kršitev </w:t>
      </w:r>
      <w:r w:rsidR="00097313">
        <w:t>cestnoprometnih predpisov</w:t>
      </w:r>
      <w:bookmarkEnd w:id="8"/>
    </w:p>
    <w:tbl>
      <w:tblPr>
        <w:tblStyle w:val="Svetlosenenje1"/>
        <w:tblW w:w="5000" w:type="pct"/>
        <w:tblLook w:val="04A0" w:firstRow="1" w:lastRow="0" w:firstColumn="1" w:lastColumn="0" w:noHBand="0" w:noVBand="1"/>
      </w:tblPr>
      <w:tblGrid>
        <w:gridCol w:w="3506"/>
        <w:gridCol w:w="1180"/>
        <w:gridCol w:w="1180"/>
        <w:gridCol w:w="1180"/>
        <w:gridCol w:w="1180"/>
        <w:gridCol w:w="1180"/>
      </w:tblGrid>
      <w:tr w:rsidR="00FE2035" w:rsidRPr="003F2453" w14:paraId="059CC174" w14:textId="77777777" w:rsidTr="00117CF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64" w:type="pct"/>
            <w:noWrap/>
            <w:hideMark/>
          </w:tcPr>
          <w:p w14:paraId="2E488034" w14:textId="77777777" w:rsidR="00FE2035" w:rsidRPr="003F2453" w:rsidRDefault="00FE2035" w:rsidP="00117CFF">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rPr>
                <w:rFonts w:eastAsia="Times New Roman" w:cs="Calibri"/>
                <w:sz w:val="20"/>
                <w:szCs w:val="20"/>
                <w:bdr w:val="none" w:sz="0" w:space="0" w:color="auto"/>
              </w:rPr>
            </w:pPr>
          </w:p>
        </w:tc>
        <w:tc>
          <w:tcPr>
            <w:tcW w:w="627" w:type="pct"/>
            <w:noWrap/>
            <w:hideMark/>
          </w:tcPr>
          <w:p w14:paraId="2E6B196B" w14:textId="77777777" w:rsidR="00FE2035" w:rsidRPr="007C24D1" w:rsidRDefault="00FE2035" w:rsidP="00E7050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color w:val="auto"/>
                <w:sz w:val="20"/>
                <w:szCs w:val="20"/>
                <w:bdr w:val="none" w:sz="0" w:space="0" w:color="auto"/>
              </w:rPr>
            </w:pPr>
            <w:r w:rsidRPr="007C24D1">
              <w:rPr>
                <w:rFonts w:eastAsia="Times New Roman" w:cs="Calibri"/>
                <w:color w:val="auto"/>
                <w:sz w:val="20"/>
                <w:szCs w:val="20"/>
                <w:bdr w:val="none" w:sz="0" w:space="0" w:color="auto"/>
              </w:rPr>
              <w:t>2018</w:t>
            </w:r>
          </w:p>
        </w:tc>
        <w:tc>
          <w:tcPr>
            <w:tcW w:w="627" w:type="pct"/>
            <w:noWrap/>
            <w:hideMark/>
          </w:tcPr>
          <w:p w14:paraId="5DBAEAA2" w14:textId="77777777" w:rsidR="00FE2035" w:rsidRPr="007C24D1" w:rsidRDefault="00FE2035" w:rsidP="00E7050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color w:val="auto"/>
                <w:sz w:val="20"/>
                <w:szCs w:val="20"/>
                <w:bdr w:val="none" w:sz="0" w:space="0" w:color="auto"/>
              </w:rPr>
            </w:pPr>
            <w:r w:rsidRPr="007C24D1">
              <w:rPr>
                <w:rFonts w:eastAsia="Times New Roman" w:cs="Calibri"/>
                <w:color w:val="auto"/>
                <w:sz w:val="20"/>
                <w:szCs w:val="20"/>
                <w:bdr w:val="none" w:sz="0" w:space="0" w:color="auto"/>
              </w:rPr>
              <w:t>2019</w:t>
            </w:r>
          </w:p>
        </w:tc>
        <w:tc>
          <w:tcPr>
            <w:tcW w:w="627" w:type="pct"/>
            <w:noWrap/>
            <w:hideMark/>
          </w:tcPr>
          <w:p w14:paraId="66C8395B" w14:textId="77777777" w:rsidR="00FE2035" w:rsidRPr="007C24D1" w:rsidRDefault="00FE2035" w:rsidP="00E7050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color w:val="auto"/>
                <w:sz w:val="20"/>
                <w:szCs w:val="20"/>
                <w:bdr w:val="none" w:sz="0" w:space="0" w:color="auto"/>
              </w:rPr>
            </w:pPr>
            <w:r w:rsidRPr="007C24D1">
              <w:rPr>
                <w:rFonts w:eastAsia="Times New Roman" w:cs="Calibri"/>
                <w:color w:val="auto"/>
                <w:sz w:val="20"/>
                <w:szCs w:val="20"/>
                <w:bdr w:val="none" w:sz="0" w:space="0" w:color="auto"/>
              </w:rPr>
              <w:t>2020</w:t>
            </w:r>
          </w:p>
        </w:tc>
        <w:tc>
          <w:tcPr>
            <w:tcW w:w="627" w:type="pct"/>
            <w:noWrap/>
            <w:hideMark/>
          </w:tcPr>
          <w:p w14:paraId="2A4D3AD1" w14:textId="77777777" w:rsidR="00FE2035" w:rsidRPr="007C24D1" w:rsidRDefault="00FE2035" w:rsidP="00E7050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color w:val="auto"/>
                <w:sz w:val="20"/>
                <w:szCs w:val="20"/>
                <w:bdr w:val="none" w:sz="0" w:space="0" w:color="auto"/>
              </w:rPr>
            </w:pPr>
            <w:r w:rsidRPr="007C24D1">
              <w:rPr>
                <w:rFonts w:eastAsia="Times New Roman" w:cs="Calibri"/>
                <w:color w:val="auto"/>
                <w:sz w:val="20"/>
                <w:szCs w:val="20"/>
                <w:bdr w:val="none" w:sz="0" w:space="0" w:color="auto"/>
              </w:rPr>
              <w:t>2021</w:t>
            </w:r>
          </w:p>
        </w:tc>
        <w:tc>
          <w:tcPr>
            <w:tcW w:w="627" w:type="pct"/>
            <w:hideMark/>
          </w:tcPr>
          <w:p w14:paraId="6FD626D6" w14:textId="77777777" w:rsidR="00FE2035" w:rsidRPr="007C24D1" w:rsidRDefault="00FE2035" w:rsidP="00E7050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color w:val="auto"/>
                <w:sz w:val="20"/>
                <w:szCs w:val="20"/>
                <w:bdr w:val="none" w:sz="0" w:space="0" w:color="auto"/>
              </w:rPr>
            </w:pPr>
            <w:r w:rsidRPr="007C24D1">
              <w:rPr>
                <w:rFonts w:eastAsia="Times New Roman" w:cs="Calibri"/>
                <w:color w:val="auto"/>
                <w:sz w:val="20"/>
                <w:szCs w:val="20"/>
                <w:bdr w:val="none" w:sz="0" w:space="0" w:color="auto"/>
              </w:rPr>
              <w:t>2022</w:t>
            </w:r>
          </w:p>
        </w:tc>
      </w:tr>
      <w:tr w:rsidR="00FE2035" w:rsidRPr="003F2453" w14:paraId="1E012E6D" w14:textId="77777777" w:rsidTr="00117CF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64" w:type="pct"/>
            <w:noWrap/>
            <w:hideMark/>
          </w:tcPr>
          <w:p w14:paraId="69B62D38" w14:textId="5B2F1C49" w:rsidR="00FE2035" w:rsidRPr="003F2453" w:rsidRDefault="00FE2035" w:rsidP="00117CFF">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Calibri"/>
                <w:sz w:val="20"/>
                <w:szCs w:val="20"/>
                <w:bdr w:val="none" w:sz="0" w:space="0" w:color="auto"/>
              </w:rPr>
            </w:pPr>
            <w:r w:rsidRPr="003F2453">
              <w:rPr>
                <w:rFonts w:eastAsia="Times New Roman" w:cs="Calibri"/>
                <w:sz w:val="20"/>
                <w:szCs w:val="20"/>
                <w:bdr w:val="none" w:sz="0" w:space="0" w:color="auto"/>
              </w:rPr>
              <w:t xml:space="preserve">Opozorilo  </w:t>
            </w:r>
          </w:p>
        </w:tc>
        <w:tc>
          <w:tcPr>
            <w:tcW w:w="627" w:type="pct"/>
            <w:noWrap/>
            <w:hideMark/>
          </w:tcPr>
          <w:p w14:paraId="0CF1B263" w14:textId="77777777" w:rsidR="00FE2035" w:rsidRPr="007C24D1" w:rsidRDefault="00FE2035" w:rsidP="00E7050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20"/>
                <w:szCs w:val="20"/>
                <w:bdr w:val="none" w:sz="0" w:space="0" w:color="auto"/>
              </w:rPr>
            </w:pPr>
            <w:r w:rsidRPr="007C24D1">
              <w:rPr>
                <w:rFonts w:eastAsia="Times New Roman" w:cs="Calibri"/>
                <w:color w:val="auto"/>
                <w:sz w:val="20"/>
                <w:szCs w:val="20"/>
                <w:bdr w:val="none" w:sz="0" w:space="0" w:color="auto"/>
              </w:rPr>
              <w:t>56.893</w:t>
            </w:r>
          </w:p>
        </w:tc>
        <w:tc>
          <w:tcPr>
            <w:tcW w:w="627" w:type="pct"/>
            <w:noWrap/>
            <w:hideMark/>
          </w:tcPr>
          <w:p w14:paraId="2F5528CD" w14:textId="77777777" w:rsidR="00FE2035" w:rsidRPr="007C24D1" w:rsidRDefault="00FE2035" w:rsidP="00E7050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20"/>
                <w:szCs w:val="20"/>
                <w:bdr w:val="none" w:sz="0" w:space="0" w:color="auto"/>
              </w:rPr>
            </w:pPr>
            <w:r w:rsidRPr="007C24D1">
              <w:rPr>
                <w:rFonts w:eastAsia="Times New Roman" w:cs="Calibri"/>
                <w:color w:val="auto"/>
                <w:sz w:val="20"/>
                <w:szCs w:val="20"/>
                <w:bdr w:val="none" w:sz="0" w:space="0" w:color="auto"/>
              </w:rPr>
              <w:t>42.350</w:t>
            </w:r>
          </w:p>
        </w:tc>
        <w:tc>
          <w:tcPr>
            <w:tcW w:w="627" w:type="pct"/>
            <w:noWrap/>
            <w:hideMark/>
          </w:tcPr>
          <w:p w14:paraId="710B1A16" w14:textId="77777777" w:rsidR="00FE2035" w:rsidRPr="007C24D1" w:rsidRDefault="00FE2035" w:rsidP="00E7050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20"/>
                <w:szCs w:val="20"/>
                <w:bdr w:val="none" w:sz="0" w:space="0" w:color="auto"/>
              </w:rPr>
            </w:pPr>
            <w:r w:rsidRPr="007C24D1">
              <w:rPr>
                <w:rFonts w:eastAsia="Times New Roman" w:cs="Calibri"/>
                <w:color w:val="auto"/>
                <w:sz w:val="20"/>
                <w:szCs w:val="20"/>
                <w:bdr w:val="none" w:sz="0" w:space="0" w:color="auto"/>
              </w:rPr>
              <w:t>40.870</w:t>
            </w:r>
          </w:p>
        </w:tc>
        <w:tc>
          <w:tcPr>
            <w:tcW w:w="627" w:type="pct"/>
            <w:noWrap/>
            <w:hideMark/>
          </w:tcPr>
          <w:p w14:paraId="51F4A11F" w14:textId="77777777" w:rsidR="00FE2035" w:rsidRPr="007C24D1" w:rsidRDefault="00FE2035" w:rsidP="00E7050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20"/>
                <w:szCs w:val="20"/>
                <w:bdr w:val="none" w:sz="0" w:space="0" w:color="auto"/>
              </w:rPr>
            </w:pPr>
            <w:r w:rsidRPr="007C24D1">
              <w:rPr>
                <w:rFonts w:eastAsia="Times New Roman" w:cs="Calibri"/>
                <w:color w:val="auto"/>
                <w:sz w:val="20"/>
                <w:szCs w:val="20"/>
                <w:bdr w:val="none" w:sz="0" w:space="0" w:color="auto"/>
              </w:rPr>
              <w:t>165.453</w:t>
            </w:r>
          </w:p>
        </w:tc>
        <w:tc>
          <w:tcPr>
            <w:tcW w:w="627" w:type="pct"/>
            <w:hideMark/>
          </w:tcPr>
          <w:p w14:paraId="30D60817" w14:textId="77777777" w:rsidR="00FE2035" w:rsidRPr="007C24D1" w:rsidRDefault="00FE2035" w:rsidP="00E7050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20"/>
                <w:szCs w:val="20"/>
                <w:bdr w:val="none" w:sz="0" w:space="0" w:color="auto"/>
              </w:rPr>
            </w:pPr>
            <w:r w:rsidRPr="007C24D1">
              <w:rPr>
                <w:rFonts w:eastAsia="Times New Roman" w:cs="Calibri"/>
                <w:color w:val="auto"/>
                <w:sz w:val="20"/>
                <w:szCs w:val="20"/>
                <w:bdr w:val="none" w:sz="0" w:space="0" w:color="auto"/>
              </w:rPr>
              <w:t>138.840</w:t>
            </w:r>
          </w:p>
        </w:tc>
      </w:tr>
      <w:tr w:rsidR="00FE2035" w:rsidRPr="003F2453" w14:paraId="3670C060" w14:textId="77777777" w:rsidTr="00117CFF">
        <w:trPr>
          <w:trHeight w:val="340"/>
        </w:trPr>
        <w:tc>
          <w:tcPr>
            <w:cnfStyle w:val="001000000000" w:firstRow="0" w:lastRow="0" w:firstColumn="1" w:lastColumn="0" w:oddVBand="0" w:evenVBand="0" w:oddHBand="0" w:evenHBand="0" w:firstRowFirstColumn="0" w:firstRowLastColumn="0" w:lastRowFirstColumn="0" w:lastRowLastColumn="0"/>
            <w:tcW w:w="1864" w:type="pct"/>
            <w:noWrap/>
            <w:hideMark/>
          </w:tcPr>
          <w:p w14:paraId="2E5EDDCC" w14:textId="45034B17" w:rsidR="00FE2035" w:rsidRPr="003F2453" w:rsidRDefault="00FE2035" w:rsidP="00117CFF">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Calibri"/>
                <w:sz w:val="20"/>
                <w:szCs w:val="20"/>
                <w:bdr w:val="none" w:sz="0" w:space="0" w:color="auto"/>
              </w:rPr>
            </w:pPr>
            <w:r w:rsidRPr="003F2453">
              <w:rPr>
                <w:rFonts w:eastAsia="Times New Roman" w:cs="Calibri"/>
                <w:sz w:val="20"/>
                <w:szCs w:val="20"/>
                <w:bdr w:val="none" w:sz="0" w:space="0" w:color="auto"/>
              </w:rPr>
              <w:t xml:space="preserve">Obvestilo o prekršku  </w:t>
            </w:r>
          </w:p>
        </w:tc>
        <w:tc>
          <w:tcPr>
            <w:tcW w:w="627" w:type="pct"/>
            <w:noWrap/>
            <w:hideMark/>
          </w:tcPr>
          <w:p w14:paraId="086F988E" w14:textId="77777777" w:rsidR="00FE2035" w:rsidRPr="007C24D1" w:rsidRDefault="00FE2035" w:rsidP="00E7050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0"/>
                <w:szCs w:val="20"/>
                <w:bdr w:val="none" w:sz="0" w:space="0" w:color="auto"/>
              </w:rPr>
            </w:pPr>
            <w:r w:rsidRPr="007C24D1">
              <w:rPr>
                <w:rFonts w:eastAsia="Times New Roman" w:cs="Calibri"/>
                <w:color w:val="auto"/>
                <w:sz w:val="20"/>
                <w:szCs w:val="20"/>
                <w:bdr w:val="none" w:sz="0" w:space="0" w:color="auto"/>
              </w:rPr>
              <w:t>6.981</w:t>
            </w:r>
          </w:p>
        </w:tc>
        <w:tc>
          <w:tcPr>
            <w:tcW w:w="627" w:type="pct"/>
            <w:noWrap/>
            <w:hideMark/>
          </w:tcPr>
          <w:p w14:paraId="3C3C30F7" w14:textId="77777777" w:rsidR="00FE2035" w:rsidRPr="007C24D1" w:rsidRDefault="00FE2035" w:rsidP="00E7050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0"/>
                <w:szCs w:val="20"/>
                <w:bdr w:val="none" w:sz="0" w:space="0" w:color="auto"/>
              </w:rPr>
            </w:pPr>
            <w:r w:rsidRPr="007C24D1">
              <w:rPr>
                <w:rFonts w:eastAsia="Times New Roman" w:cs="Calibri"/>
                <w:color w:val="auto"/>
                <w:sz w:val="20"/>
                <w:szCs w:val="20"/>
                <w:bdr w:val="none" w:sz="0" w:space="0" w:color="auto"/>
              </w:rPr>
              <w:t>9.612</w:t>
            </w:r>
          </w:p>
        </w:tc>
        <w:tc>
          <w:tcPr>
            <w:tcW w:w="627" w:type="pct"/>
            <w:noWrap/>
            <w:hideMark/>
          </w:tcPr>
          <w:p w14:paraId="6C2F421A" w14:textId="77777777" w:rsidR="00FE2035" w:rsidRPr="007C24D1" w:rsidRDefault="00FE2035" w:rsidP="00E7050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0"/>
                <w:szCs w:val="20"/>
                <w:bdr w:val="none" w:sz="0" w:space="0" w:color="auto"/>
              </w:rPr>
            </w:pPr>
            <w:r w:rsidRPr="007C24D1">
              <w:rPr>
                <w:rFonts w:eastAsia="Times New Roman" w:cs="Calibri"/>
                <w:color w:val="auto"/>
                <w:sz w:val="20"/>
                <w:szCs w:val="20"/>
                <w:bdr w:val="none" w:sz="0" w:space="0" w:color="auto"/>
              </w:rPr>
              <w:t>10.399</w:t>
            </w:r>
          </w:p>
        </w:tc>
        <w:tc>
          <w:tcPr>
            <w:tcW w:w="627" w:type="pct"/>
            <w:noWrap/>
            <w:hideMark/>
          </w:tcPr>
          <w:p w14:paraId="6C07DF7F" w14:textId="77777777" w:rsidR="00FE2035" w:rsidRPr="007C24D1" w:rsidRDefault="00FE2035" w:rsidP="00E7050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0"/>
                <w:szCs w:val="20"/>
                <w:bdr w:val="none" w:sz="0" w:space="0" w:color="auto"/>
              </w:rPr>
            </w:pPr>
            <w:r w:rsidRPr="007C24D1">
              <w:rPr>
                <w:rFonts w:eastAsia="Times New Roman" w:cs="Calibri"/>
                <w:color w:val="auto"/>
                <w:sz w:val="20"/>
                <w:szCs w:val="20"/>
                <w:bdr w:val="none" w:sz="0" w:space="0" w:color="auto"/>
              </w:rPr>
              <w:t>8.492</w:t>
            </w:r>
          </w:p>
        </w:tc>
        <w:tc>
          <w:tcPr>
            <w:tcW w:w="627" w:type="pct"/>
            <w:hideMark/>
          </w:tcPr>
          <w:p w14:paraId="0515F550" w14:textId="77777777" w:rsidR="00FE2035" w:rsidRPr="007C24D1" w:rsidRDefault="00FE2035" w:rsidP="00E7050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0"/>
                <w:szCs w:val="20"/>
                <w:bdr w:val="none" w:sz="0" w:space="0" w:color="auto"/>
              </w:rPr>
            </w:pPr>
            <w:r w:rsidRPr="007C24D1">
              <w:rPr>
                <w:rFonts w:eastAsia="Times New Roman" w:cs="Calibri"/>
                <w:color w:val="auto"/>
                <w:sz w:val="20"/>
                <w:szCs w:val="20"/>
                <w:bdr w:val="none" w:sz="0" w:space="0" w:color="auto"/>
              </w:rPr>
              <w:t>10.430</w:t>
            </w:r>
          </w:p>
        </w:tc>
      </w:tr>
      <w:tr w:rsidR="00FE2035" w:rsidRPr="003F2453" w14:paraId="05181281" w14:textId="77777777" w:rsidTr="00117CF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64" w:type="pct"/>
            <w:noWrap/>
            <w:hideMark/>
          </w:tcPr>
          <w:p w14:paraId="1E90F333" w14:textId="77777777" w:rsidR="00FE2035" w:rsidRPr="003F2453" w:rsidRDefault="00FE2035" w:rsidP="00117CFF">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Calibri"/>
                <w:sz w:val="20"/>
                <w:szCs w:val="20"/>
                <w:bdr w:val="none" w:sz="0" w:space="0" w:color="auto"/>
              </w:rPr>
            </w:pPr>
            <w:r w:rsidRPr="003F2453">
              <w:rPr>
                <w:rFonts w:eastAsia="Times New Roman" w:cs="Calibri"/>
                <w:sz w:val="20"/>
                <w:szCs w:val="20"/>
                <w:bdr w:val="none" w:sz="0" w:space="0" w:color="auto"/>
              </w:rPr>
              <w:t xml:space="preserve">Plačilni nalog  </w:t>
            </w:r>
          </w:p>
        </w:tc>
        <w:tc>
          <w:tcPr>
            <w:tcW w:w="627" w:type="pct"/>
            <w:noWrap/>
            <w:hideMark/>
          </w:tcPr>
          <w:p w14:paraId="39CEBA94" w14:textId="77777777" w:rsidR="00FE2035" w:rsidRPr="007C24D1" w:rsidRDefault="00FE2035" w:rsidP="00E7050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20"/>
                <w:szCs w:val="20"/>
                <w:bdr w:val="none" w:sz="0" w:space="0" w:color="auto"/>
              </w:rPr>
            </w:pPr>
            <w:r w:rsidRPr="007C24D1">
              <w:rPr>
                <w:rFonts w:eastAsia="Times New Roman" w:cs="Calibri"/>
                <w:color w:val="auto"/>
                <w:sz w:val="20"/>
                <w:szCs w:val="20"/>
                <w:bdr w:val="none" w:sz="0" w:space="0" w:color="auto"/>
              </w:rPr>
              <w:t>202.022</w:t>
            </w:r>
          </w:p>
        </w:tc>
        <w:tc>
          <w:tcPr>
            <w:tcW w:w="627" w:type="pct"/>
            <w:noWrap/>
            <w:hideMark/>
          </w:tcPr>
          <w:p w14:paraId="4AD88B71" w14:textId="77777777" w:rsidR="00FE2035" w:rsidRPr="007C24D1" w:rsidRDefault="00FE2035" w:rsidP="00E7050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20"/>
                <w:szCs w:val="20"/>
                <w:bdr w:val="none" w:sz="0" w:space="0" w:color="auto"/>
              </w:rPr>
            </w:pPr>
            <w:r w:rsidRPr="007C24D1">
              <w:rPr>
                <w:rFonts w:eastAsia="Times New Roman" w:cs="Calibri"/>
                <w:color w:val="auto"/>
                <w:sz w:val="20"/>
                <w:szCs w:val="20"/>
                <w:bdr w:val="none" w:sz="0" w:space="0" w:color="auto"/>
              </w:rPr>
              <w:t>257.123</w:t>
            </w:r>
          </w:p>
        </w:tc>
        <w:tc>
          <w:tcPr>
            <w:tcW w:w="627" w:type="pct"/>
            <w:noWrap/>
            <w:hideMark/>
          </w:tcPr>
          <w:p w14:paraId="706A596C" w14:textId="77777777" w:rsidR="00FE2035" w:rsidRPr="007C24D1" w:rsidRDefault="00FE2035" w:rsidP="00E7050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20"/>
                <w:szCs w:val="20"/>
                <w:bdr w:val="none" w:sz="0" w:space="0" w:color="auto"/>
              </w:rPr>
            </w:pPr>
            <w:r w:rsidRPr="007C24D1">
              <w:rPr>
                <w:rFonts w:eastAsia="Times New Roman" w:cs="Calibri"/>
                <w:color w:val="auto"/>
                <w:sz w:val="20"/>
                <w:szCs w:val="20"/>
                <w:bdr w:val="none" w:sz="0" w:space="0" w:color="auto"/>
              </w:rPr>
              <w:t>260.108</w:t>
            </w:r>
          </w:p>
        </w:tc>
        <w:tc>
          <w:tcPr>
            <w:tcW w:w="627" w:type="pct"/>
            <w:noWrap/>
            <w:hideMark/>
          </w:tcPr>
          <w:p w14:paraId="3AF5693D" w14:textId="77777777" w:rsidR="00FE2035" w:rsidRPr="007C24D1" w:rsidRDefault="00FE2035" w:rsidP="00E7050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20"/>
                <w:szCs w:val="20"/>
                <w:bdr w:val="none" w:sz="0" w:space="0" w:color="auto"/>
              </w:rPr>
            </w:pPr>
            <w:r w:rsidRPr="007C24D1">
              <w:rPr>
                <w:rFonts w:eastAsia="Times New Roman" w:cs="Calibri"/>
                <w:color w:val="auto"/>
                <w:sz w:val="20"/>
                <w:szCs w:val="20"/>
                <w:bdr w:val="none" w:sz="0" w:space="0" w:color="auto"/>
              </w:rPr>
              <w:t>224.992</w:t>
            </w:r>
          </w:p>
        </w:tc>
        <w:tc>
          <w:tcPr>
            <w:tcW w:w="627" w:type="pct"/>
            <w:hideMark/>
          </w:tcPr>
          <w:p w14:paraId="73D31D4D" w14:textId="77777777" w:rsidR="00FE2035" w:rsidRPr="007C24D1" w:rsidRDefault="00FE2035" w:rsidP="00E7050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20"/>
                <w:szCs w:val="20"/>
                <w:bdr w:val="none" w:sz="0" w:space="0" w:color="auto"/>
              </w:rPr>
            </w:pPr>
            <w:r w:rsidRPr="007C24D1">
              <w:rPr>
                <w:rFonts w:eastAsia="Times New Roman" w:cs="Calibri"/>
                <w:color w:val="auto"/>
                <w:sz w:val="20"/>
                <w:szCs w:val="20"/>
                <w:bdr w:val="none" w:sz="0" w:space="0" w:color="auto"/>
              </w:rPr>
              <w:t>218.226</w:t>
            </w:r>
          </w:p>
        </w:tc>
      </w:tr>
      <w:tr w:rsidR="00FE2035" w:rsidRPr="003F2453" w14:paraId="543D5F4D" w14:textId="77777777" w:rsidTr="00117CFF">
        <w:trPr>
          <w:trHeight w:val="340"/>
        </w:trPr>
        <w:tc>
          <w:tcPr>
            <w:cnfStyle w:val="001000000000" w:firstRow="0" w:lastRow="0" w:firstColumn="1" w:lastColumn="0" w:oddVBand="0" w:evenVBand="0" w:oddHBand="0" w:evenHBand="0" w:firstRowFirstColumn="0" w:firstRowLastColumn="0" w:lastRowFirstColumn="0" w:lastRowLastColumn="0"/>
            <w:tcW w:w="1864" w:type="pct"/>
            <w:noWrap/>
            <w:hideMark/>
          </w:tcPr>
          <w:p w14:paraId="078A9856" w14:textId="77777777" w:rsidR="00FE2035" w:rsidRPr="003F2453" w:rsidRDefault="00FE2035" w:rsidP="00117CFF">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Calibri"/>
                <w:sz w:val="20"/>
                <w:szCs w:val="20"/>
                <w:bdr w:val="none" w:sz="0" w:space="0" w:color="auto"/>
              </w:rPr>
            </w:pPr>
            <w:r w:rsidRPr="003F2453">
              <w:rPr>
                <w:rFonts w:eastAsia="Times New Roman" w:cs="Calibri"/>
                <w:sz w:val="20"/>
                <w:szCs w:val="20"/>
                <w:bdr w:val="none" w:sz="0" w:space="0" w:color="auto"/>
              </w:rPr>
              <w:t xml:space="preserve">Odločba v hitrem postopku  </w:t>
            </w:r>
          </w:p>
        </w:tc>
        <w:tc>
          <w:tcPr>
            <w:tcW w:w="627" w:type="pct"/>
            <w:noWrap/>
            <w:hideMark/>
          </w:tcPr>
          <w:p w14:paraId="6B02DAEE" w14:textId="77777777" w:rsidR="00FE2035" w:rsidRPr="007C24D1" w:rsidRDefault="00FE2035" w:rsidP="00E7050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0"/>
                <w:szCs w:val="20"/>
                <w:bdr w:val="none" w:sz="0" w:space="0" w:color="auto"/>
              </w:rPr>
            </w:pPr>
            <w:r w:rsidRPr="007C24D1">
              <w:rPr>
                <w:rFonts w:eastAsia="Times New Roman" w:cs="Calibri"/>
                <w:color w:val="auto"/>
                <w:sz w:val="20"/>
                <w:szCs w:val="20"/>
                <w:bdr w:val="none" w:sz="0" w:space="0" w:color="auto"/>
              </w:rPr>
              <w:t>5.587</w:t>
            </w:r>
          </w:p>
        </w:tc>
        <w:tc>
          <w:tcPr>
            <w:tcW w:w="627" w:type="pct"/>
            <w:noWrap/>
            <w:hideMark/>
          </w:tcPr>
          <w:p w14:paraId="6795C56F" w14:textId="77777777" w:rsidR="00FE2035" w:rsidRPr="007C24D1" w:rsidRDefault="00FE2035" w:rsidP="00E7050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0"/>
                <w:szCs w:val="20"/>
                <w:bdr w:val="none" w:sz="0" w:space="0" w:color="auto"/>
              </w:rPr>
            </w:pPr>
            <w:r w:rsidRPr="007C24D1">
              <w:rPr>
                <w:rFonts w:eastAsia="Times New Roman" w:cs="Calibri"/>
                <w:color w:val="auto"/>
                <w:sz w:val="20"/>
                <w:szCs w:val="20"/>
                <w:bdr w:val="none" w:sz="0" w:space="0" w:color="auto"/>
              </w:rPr>
              <w:t>10.012</w:t>
            </w:r>
          </w:p>
        </w:tc>
        <w:tc>
          <w:tcPr>
            <w:tcW w:w="627" w:type="pct"/>
            <w:noWrap/>
            <w:hideMark/>
          </w:tcPr>
          <w:p w14:paraId="77C41F98" w14:textId="77777777" w:rsidR="00FE2035" w:rsidRPr="007C24D1" w:rsidRDefault="00FE2035" w:rsidP="00E7050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0"/>
                <w:szCs w:val="20"/>
                <w:bdr w:val="none" w:sz="0" w:space="0" w:color="auto"/>
              </w:rPr>
            </w:pPr>
            <w:r w:rsidRPr="007C24D1">
              <w:rPr>
                <w:rFonts w:eastAsia="Times New Roman" w:cs="Calibri"/>
                <w:color w:val="auto"/>
                <w:sz w:val="20"/>
                <w:szCs w:val="20"/>
                <w:bdr w:val="none" w:sz="0" w:space="0" w:color="auto"/>
              </w:rPr>
              <w:t>12.319</w:t>
            </w:r>
          </w:p>
        </w:tc>
        <w:tc>
          <w:tcPr>
            <w:tcW w:w="627" w:type="pct"/>
            <w:noWrap/>
            <w:hideMark/>
          </w:tcPr>
          <w:p w14:paraId="39FCF61E" w14:textId="77777777" w:rsidR="00FE2035" w:rsidRPr="007C24D1" w:rsidRDefault="00FE2035" w:rsidP="00E7050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0"/>
                <w:szCs w:val="20"/>
                <w:bdr w:val="none" w:sz="0" w:space="0" w:color="auto"/>
              </w:rPr>
            </w:pPr>
            <w:r w:rsidRPr="007C24D1">
              <w:rPr>
                <w:rFonts w:eastAsia="Times New Roman" w:cs="Calibri"/>
                <w:color w:val="auto"/>
                <w:sz w:val="20"/>
                <w:szCs w:val="20"/>
                <w:bdr w:val="none" w:sz="0" w:space="0" w:color="auto"/>
              </w:rPr>
              <w:t>12.297</w:t>
            </w:r>
          </w:p>
        </w:tc>
        <w:tc>
          <w:tcPr>
            <w:tcW w:w="627" w:type="pct"/>
            <w:hideMark/>
          </w:tcPr>
          <w:p w14:paraId="387AA5F4" w14:textId="77777777" w:rsidR="00FE2035" w:rsidRPr="007C24D1" w:rsidRDefault="00FE2035" w:rsidP="00E7050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0"/>
                <w:szCs w:val="20"/>
                <w:bdr w:val="none" w:sz="0" w:space="0" w:color="auto"/>
              </w:rPr>
            </w:pPr>
            <w:r w:rsidRPr="007C24D1">
              <w:rPr>
                <w:rFonts w:eastAsia="Times New Roman" w:cs="Calibri"/>
                <w:color w:val="auto"/>
                <w:sz w:val="20"/>
                <w:szCs w:val="20"/>
                <w:bdr w:val="none" w:sz="0" w:space="0" w:color="auto"/>
              </w:rPr>
              <w:t>11.618</w:t>
            </w:r>
          </w:p>
        </w:tc>
      </w:tr>
      <w:tr w:rsidR="00FE2035" w:rsidRPr="003F2453" w14:paraId="16D31694" w14:textId="77777777" w:rsidTr="00117CF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64" w:type="pct"/>
            <w:noWrap/>
            <w:hideMark/>
          </w:tcPr>
          <w:p w14:paraId="517DE8C2" w14:textId="77777777" w:rsidR="00FE2035" w:rsidRPr="003F2453" w:rsidRDefault="00FE2035" w:rsidP="00117CFF">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Calibri"/>
                <w:sz w:val="20"/>
                <w:szCs w:val="20"/>
                <w:bdr w:val="none" w:sz="0" w:space="0" w:color="auto"/>
              </w:rPr>
            </w:pPr>
            <w:r w:rsidRPr="003F2453">
              <w:rPr>
                <w:rFonts w:eastAsia="Times New Roman" w:cs="Calibri"/>
                <w:sz w:val="20"/>
                <w:szCs w:val="20"/>
                <w:bdr w:val="none" w:sz="0" w:space="0" w:color="auto"/>
              </w:rPr>
              <w:t xml:space="preserve">Obdolžilni predlog  </w:t>
            </w:r>
          </w:p>
        </w:tc>
        <w:tc>
          <w:tcPr>
            <w:tcW w:w="627" w:type="pct"/>
            <w:noWrap/>
            <w:hideMark/>
          </w:tcPr>
          <w:p w14:paraId="665747DF" w14:textId="77777777" w:rsidR="00FE2035" w:rsidRPr="007C24D1" w:rsidRDefault="00FE2035" w:rsidP="00E7050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20"/>
                <w:szCs w:val="20"/>
                <w:bdr w:val="none" w:sz="0" w:space="0" w:color="auto"/>
              </w:rPr>
            </w:pPr>
            <w:r w:rsidRPr="007C24D1">
              <w:rPr>
                <w:rFonts w:eastAsia="Times New Roman" w:cs="Calibri"/>
                <w:color w:val="auto"/>
                <w:sz w:val="20"/>
                <w:szCs w:val="20"/>
                <w:bdr w:val="none" w:sz="0" w:space="0" w:color="auto"/>
              </w:rPr>
              <w:t>13.086</w:t>
            </w:r>
          </w:p>
        </w:tc>
        <w:tc>
          <w:tcPr>
            <w:tcW w:w="627" w:type="pct"/>
            <w:noWrap/>
            <w:hideMark/>
          </w:tcPr>
          <w:p w14:paraId="3D6D1758" w14:textId="77777777" w:rsidR="00FE2035" w:rsidRPr="007C24D1" w:rsidRDefault="00FE2035" w:rsidP="00E7050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20"/>
                <w:szCs w:val="20"/>
                <w:bdr w:val="none" w:sz="0" w:space="0" w:color="auto"/>
              </w:rPr>
            </w:pPr>
            <w:r w:rsidRPr="007C24D1">
              <w:rPr>
                <w:rFonts w:eastAsia="Times New Roman" w:cs="Calibri"/>
                <w:color w:val="auto"/>
                <w:sz w:val="20"/>
                <w:szCs w:val="20"/>
                <w:bdr w:val="none" w:sz="0" w:space="0" w:color="auto"/>
              </w:rPr>
              <w:t>15.631</w:t>
            </w:r>
          </w:p>
        </w:tc>
        <w:tc>
          <w:tcPr>
            <w:tcW w:w="627" w:type="pct"/>
            <w:noWrap/>
            <w:hideMark/>
          </w:tcPr>
          <w:p w14:paraId="1D2562F0" w14:textId="77777777" w:rsidR="00FE2035" w:rsidRPr="007C24D1" w:rsidRDefault="00FE2035" w:rsidP="00E7050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20"/>
                <w:szCs w:val="20"/>
                <w:bdr w:val="none" w:sz="0" w:space="0" w:color="auto"/>
              </w:rPr>
            </w:pPr>
            <w:r w:rsidRPr="007C24D1">
              <w:rPr>
                <w:rFonts w:eastAsia="Times New Roman" w:cs="Calibri"/>
                <w:color w:val="auto"/>
                <w:sz w:val="20"/>
                <w:szCs w:val="20"/>
                <w:bdr w:val="none" w:sz="0" w:space="0" w:color="auto"/>
              </w:rPr>
              <w:t>14.880</w:t>
            </w:r>
          </w:p>
        </w:tc>
        <w:tc>
          <w:tcPr>
            <w:tcW w:w="627" w:type="pct"/>
            <w:noWrap/>
            <w:hideMark/>
          </w:tcPr>
          <w:p w14:paraId="3E514E1B" w14:textId="77777777" w:rsidR="00FE2035" w:rsidRPr="007C24D1" w:rsidRDefault="00FE2035" w:rsidP="00E7050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20"/>
                <w:szCs w:val="20"/>
                <w:bdr w:val="none" w:sz="0" w:space="0" w:color="auto"/>
              </w:rPr>
            </w:pPr>
            <w:r w:rsidRPr="007C24D1">
              <w:rPr>
                <w:rFonts w:eastAsia="Times New Roman" w:cs="Calibri"/>
                <w:color w:val="auto"/>
                <w:sz w:val="20"/>
                <w:szCs w:val="20"/>
                <w:bdr w:val="none" w:sz="0" w:space="0" w:color="auto"/>
              </w:rPr>
              <w:t>13.828</w:t>
            </w:r>
          </w:p>
        </w:tc>
        <w:tc>
          <w:tcPr>
            <w:tcW w:w="627" w:type="pct"/>
            <w:hideMark/>
          </w:tcPr>
          <w:p w14:paraId="502E2F22" w14:textId="77777777" w:rsidR="00FE2035" w:rsidRPr="007C24D1" w:rsidRDefault="00FE2035" w:rsidP="00E7050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20"/>
                <w:szCs w:val="20"/>
                <w:bdr w:val="none" w:sz="0" w:space="0" w:color="auto"/>
              </w:rPr>
            </w:pPr>
            <w:r w:rsidRPr="007C24D1">
              <w:rPr>
                <w:rFonts w:eastAsia="Times New Roman" w:cs="Calibri"/>
                <w:color w:val="auto"/>
                <w:sz w:val="20"/>
                <w:szCs w:val="20"/>
                <w:bdr w:val="none" w:sz="0" w:space="0" w:color="auto"/>
              </w:rPr>
              <w:t>13.207</w:t>
            </w:r>
          </w:p>
        </w:tc>
      </w:tr>
    </w:tbl>
    <w:p w14:paraId="29CDBDA9" w14:textId="5BEBF93B" w:rsidR="00FE2035" w:rsidRPr="003F4ECD" w:rsidRDefault="00FE2035" w:rsidP="003F2453">
      <w:pPr>
        <w:rPr>
          <w:rFonts w:cs="Calibri"/>
          <w:sz w:val="20"/>
          <w:szCs w:val="20"/>
        </w:rPr>
      </w:pPr>
      <w:r w:rsidRPr="003F2453">
        <w:rPr>
          <w:rFonts w:cs="Calibri"/>
          <w:i/>
          <w:sz w:val="20"/>
          <w:szCs w:val="20"/>
        </w:rPr>
        <w:t>Vir: Policija, 2019, 2020</w:t>
      </w:r>
      <w:r w:rsidR="009636AA" w:rsidRPr="003F2453">
        <w:rPr>
          <w:rFonts w:cs="Calibri"/>
          <w:i/>
          <w:sz w:val="20"/>
          <w:szCs w:val="20"/>
        </w:rPr>
        <w:t>, 2021, 2022</w:t>
      </w:r>
      <w:r w:rsidRPr="003F2453">
        <w:rPr>
          <w:rFonts w:cs="Calibri"/>
          <w:i/>
          <w:sz w:val="20"/>
          <w:szCs w:val="20"/>
        </w:rPr>
        <w:t xml:space="preserve"> in 202</w:t>
      </w:r>
      <w:r w:rsidR="009636AA" w:rsidRPr="003F2453">
        <w:rPr>
          <w:rFonts w:cs="Calibri"/>
          <w:i/>
          <w:sz w:val="20"/>
          <w:szCs w:val="20"/>
        </w:rPr>
        <w:t>3</w:t>
      </w:r>
      <w:r w:rsidRPr="003F4ECD">
        <w:rPr>
          <w:rFonts w:cs="Calibri"/>
          <w:sz w:val="20"/>
          <w:szCs w:val="20"/>
        </w:rPr>
        <w:t>.</w:t>
      </w:r>
    </w:p>
    <w:p w14:paraId="5BA379C1" w14:textId="36017879" w:rsidR="00FE2035" w:rsidRDefault="00FE2035" w:rsidP="00B31F62">
      <w:pPr>
        <w:pStyle w:val="Slog-aaa"/>
      </w:pPr>
      <w:r>
        <w:t>Preglednica</w:t>
      </w:r>
      <w:r w:rsidR="004C2770">
        <w:t xml:space="preserve"> 1</w:t>
      </w:r>
      <w:r>
        <w:t xml:space="preserve"> prikazuje postopke policije zaradi kršitev </w:t>
      </w:r>
      <w:r w:rsidR="00097313">
        <w:t>cestnoprometnih predpisov</w:t>
      </w:r>
      <w:r>
        <w:t>, in sicer je prikazana frekvenčna porazdelitev oziroma število izrečenih opozoril, število izdanih obvestil o prekršku, število izdanih plačilnih nalogov,</w:t>
      </w:r>
      <w:r w:rsidR="00AF316F">
        <w:t xml:space="preserve"> ki predstavljajo izrečene globe,</w:t>
      </w:r>
      <w:r>
        <w:t xml:space="preserve"> število odločb v hitrem postopku</w:t>
      </w:r>
      <w:r w:rsidR="0036636D">
        <w:t xml:space="preserve"> in</w:t>
      </w:r>
      <w:r>
        <w:t xml:space="preserve"> število obdolžilnih predlogov. </w:t>
      </w:r>
    </w:p>
    <w:p w14:paraId="2982C25F" w14:textId="06C52501" w:rsidR="00FE2035" w:rsidRDefault="00FE2035" w:rsidP="00B31F62">
      <w:pPr>
        <w:pStyle w:val="Slog-aaa"/>
      </w:pPr>
      <w:r>
        <w:lastRenderedPageBreak/>
        <w:t xml:space="preserve">Pri opozorilih se vidi, da je njihovo število od leta 2018 do vključno leta 2020 padalo. V tem časovnem obdobju je bilo povprečno 46.704 opozorjenih storilcev ali storilk prekrškov. </w:t>
      </w:r>
      <w:r w:rsidR="001E5491">
        <w:t>V l</w:t>
      </w:r>
      <w:r>
        <w:t>eti</w:t>
      </w:r>
      <w:r w:rsidR="001E5491">
        <w:t>h</w:t>
      </w:r>
      <w:r>
        <w:t xml:space="preserve"> 2021 in 2022 </w:t>
      </w:r>
      <w:r w:rsidR="00554D8A">
        <w:t xml:space="preserve">je bilo v povprečju izrečenih več opozoril od tega povprečja, in sicer </w:t>
      </w:r>
      <w:r>
        <w:t>152.146, kar je več kot trikratno povečanje povprečja tovrstnih ukrepov policije.</w:t>
      </w:r>
    </w:p>
    <w:p w14:paraId="18678783" w14:textId="77777777" w:rsidR="00FE2035" w:rsidRDefault="00FE2035" w:rsidP="00B31F62">
      <w:pPr>
        <w:pStyle w:val="Slog-aaa"/>
      </w:pPr>
    </w:p>
    <w:p w14:paraId="56C66DA0" w14:textId="77777777" w:rsidR="00FE2035" w:rsidRDefault="00FE2035" w:rsidP="00117CFF">
      <w:pPr>
        <w:keepNext/>
        <w:spacing w:after="200"/>
        <w:ind w:firstLine="357"/>
        <w:jc w:val="left"/>
      </w:pPr>
      <w:r>
        <w:rPr>
          <w:noProof/>
        </w:rPr>
        <w:drawing>
          <wp:inline distT="0" distB="0" distL="0" distR="0" wp14:anchorId="4DC115DD" wp14:editId="45579991">
            <wp:extent cx="5760000" cy="2880000"/>
            <wp:effectExtent l="0" t="0" r="12700" b="15875"/>
            <wp:docPr id="111" name="Grafikon 111">
              <a:extLst xmlns:a="http://schemas.openxmlformats.org/drawingml/2006/main">
                <a:ext uri="{FF2B5EF4-FFF2-40B4-BE49-F238E27FC236}">
                  <a16:creationId xmlns:a16="http://schemas.microsoft.com/office/drawing/2014/main" id="{AEC821E2-0CB6-46EC-B7B0-F8C9F460C1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5688671" w14:textId="57160BBA" w:rsidR="00FE2035" w:rsidRDefault="00FE2035" w:rsidP="00FE2035">
      <w:pPr>
        <w:pStyle w:val="Napis"/>
      </w:pPr>
      <w:bookmarkStart w:id="9" w:name="_Toc198799733"/>
      <w:r>
        <w:t xml:space="preserve">Grafikon </w:t>
      </w:r>
      <w:r>
        <w:rPr>
          <w:noProof/>
        </w:rPr>
        <w:fldChar w:fldCharType="begin"/>
      </w:r>
      <w:r>
        <w:rPr>
          <w:noProof/>
        </w:rPr>
        <w:instrText xml:space="preserve"> SEQ Grafikon \* ARABIC </w:instrText>
      </w:r>
      <w:r>
        <w:rPr>
          <w:noProof/>
        </w:rPr>
        <w:fldChar w:fldCharType="separate"/>
      </w:r>
      <w:r w:rsidR="009367FD">
        <w:rPr>
          <w:noProof/>
        </w:rPr>
        <w:t>1</w:t>
      </w:r>
      <w:r>
        <w:rPr>
          <w:noProof/>
        </w:rPr>
        <w:fldChar w:fldCharType="end"/>
      </w:r>
      <w:r>
        <w:t>: Primerjava med opozorilom in plačilnimi nalogi</w:t>
      </w:r>
      <w:bookmarkEnd w:id="9"/>
    </w:p>
    <w:p w14:paraId="65FA656E" w14:textId="77777777" w:rsidR="00FE2035" w:rsidRDefault="00FE2035" w:rsidP="00B31F62">
      <w:pPr>
        <w:pStyle w:val="Slog-aaa"/>
      </w:pPr>
    </w:p>
    <w:p w14:paraId="521218A2" w14:textId="3FFDA2A6" w:rsidR="00FE2035" w:rsidRDefault="00D97548" w:rsidP="00B31F62">
      <w:pPr>
        <w:pStyle w:val="Slog-aaa"/>
      </w:pPr>
      <w:r>
        <w:t>Grafikon</w:t>
      </w:r>
      <w:r w:rsidR="00FE2035">
        <w:t xml:space="preserve"> </w:t>
      </w:r>
      <w:r w:rsidR="004C2770">
        <w:t xml:space="preserve">1 </w:t>
      </w:r>
      <w:r w:rsidR="00FE2035">
        <w:t>prikazuje frekvenčno porazdelitev izrečenih opozoril in izdanih plačilnih nalogov za petletno obdobje, od leta 2018 do vključno leta 2022.</w:t>
      </w:r>
    </w:p>
    <w:p w14:paraId="1B47D95E" w14:textId="64C55A66" w:rsidR="00FE2035" w:rsidRDefault="00FE2035" w:rsidP="00B31F62">
      <w:pPr>
        <w:pStyle w:val="Slog-aaa"/>
      </w:pPr>
      <w:r>
        <w:t xml:space="preserve">Iz </w:t>
      </w:r>
      <w:r w:rsidR="00D97548">
        <w:t>grafikona</w:t>
      </w:r>
      <w:r>
        <w:t xml:space="preserve"> je razvidno, da se je število opozoril za kršitve </w:t>
      </w:r>
      <w:r w:rsidR="00097313">
        <w:t>cestnoprometnih predpisov</w:t>
      </w:r>
      <w:r>
        <w:t xml:space="preserve"> v letu 2021 močno povečal</w:t>
      </w:r>
      <w:r w:rsidR="00D97548">
        <w:t>o</w:t>
      </w:r>
      <w:r w:rsidR="009907D1">
        <w:t>, in sicer za 124.583 izrečenih opozoril</w:t>
      </w:r>
      <w:r w:rsidR="00C55989">
        <w:t>.</w:t>
      </w:r>
      <w:r>
        <w:t xml:space="preserve"> </w:t>
      </w:r>
      <w:r w:rsidR="00C55989">
        <w:t>V</w:t>
      </w:r>
      <w:r>
        <w:t xml:space="preserve"> letu 2022 </w:t>
      </w:r>
      <w:r w:rsidR="00C55989">
        <w:t>se je število</w:t>
      </w:r>
      <w:r w:rsidR="009907D1">
        <w:t xml:space="preserve"> opozoril</w:t>
      </w:r>
      <w:r w:rsidR="00C55989">
        <w:t xml:space="preserve"> </w:t>
      </w:r>
      <w:r>
        <w:t>nekoliko zmanjšal</w:t>
      </w:r>
      <w:r w:rsidR="00D97548">
        <w:t>o</w:t>
      </w:r>
      <w:r w:rsidR="00C55989">
        <w:t>,</w:t>
      </w:r>
      <w:r w:rsidR="009907D1">
        <w:t xml:space="preserve"> in sicer za 26.613 izrečenih opozoril,</w:t>
      </w:r>
      <w:r w:rsidR="00C55989">
        <w:t xml:space="preserve"> vendar </w:t>
      </w:r>
      <w:r w:rsidR="00517FC1">
        <w:t xml:space="preserve">je </w:t>
      </w:r>
      <w:r w:rsidR="00C55989">
        <w:t>v primerjavi z obdobjem pred tem (leta 2018, 2019 in 2020) še vedno močno povečan</w:t>
      </w:r>
      <w:r w:rsidR="00517FC1">
        <w:t>o</w:t>
      </w:r>
      <w:r>
        <w:t xml:space="preserve">. Primerjalno </w:t>
      </w:r>
      <w:r w:rsidR="00D97548">
        <w:t>grafikon</w:t>
      </w:r>
      <w:r>
        <w:t xml:space="preserve"> pokaže, da je število iz</w:t>
      </w:r>
      <w:r w:rsidR="00273FD7">
        <w:t>danih plačilnih nalogov</w:t>
      </w:r>
      <w:r>
        <w:t xml:space="preserve"> relativno </w:t>
      </w:r>
      <w:r w:rsidR="00210216">
        <w:t>ne</w:t>
      </w:r>
      <w:r w:rsidR="000E7248">
        <w:t>s</w:t>
      </w:r>
      <w:r w:rsidR="00210216">
        <w:t>premenljiv</w:t>
      </w:r>
      <w:r w:rsidR="00D97548">
        <w:t>o</w:t>
      </w:r>
      <w:r>
        <w:t xml:space="preserve"> oziroma ni bilo podvrženo tako velikemu povečanju oziroma zmanjšanju</w:t>
      </w:r>
      <w:r w:rsidR="00A07FAF">
        <w:t>,</w:t>
      </w:r>
      <w:r>
        <w:t xml:space="preserve"> kot to velja za izrečena opozorila.</w:t>
      </w:r>
      <w:r w:rsidR="00D97548">
        <w:t xml:space="preserve"> </w:t>
      </w:r>
      <w:r w:rsidR="007E7A1A">
        <w:t xml:space="preserve">V proučevanem obdobju so policisti izdali najmanj </w:t>
      </w:r>
      <w:r w:rsidR="00C55989">
        <w:t xml:space="preserve">plačilnih nalogov </w:t>
      </w:r>
      <w:r w:rsidR="007E7A1A">
        <w:t xml:space="preserve">v </w:t>
      </w:r>
      <w:r w:rsidR="00C55989">
        <w:t>let</w:t>
      </w:r>
      <w:r w:rsidR="007E7A1A">
        <w:t>u</w:t>
      </w:r>
      <w:r w:rsidR="00C55989">
        <w:t xml:space="preserve"> 2018</w:t>
      </w:r>
      <w:r w:rsidR="007E7A1A">
        <w:t>, nato se</w:t>
      </w:r>
      <w:r w:rsidR="00C55989">
        <w:t xml:space="preserve"> je do leta 2020 </w:t>
      </w:r>
      <w:r w:rsidR="007E7A1A">
        <w:t xml:space="preserve">število izdanih plačilnih nalogov </w:t>
      </w:r>
      <w:r w:rsidR="00C55989">
        <w:t>postopno povečevalo</w:t>
      </w:r>
      <w:r w:rsidR="007E7A1A">
        <w:t xml:space="preserve">, v </w:t>
      </w:r>
      <w:r w:rsidR="00C55989">
        <w:t>letu 2021 in</w:t>
      </w:r>
      <w:r w:rsidR="007E7A1A">
        <w:t xml:space="preserve"> nato tudi v letu</w:t>
      </w:r>
      <w:r w:rsidR="00C55989">
        <w:t xml:space="preserve"> 2022 </w:t>
      </w:r>
      <w:r w:rsidR="007E7A1A">
        <w:t>je število izdanih plačilnih nalogov upadlo</w:t>
      </w:r>
      <w:r w:rsidR="00C55989">
        <w:t>.</w:t>
      </w:r>
      <w:r w:rsidR="009907D1">
        <w:t xml:space="preserve"> Skupno število ukrepov (plačilni nalog + opozorilo) se je do leta 2021 povečevalo, v letu 2022 pa se je zmanjšalo za 33.379 ukrepov, od tega 6.766 plačilnih nalogov in 26.613 opozoril.</w:t>
      </w:r>
    </w:p>
    <w:p w14:paraId="2E6AAECF" w14:textId="1BE16F75" w:rsidR="00FE2035" w:rsidRDefault="00FE2035" w:rsidP="00B31F62">
      <w:pPr>
        <w:pStyle w:val="Slog-aaa"/>
      </w:pPr>
      <w:r>
        <w:lastRenderedPageBreak/>
        <w:t>Podatki policije tudi pokažejo, da</w:t>
      </w:r>
      <w:r w:rsidR="00C3284E">
        <w:t xml:space="preserve"> se</w:t>
      </w:r>
      <w:r>
        <w:t xml:space="preserve"> je v letih 2021 in 2022, ko je bilo veliko več opozorjenih kot v preteklih letih</w:t>
      </w:r>
      <w:r w:rsidR="005D6CCC">
        <w:t>,</w:t>
      </w:r>
      <w:r>
        <w:rPr>
          <w:rStyle w:val="Sprotnaopomba-sklic"/>
        </w:rPr>
        <w:footnoteReference w:id="1"/>
      </w:r>
      <w:r>
        <w:t xml:space="preserve"> </w:t>
      </w:r>
      <w:r w:rsidR="00C3284E">
        <w:t>v povprečju število</w:t>
      </w:r>
      <w:r>
        <w:t xml:space="preserve"> prometnih nesreč </w:t>
      </w:r>
      <w:r w:rsidR="00C3284E">
        <w:t xml:space="preserve">povečalo. V letih </w:t>
      </w:r>
      <w:r>
        <w:t>2018, 2019 in 2020</w:t>
      </w:r>
      <w:r w:rsidR="00C3284E">
        <w:t xml:space="preserve"> je bilo povprečno število vseh prometnih nesreč 17.440, medtem ko je bilo v letih 2021 in 2022 povprečno število vseh prometnih nesreč 17.921</w:t>
      </w:r>
      <w:r>
        <w:t xml:space="preserve">. </w:t>
      </w:r>
    </w:p>
    <w:p w14:paraId="74CE79C9" w14:textId="77777777" w:rsidR="009D004C" w:rsidRDefault="009D004C" w:rsidP="00B31F62">
      <w:pPr>
        <w:pStyle w:val="Slog-aaa"/>
      </w:pPr>
    </w:p>
    <w:p w14:paraId="5554C669" w14:textId="77777777" w:rsidR="0098160A" w:rsidRDefault="0057777B" w:rsidP="0098160A">
      <w:pPr>
        <w:keepNext/>
        <w:spacing w:after="200"/>
        <w:ind w:firstLine="357"/>
      </w:pPr>
      <w:r>
        <w:rPr>
          <w:noProof/>
        </w:rPr>
        <w:drawing>
          <wp:inline distT="0" distB="0" distL="0" distR="0" wp14:anchorId="1B80A5BB" wp14:editId="161A8493">
            <wp:extent cx="5760000" cy="2880000"/>
            <wp:effectExtent l="0" t="0" r="12700" b="15875"/>
            <wp:docPr id="113" name="Grafikon 113">
              <a:extLst xmlns:a="http://schemas.openxmlformats.org/drawingml/2006/main">
                <a:ext uri="{FF2B5EF4-FFF2-40B4-BE49-F238E27FC236}">
                  <a16:creationId xmlns:a16="http://schemas.microsoft.com/office/drawing/2014/main" id="{3EB9CA56-ACCA-4774-A9D2-0DC3DA4996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B1CFB22" w14:textId="6D2D30E2" w:rsidR="00D97548" w:rsidRDefault="0098160A" w:rsidP="0098160A">
      <w:pPr>
        <w:pStyle w:val="Napis"/>
      </w:pPr>
      <w:bookmarkStart w:id="10" w:name="_Toc198799734"/>
      <w:r>
        <w:t xml:space="preserve">Grafikon </w:t>
      </w:r>
      <w:r w:rsidR="004F059E">
        <w:rPr>
          <w:noProof/>
        </w:rPr>
        <w:fldChar w:fldCharType="begin"/>
      </w:r>
      <w:r w:rsidR="004F059E">
        <w:rPr>
          <w:noProof/>
        </w:rPr>
        <w:instrText xml:space="preserve"> SEQ Grafikon \* ARABIC </w:instrText>
      </w:r>
      <w:r w:rsidR="004F059E">
        <w:rPr>
          <w:noProof/>
        </w:rPr>
        <w:fldChar w:fldCharType="separate"/>
      </w:r>
      <w:r w:rsidR="009367FD">
        <w:rPr>
          <w:noProof/>
        </w:rPr>
        <w:t>2</w:t>
      </w:r>
      <w:r w:rsidR="004F059E">
        <w:rPr>
          <w:noProof/>
        </w:rPr>
        <w:fldChar w:fldCharType="end"/>
      </w:r>
      <w:r>
        <w:t>: Ukrepi policije in število prometnih nesreč</w:t>
      </w:r>
      <w:bookmarkEnd w:id="10"/>
    </w:p>
    <w:p w14:paraId="49377E11" w14:textId="3C78C12B" w:rsidR="00C3284E" w:rsidRDefault="00C3284E" w:rsidP="00B31F62">
      <w:pPr>
        <w:pStyle w:val="Slog-aaa"/>
      </w:pPr>
      <w:r>
        <w:t>Vir: Policija, 2022</w:t>
      </w:r>
      <w:r w:rsidR="00210216">
        <w:t>.</w:t>
      </w:r>
    </w:p>
    <w:p w14:paraId="1DA77FCA" w14:textId="77777777" w:rsidR="00906E74" w:rsidRDefault="00906E74" w:rsidP="00B31F62">
      <w:pPr>
        <w:pStyle w:val="Slog-aaa"/>
      </w:pPr>
    </w:p>
    <w:p w14:paraId="6E5B7EDE" w14:textId="12067AF3" w:rsidR="00AF316F" w:rsidRDefault="00C3284E" w:rsidP="00B31F62">
      <w:pPr>
        <w:pStyle w:val="Slog-aaa"/>
      </w:pPr>
      <w:r>
        <w:t>Grafikon</w:t>
      </w:r>
      <w:r w:rsidR="004C2770">
        <w:t xml:space="preserve"> 2</w:t>
      </w:r>
      <w:r>
        <w:t xml:space="preserve"> prikazuje </w:t>
      </w:r>
      <w:r w:rsidR="0098160A">
        <w:t xml:space="preserve">frekvenčno porazdelitev sankcij, opozoril in števila prometnih nesreč v </w:t>
      </w:r>
      <w:r>
        <w:t>petletn</w:t>
      </w:r>
      <w:r w:rsidR="0098160A">
        <w:t>em</w:t>
      </w:r>
      <w:r>
        <w:t xml:space="preserve"> obdobj</w:t>
      </w:r>
      <w:r w:rsidR="0098160A">
        <w:t>u. Iz grafikona se vidi seštevek števila vseh sankcij, ki so navedene v preglednici 1, število opozoril po posameznih časovnih obdobjih, prikazano pa je tudi število vseh prometnih nesreč</w:t>
      </w:r>
      <w:r w:rsidR="00C55989">
        <w:t xml:space="preserve"> v istih časovnih obdobjih</w:t>
      </w:r>
      <w:r w:rsidR="0098160A">
        <w:t>.</w:t>
      </w:r>
      <w:r w:rsidR="001C42F7">
        <w:t xml:space="preserve"> Korelacijska analiza ne pokaže statistično značilnih </w:t>
      </w:r>
      <w:r w:rsidR="00A07FAF">
        <w:t>povezav</w:t>
      </w:r>
      <w:r w:rsidR="00C55989">
        <w:t xml:space="preserve"> med številom izrečenih sankcij, številom izrečenih opozoril in številom prometnih nesreč</w:t>
      </w:r>
      <w:r w:rsidR="001C42F7">
        <w:t xml:space="preserve">. </w:t>
      </w:r>
    </w:p>
    <w:p w14:paraId="4509E6D0" w14:textId="77777777" w:rsidR="003730A2" w:rsidRDefault="003730A2" w:rsidP="00B31F62">
      <w:pPr>
        <w:pStyle w:val="Slog-aaa"/>
      </w:pPr>
    </w:p>
    <w:p w14:paraId="440CF1D4" w14:textId="7E200F43" w:rsidR="005D5826" w:rsidRDefault="008D48DB" w:rsidP="008D48DB">
      <w:pPr>
        <w:pStyle w:val="Naslov3"/>
        <w:numPr>
          <w:ilvl w:val="2"/>
          <w:numId w:val="3"/>
        </w:numPr>
      </w:pPr>
      <w:bookmarkStart w:id="11" w:name="_Toc198799677"/>
      <w:r>
        <w:lastRenderedPageBreak/>
        <w:t>Opozorilo</w:t>
      </w:r>
      <w:bookmarkEnd w:id="11"/>
    </w:p>
    <w:p w14:paraId="65592BDB" w14:textId="3702A087" w:rsidR="008D48DB" w:rsidRDefault="008D48DB" w:rsidP="00B31F62">
      <w:pPr>
        <w:pStyle w:val="Slog-aaa"/>
      </w:pPr>
      <w:r>
        <w:t>Opozorilo</w:t>
      </w:r>
      <w:r w:rsidR="00F22D8F">
        <w:t xml:space="preserve">, ki je predmet </w:t>
      </w:r>
      <w:r w:rsidR="00105048">
        <w:t>t</w:t>
      </w:r>
      <w:r w:rsidR="00F22D8F">
        <w:t xml:space="preserve">e raziskave, je določeno v </w:t>
      </w:r>
      <w:r>
        <w:t>53. člen</w:t>
      </w:r>
      <w:r w:rsidR="00F22D8F">
        <w:t xml:space="preserve">u Zakona o prekrških. To opozorilo policist oziroma policistka v vlogi pooblaščene uradne osebe prekrškovnega organa </w:t>
      </w:r>
      <w:r w:rsidR="0098160A">
        <w:t xml:space="preserve">– </w:t>
      </w:r>
      <w:r w:rsidR="00F22D8F">
        <w:t>policije lahko izreče namesto izreka sankcije. Policist oziroma policistka mora, če želi izreči opozorilo namesto sankcije, upoštevati dv</w:t>
      </w:r>
      <w:r w:rsidR="00185E98">
        <w:t>e merili</w:t>
      </w:r>
      <w:r w:rsidR="00F22D8F">
        <w:t xml:space="preserve">. Storjeni in ugotovljeni prekršek mora zadostiti </w:t>
      </w:r>
      <w:r w:rsidR="00185E98">
        <w:t>merilu</w:t>
      </w:r>
      <w:r w:rsidR="00F22D8F">
        <w:t xml:space="preserve"> »neznatnega pomena«, poleg tega mora odločitev temeljiti na subjektivni oceni policista oziroma policistke, da bo, </w:t>
      </w:r>
      <w:r>
        <w:t>glede na pomen dejanja</w:t>
      </w:r>
      <w:r w:rsidR="00357326">
        <w:t>,</w:t>
      </w:r>
      <w:r>
        <w:t xml:space="preserve"> opozorilo zadosten ukrep.</w:t>
      </w:r>
      <w:r w:rsidR="00265E6F">
        <w:t xml:space="preserve"> Policist oziroma policistka se mora pri tem zanesti na lastne sposobnosti ocenjevanja, presojanja in predvidevanja</w:t>
      </w:r>
      <w:r w:rsidR="00105048">
        <w:t xml:space="preserve"> ter</w:t>
      </w:r>
      <w:r w:rsidR="00265E6F">
        <w:t xml:space="preserve"> </w:t>
      </w:r>
      <w:r w:rsidR="00B92F7D">
        <w:t xml:space="preserve">se odločiti, ali oseba v postopku </w:t>
      </w:r>
      <w:r w:rsidR="007E7A1A">
        <w:t>in okoliščine</w:t>
      </w:r>
      <w:r w:rsidR="00105048">
        <w:t>,</w:t>
      </w:r>
      <w:r w:rsidR="007E7A1A">
        <w:t xml:space="preserve"> v katerih je bil prekršek storjen</w:t>
      </w:r>
      <w:r w:rsidR="00105048">
        <w:t>,</w:t>
      </w:r>
      <w:r w:rsidR="007E7A1A">
        <w:t xml:space="preserve"> ustreza</w:t>
      </w:r>
      <w:r w:rsidR="00105048">
        <w:t>jo</w:t>
      </w:r>
      <w:r w:rsidR="007E7A1A">
        <w:t xml:space="preserve"> </w:t>
      </w:r>
      <w:r w:rsidR="00B92F7D">
        <w:t xml:space="preserve">pričakovanjem, ki nakazujejo, da </w:t>
      </w:r>
      <w:r w:rsidR="007E7A1A">
        <w:t>oseba izvajanj</w:t>
      </w:r>
      <w:r w:rsidR="00105048">
        <w:t>a</w:t>
      </w:r>
      <w:r w:rsidR="007E7A1A">
        <w:t xml:space="preserve"> prekrška ne bo nadaljevala ali </w:t>
      </w:r>
      <w:r w:rsidR="00870809">
        <w:t>ga</w:t>
      </w:r>
      <w:r w:rsidR="00B92F7D">
        <w:t xml:space="preserve"> ne bo več storila.   </w:t>
      </w:r>
      <w:r w:rsidR="00265E6F">
        <w:t xml:space="preserve">  </w:t>
      </w:r>
    </w:p>
    <w:p w14:paraId="6F0D6714" w14:textId="7AD5387A" w:rsidR="00DD0F3E" w:rsidRDefault="00DD0F3E" w:rsidP="00B31F62">
      <w:pPr>
        <w:pStyle w:val="Slog-aaa"/>
      </w:pPr>
      <w:r>
        <w:t xml:space="preserve">Pri tem ne gre za </w:t>
      </w:r>
      <w:r w:rsidR="007E7A1A">
        <w:t xml:space="preserve">proučevanje </w:t>
      </w:r>
      <w:r>
        <w:t>opozoril</w:t>
      </w:r>
      <w:r w:rsidR="007E7A1A">
        <w:t>a</w:t>
      </w:r>
      <w:r>
        <w:t xml:space="preserve">, ki je kot policijsko pooblastilo določeno v 38. členu </w:t>
      </w:r>
      <w:r w:rsidRPr="00DD0F3E">
        <w:t>Zakon</w:t>
      </w:r>
      <w:r>
        <w:t>a</w:t>
      </w:r>
      <w:r w:rsidRPr="00DD0F3E">
        <w:t xml:space="preserve"> o nalogah in pooblastilih policije</w:t>
      </w:r>
      <w:r w:rsidR="007E7A1A">
        <w:t xml:space="preserve">, po katerem </w:t>
      </w:r>
      <w:r>
        <w:t>smejo policisti oziroma policistke opozoriti fizične in pravne osebe ter državne organe na okoliščine, ravnanja ali opustitev ravnanj, ki ogrožajo ali bi lahko ogrožale javni red, življenje, osebno varnost ali premoženje, pri čemer ni nujno, da gre v teh primerih za storitev prekrška.</w:t>
      </w:r>
      <w:r w:rsidR="006B74AD">
        <w:t xml:space="preserve"> Tovrstna opozorila policistov oziroma policistk morajo biti »</w:t>
      </w:r>
      <w:r w:rsidR="006B74AD" w:rsidRPr="00224A4E">
        <w:rPr>
          <w:i/>
        </w:rPr>
        <w:t>jasna in kratka ter nedvoumno izražena</w:t>
      </w:r>
      <w:r w:rsidR="006B74AD">
        <w:t>«, policisti oziroma policistke pa jih lahko izrečejo »</w:t>
      </w:r>
      <w:r w:rsidRPr="00224A4E">
        <w:rPr>
          <w:i/>
        </w:rPr>
        <w:t>ustno ali pisno, z uporabo tehničnih sredstev ali preko javnih medijev</w:t>
      </w:r>
      <w:r w:rsidR="006B74AD">
        <w:t>«</w:t>
      </w:r>
      <w:r>
        <w:t>.</w:t>
      </w:r>
      <w:r w:rsidR="006B74AD">
        <w:t xml:space="preserve"> Policisti oziroma policistke, ki uporabijo to pooblastilo za pravne osebe in državne organe, opozorijo odgovorno osebo. </w:t>
      </w:r>
    </w:p>
    <w:p w14:paraId="6AED95AF" w14:textId="77777777" w:rsidR="003730A2" w:rsidRDefault="003730A2" w:rsidP="00B31F62">
      <w:pPr>
        <w:pStyle w:val="Slog-aaa"/>
      </w:pPr>
    </w:p>
    <w:p w14:paraId="628BDDA5" w14:textId="3F2E1ECF" w:rsidR="005D5826" w:rsidRDefault="005D5826" w:rsidP="005D5826">
      <w:pPr>
        <w:pStyle w:val="Naslov3"/>
        <w:numPr>
          <w:ilvl w:val="2"/>
          <w:numId w:val="3"/>
        </w:numPr>
      </w:pPr>
      <w:bookmarkStart w:id="12" w:name="_Toc198799678"/>
      <w:r>
        <w:t>Obvestilo o prekršku</w:t>
      </w:r>
      <w:bookmarkEnd w:id="12"/>
    </w:p>
    <w:p w14:paraId="625626DE" w14:textId="08A09EB4" w:rsidR="005D5826" w:rsidRDefault="00790ABE" w:rsidP="00B31F62">
      <w:pPr>
        <w:pStyle w:val="Slog-aaa"/>
      </w:pPr>
      <w:r>
        <w:t xml:space="preserve">Skladno z </w:t>
      </w:r>
      <w:r w:rsidR="005D5826">
        <w:t>48.c člen</w:t>
      </w:r>
      <w:r>
        <w:t>om Zakona o prekršk</w:t>
      </w:r>
      <w:r w:rsidR="00D72603">
        <w:t>ih</w:t>
      </w:r>
      <w:r>
        <w:t xml:space="preserve"> se p</w:t>
      </w:r>
      <w:r w:rsidR="005D5826">
        <w:t>ostopek o prekršku začne tako, da pristojni organ, ki je ugotovil prekršek</w:t>
      </w:r>
      <w:r w:rsidR="00210216">
        <w:t>, torej</w:t>
      </w:r>
      <w:r w:rsidR="00D72603">
        <w:t xml:space="preserve"> policija</w:t>
      </w:r>
      <w:r w:rsidR="005D5826">
        <w:t xml:space="preserve">, lastniku </w:t>
      </w:r>
      <w:r w:rsidR="00D72603">
        <w:t xml:space="preserve">(tudi </w:t>
      </w:r>
      <w:r w:rsidR="005D5826">
        <w:t>imetniku</w:t>
      </w:r>
      <w:r w:rsidR="00D72603">
        <w:t>)</w:t>
      </w:r>
      <w:r w:rsidR="005D5826">
        <w:t xml:space="preserve"> vozila ali osebi,</w:t>
      </w:r>
      <w:r w:rsidR="00D72603">
        <w:t xml:space="preserve"> ki </w:t>
      </w:r>
      <w:r w:rsidR="00870809">
        <w:t>je</w:t>
      </w:r>
      <w:r w:rsidR="005D5826">
        <w:t xml:space="preserve"> </w:t>
      </w:r>
      <w:r w:rsidR="00870809">
        <w:t>o</w:t>
      </w:r>
      <w:r w:rsidR="005D5826">
        <w:t>sum</w:t>
      </w:r>
      <w:r w:rsidR="00870809">
        <w:t>ljena</w:t>
      </w:r>
      <w:r w:rsidR="005D5826">
        <w:t xml:space="preserve"> storitve prekrška zoper varnost cestnega prometa, pošlje pisno obvestilo o prekršku in obrazec za odgovor na </w:t>
      </w:r>
      <w:r w:rsidR="00D72603">
        <w:t xml:space="preserve">to </w:t>
      </w:r>
      <w:r w:rsidR="005D5826">
        <w:t>obvestilo</w:t>
      </w:r>
      <w:r w:rsidR="00D72603">
        <w:t>.</w:t>
      </w:r>
    </w:p>
    <w:p w14:paraId="6C3C1413" w14:textId="30976016" w:rsidR="005D5826" w:rsidRDefault="00D72603" w:rsidP="00B31F62">
      <w:pPr>
        <w:pStyle w:val="Slog-aaa"/>
      </w:pPr>
      <w:r>
        <w:t xml:space="preserve">Lastnik ali imetnik vozila oziroma tisti, ki </w:t>
      </w:r>
      <w:r w:rsidR="00870809">
        <w:t>je</w:t>
      </w:r>
      <w:r>
        <w:t xml:space="preserve"> </w:t>
      </w:r>
      <w:r w:rsidR="00870809">
        <w:t>o</w:t>
      </w:r>
      <w:r>
        <w:t>sum</w:t>
      </w:r>
      <w:r w:rsidR="00870809">
        <w:t>ljen</w:t>
      </w:r>
      <w:r>
        <w:t xml:space="preserve"> storitve prekrška, lahko skladno z 48.č členom Zakona o prekrških v roku 60 dni </w:t>
      </w:r>
      <w:r w:rsidR="00870809">
        <w:t xml:space="preserve">na </w:t>
      </w:r>
      <w:r>
        <w:t>obrazc</w:t>
      </w:r>
      <w:r w:rsidR="00870809">
        <w:t>u</w:t>
      </w:r>
      <w:r>
        <w:t xml:space="preserve"> »</w:t>
      </w:r>
      <w:r w:rsidRPr="00224A4E">
        <w:rPr>
          <w:i/>
        </w:rPr>
        <w:t>odgovor na to obvestilo</w:t>
      </w:r>
      <w:r>
        <w:t xml:space="preserve">« policiji odgovori, policija pa potem lahko izvede </w:t>
      </w:r>
      <w:r w:rsidR="005D5826">
        <w:t>hitri postopek, odloči o prekršku</w:t>
      </w:r>
      <w:r>
        <w:t>,</w:t>
      </w:r>
      <w:r w:rsidR="005D5826">
        <w:t xml:space="preserve"> izvede </w:t>
      </w:r>
      <w:r w:rsidR="00185E98">
        <w:t>dejavnosti</w:t>
      </w:r>
      <w:r>
        <w:t xml:space="preserve"> za </w:t>
      </w:r>
      <w:r w:rsidR="005D5826">
        <w:t>redni sodni postopek</w:t>
      </w:r>
      <w:r>
        <w:t xml:space="preserve"> ali</w:t>
      </w:r>
      <w:r w:rsidR="005D5826">
        <w:t xml:space="preserve"> odloči o vložitvi obdolžilnega predloga</w:t>
      </w:r>
      <w:r>
        <w:t xml:space="preserve"> </w:t>
      </w:r>
      <w:r w:rsidR="00870809">
        <w:t xml:space="preserve">pri </w:t>
      </w:r>
      <w:r w:rsidR="005D5826">
        <w:t>pristojn</w:t>
      </w:r>
      <w:r>
        <w:t>em</w:t>
      </w:r>
      <w:r w:rsidR="005D5826">
        <w:t xml:space="preserve"> sodišč</w:t>
      </w:r>
      <w:r>
        <w:t>u.</w:t>
      </w:r>
    </w:p>
    <w:p w14:paraId="7069E2C8" w14:textId="77777777" w:rsidR="003730A2" w:rsidRDefault="003730A2" w:rsidP="00B31F62">
      <w:pPr>
        <w:pStyle w:val="Slog-aaa"/>
      </w:pPr>
    </w:p>
    <w:p w14:paraId="3A0A53CC" w14:textId="5810817A" w:rsidR="005D5826" w:rsidRDefault="005D5826" w:rsidP="005D5826">
      <w:pPr>
        <w:pStyle w:val="Naslov3"/>
        <w:numPr>
          <w:ilvl w:val="2"/>
          <w:numId w:val="3"/>
        </w:numPr>
      </w:pPr>
      <w:bookmarkStart w:id="13" w:name="_Toc198799679"/>
      <w:r>
        <w:lastRenderedPageBreak/>
        <w:t>Plačilni nalog</w:t>
      </w:r>
      <w:bookmarkEnd w:id="13"/>
    </w:p>
    <w:p w14:paraId="3DCD482D" w14:textId="47F6C243" w:rsidR="005D5826" w:rsidRDefault="0098160A" w:rsidP="00B31F62">
      <w:pPr>
        <w:pStyle w:val="Slog-aaa"/>
      </w:pPr>
      <w:r>
        <w:t>P</w:t>
      </w:r>
      <w:r w:rsidR="004970A0">
        <w:t xml:space="preserve">olicist </w:t>
      </w:r>
      <w:r>
        <w:t>ali</w:t>
      </w:r>
      <w:r w:rsidR="004970A0">
        <w:t xml:space="preserve"> policistka</w:t>
      </w:r>
      <w:r>
        <w:t>, ki</w:t>
      </w:r>
      <w:r w:rsidR="004970A0">
        <w:t xml:space="preserve"> </w:t>
      </w:r>
      <w:r w:rsidR="005D5826">
        <w:t>prekršek osebno zazna ali ga ugotovi z uporabo ustreznih tehničnih sredstev ali naprav</w:t>
      </w:r>
      <w:r>
        <w:t xml:space="preserve">, storilcu prekrška </w:t>
      </w:r>
      <w:r w:rsidR="00480180">
        <w:t>izda p</w:t>
      </w:r>
      <w:r w:rsidR="005D5826">
        <w:t>lačilni nalog</w:t>
      </w:r>
      <w:r w:rsidR="00480180">
        <w:t xml:space="preserve"> (Zakon o prekrških</w:t>
      </w:r>
      <w:r w:rsidR="00B92F7D">
        <w:t>,</w:t>
      </w:r>
      <w:r w:rsidR="00480180">
        <w:t xml:space="preserve"> 57. člen).</w:t>
      </w:r>
      <w:r w:rsidR="005D5826">
        <w:t xml:space="preserve"> </w:t>
      </w:r>
      <w:r w:rsidR="00480180">
        <w:t xml:space="preserve">Če </w:t>
      </w:r>
      <w:r w:rsidR="00F73849">
        <w:t xml:space="preserve">je </w:t>
      </w:r>
      <w:r w:rsidR="00480180">
        <w:t>storilca ali storilko prekrška ustavil</w:t>
      </w:r>
      <w:r w:rsidR="00F73849">
        <w:t>/</w:t>
      </w:r>
      <w:r w:rsidR="00480180">
        <w:t xml:space="preserve">a, mu/ji že </w:t>
      </w:r>
      <w:r w:rsidR="005D5826">
        <w:t>na kraju prekrška</w:t>
      </w:r>
      <w:r w:rsidR="00480180">
        <w:t xml:space="preserve"> vroči plačilni nalog in mu/ji </w:t>
      </w:r>
      <w:r w:rsidR="005D5826">
        <w:t>predstavi storjeni prekršek in dokaze.</w:t>
      </w:r>
      <w:r w:rsidR="00480180">
        <w:t xml:space="preserve"> Poleg tega mora policist oziroma policistka storilcu ali storilki prekrška omogočiti, </w:t>
      </w:r>
      <w:r w:rsidR="005D5826">
        <w:t>da se osebno izjavi o prekršku.</w:t>
      </w:r>
    </w:p>
    <w:p w14:paraId="74F7ED70" w14:textId="60874F6B" w:rsidR="005D5826" w:rsidRPr="00185E98" w:rsidRDefault="005D5826" w:rsidP="00B31F62">
      <w:pPr>
        <w:pStyle w:val="Slog-aaa"/>
      </w:pPr>
      <w:r>
        <w:t>Plačilni nalog</w:t>
      </w:r>
      <w:r w:rsidR="00480180">
        <w:t xml:space="preserve"> </w:t>
      </w:r>
      <w:r>
        <w:t>velja kot pisna odločba o prekršku</w:t>
      </w:r>
      <w:r w:rsidR="00480180">
        <w:t xml:space="preserve">. Če vročitev </w:t>
      </w:r>
      <w:r w:rsidR="00185E98">
        <w:t xml:space="preserve">plačilnega naloga </w:t>
      </w:r>
      <w:r w:rsidR="00480180">
        <w:t>na kraju ni možna, se vroča naknadno, skladno s splošnim upravnim postopkom. Zakon o prekrških navaja različne načine izpolnjevanja plačilnega naloga, ki so odvisni od prekrška in odzivanja storilca oziroma storilke prekrška</w:t>
      </w:r>
      <w:r w:rsidR="00CD49F2">
        <w:t xml:space="preserve">, ki lahko ugovarja ali </w:t>
      </w:r>
      <w:r w:rsidR="00F73849">
        <w:t>vloži</w:t>
      </w:r>
      <w:r w:rsidR="00CD49F2">
        <w:t xml:space="preserve"> zahtevo za sodno varstvo</w:t>
      </w:r>
      <w:r w:rsidR="00480180">
        <w:t xml:space="preserve">. V vsakem primeru so na izdajo in vročanje </w:t>
      </w:r>
      <w:r w:rsidR="00B92F7D">
        <w:t xml:space="preserve">plačilnega naloga </w:t>
      </w:r>
      <w:r w:rsidR="00480180">
        <w:t>vezane pravice, ki jih imajo storilci oziroma storilke prekrškov</w:t>
      </w:r>
      <w:r w:rsidR="00B92F7D">
        <w:t xml:space="preserve">. Ena takšnih je </w:t>
      </w:r>
      <w:r w:rsidRPr="00185E98">
        <w:t>pravic</w:t>
      </w:r>
      <w:r w:rsidR="00480180" w:rsidRPr="00185E98">
        <w:t>a</w:t>
      </w:r>
      <w:r w:rsidRPr="00185E98">
        <w:t xml:space="preserve"> do plačila polovice predpisane globe v osmih dneh od dneva izdaje obvestila</w:t>
      </w:r>
      <w:r w:rsidR="00480180" w:rsidRPr="00185E98">
        <w:t>.</w:t>
      </w:r>
    </w:p>
    <w:p w14:paraId="63DBFE9A" w14:textId="77777777" w:rsidR="003730A2" w:rsidRDefault="003730A2" w:rsidP="00B31F62">
      <w:pPr>
        <w:pStyle w:val="Slog-aaa"/>
      </w:pPr>
    </w:p>
    <w:p w14:paraId="3B1A7509" w14:textId="07D6849B" w:rsidR="005D5826" w:rsidRDefault="007E7A1A" w:rsidP="008B7A73">
      <w:pPr>
        <w:pStyle w:val="Naslov3"/>
        <w:numPr>
          <w:ilvl w:val="2"/>
          <w:numId w:val="3"/>
        </w:numPr>
      </w:pPr>
      <w:bookmarkStart w:id="14" w:name="_Toc198799680"/>
      <w:r>
        <w:t>Postopek o prekršku z izdajo pisne odločbe v hitrem postopku</w:t>
      </w:r>
      <w:bookmarkEnd w:id="14"/>
    </w:p>
    <w:p w14:paraId="53C89F43" w14:textId="41FE95DC" w:rsidR="005D5826" w:rsidRDefault="008B7A73" w:rsidP="00B31F62">
      <w:pPr>
        <w:pStyle w:val="Slog-aaa"/>
      </w:pPr>
      <w:r>
        <w:t xml:space="preserve">Skladno s </w:t>
      </w:r>
      <w:r w:rsidR="005D5826">
        <w:t>50. člen</w:t>
      </w:r>
      <w:r>
        <w:t>om Zakona o prekrških se p</w:t>
      </w:r>
      <w:r w:rsidR="005D5826">
        <w:t>ostopek o prekršku začne po uradni dolžnosti, ko opravi prekrškovni organ v okviru svoj</w:t>
      </w:r>
      <w:r>
        <w:t>ih</w:t>
      </w:r>
      <w:r w:rsidR="005D5826">
        <w:t xml:space="preserve"> pristojnosti v ta namen ka</w:t>
      </w:r>
      <w:r w:rsidR="00F73849">
        <w:t>ter</w:t>
      </w:r>
      <w:r w:rsidR="005D5826">
        <w:t>o</w:t>
      </w:r>
      <w:r w:rsidR="00F73849">
        <w:t xml:space="preserve"> </w:t>
      </w:r>
      <w:r w:rsidR="005D5826">
        <w:t>koli dejanje</w:t>
      </w:r>
      <w:r w:rsidR="00B92F7D">
        <w:t>. Lahko se začne tudi, če predlagatelj vloži</w:t>
      </w:r>
      <w:r w:rsidR="005D5826">
        <w:t xml:space="preserve"> pisn</w:t>
      </w:r>
      <w:r w:rsidR="00B92F7D">
        <w:t>i</w:t>
      </w:r>
      <w:r w:rsidR="005D5826">
        <w:t xml:space="preserve"> predlog</w:t>
      </w:r>
      <w:r w:rsidR="00B92F7D">
        <w:t xml:space="preserve"> za začetek postopka o prekršku</w:t>
      </w:r>
      <w:r>
        <w:t xml:space="preserve">. </w:t>
      </w:r>
    </w:p>
    <w:p w14:paraId="388D50FF" w14:textId="3D0DE733" w:rsidR="005D5826" w:rsidRDefault="008B7A73" w:rsidP="00B31F62">
      <w:pPr>
        <w:pStyle w:val="Slog-aaa"/>
      </w:pPr>
      <w:r>
        <w:t xml:space="preserve">Ko prekrškovni organ – policija prejme predlog, skladno z 51. členom Zakona o prekrških preveri pogoje </w:t>
      </w:r>
      <w:r w:rsidR="005D5826">
        <w:t xml:space="preserve">za začetek postopka </w:t>
      </w:r>
      <w:r w:rsidR="00F73849">
        <w:t xml:space="preserve">ter </w:t>
      </w:r>
      <w:r w:rsidR="005D5826">
        <w:t>zbere dodatna obvestila in dokaze o prekršku.</w:t>
      </w:r>
      <w:r>
        <w:t xml:space="preserve"> Če se ugotovi, da </w:t>
      </w:r>
      <w:r w:rsidR="005D5826">
        <w:t xml:space="preserve">so </w:t>
      </w:r>
      <w:r w:rsidR="00910ED0">
        <w:t>izpolnje</w:t>
      </w:r>
      <w:r w:rsidR="005D5826">
        <w:t>ni zakonski pogoji za izvedbo postopka o prekršku, ga mora</w:t>
      </w:r>
      <w:r>
        <w:t xml:space="preserve"> policija kot prekrškovni organ</w:t>
      </w:r>
      <w:r w:rsidR="005D5826">
        <w:t xml:space="preserve"> izvesti in sam</w:t>
      </w:r>
      <w:r>
        <w:t>a</w:t>
      </w:r>
      <w:r w:rsidR="005D5826">
        <w:t xml:space="preserve"> izdati odločbo o prekršku</w:t>
      </w:r>
      <w:r>
        <w:t>. To se imenuje</w:t>
      </w:r>
      <w:r w:rsidR="005D5826">
        <w:t xml:space="preserve"> hitri postopek</w:t>
      </w:r>
      <w:r>
        <w:t xml:space="preserve"> (prav tam</w:t>
      </w:r>
      <w:r w:rsidR="005D5826">
        <w:t>).</w:t>
      </w:r>
      <w:r>
        <w:t xml:space="preserve"> </w:t>
      </w:r>
      <w:r w:rsidR="00F73849">
        <w:t>Če</w:t>
      </w:r>
      <w:r>
        <w:t xml:space="preserve"> h</w:t>
      </w:r>
      <w:r w:rsidR="005D5826">
        <w:t xml:space="preserve">itri postopek ni dovoljen, mora </w:t>
      </w:r>
      <w:r>
        <w:t xml:space="preserve">policija kot </w:t>
      </w:r>
      <w:r w:rsidR="005D5826">
        <w:t>prekrškovni organ vložiti pri pristojnem sodišču obdolžilni predlog</w:t>
      </w:r>
      <w:r>
        <w:t>. To se imenuje</w:t>
      </w:r>
      <w:r w:rsidR="005D5826">
        <w:t xml:space="preserve"> redni sodni postopek</w:t>
      </w:r>
      <w:r w:rsidR="00224A4E">
        <w:t xml:space="preserve"> (prav tam)</w:t>
      </w:r>
      <w:r w:rsidR="00F73849">
        <w:t>.</w:t>
      </w:r>
      <w:r>
        <w:t xml:space="preserve"> </w:t>
      </w:r>
    </w:p>
    <w:p w14:paraId="05F1AC31" w14:textId="56637B71" w:rsidR="005D5826" w:rsidRDefault="008B7A73" w:rsidP="00B31F62">
      <w:pPr>
        <w:pStyle w:val="Slog-aaa"/>
      </w:pPr>
      <w:r>
        <w:t xml:space="preserve">Lahko pa se skladno z istim členom Zakona o prekrških zgodi, da </w:t>
      </w:r>
      <w:r w:rsidR="00F73849">
        <w:t>p</w:t>
      </w:r>
      <w:r>
        <w:t xml:space="preserve">olicija (prekrškovni organ) </w:t>
      </w:r>
      <w:r w:rsidR="005D5826">
        <w:t>odloči, da ne bo izdal</w:t>
      </w:r>
      <w:r>
        <w:t>a</w:t>
      </w:r>
      <w:r w:rsidR="005D5826">
        <w:t xml:space="preserve"> odločbe o prekršku oziroma</w:t>
      </w:r>
      <w:r w:rsidR="00103813">
        <w:t xml:space="preserve"> da ne bo</w:t>
      </w:r>
      <w:r w:rsidR="005D5826">
        <w:t xml:space="preserve"> vložil</w:t>
      </w:r>
      <w:r>
        <w:t>a</w:t>
      </w:r>
      <w:r w:rsidR="005D5826">
        <w:t xml:space="preserve"> obdolžilnega predloga</w:t>
      </w:r>
      <w:r>
        <w:t xml:space="preserve">. To lahko stori tako, da se razlogi zaznamujejo v spisu. To lahko stori takrat, ko </w:t>
      </w:r>
      <w:r w:rsidR="005D5826">
        <w:t>iz zbranih dejstev in dokazov izhaja, da dejanje ni prekršek;</w:t>
      </w:r>
      <w:r>
        <w:t xml:space="preserve"> ko </w:t>
      </w:r>
      <w:r w:rsidR="005D5826">
        <w:t>ni dokazano, da je prekršek storil kršitelj;</w:t>
      </w:r>
      <w:r>
        <w:t xml:space="preserve"> ko </w:t>
      </w:r>
      <w:r w:rsidR="005D5826">
        <w:t>je pregon zastaral ali so p</w:t>
      </w:r>
      <w:r w:rsidR="0063798A">
        <w:t>redlože</w:t>
      </w:r>
      <w:r w:rsidR="005D5826">
        <w:t>ni drugi razlogi, ki izključujejo pregon</w:t>
      </w:r>
      <w:r>
        <w:t>. Podobno kot pri pogojih za izrek opozorila obstaja tudi četrti razlog</w:t>
      </w:r>
      <w:r w:rsidR="0063798A">
        <w:t>,</w:t>
      </w:r>
      <w:r>
        <w:t xml:space="preserve"> zaradi katerega se policija kot prekrškovni organ lahko odloči, da ne bo izdala odločbe o prekršk</w:t>
      </w:r>
      <w:r w:rsidR="00B80B84">
        <w:t>u</w:t>
      </w:r>
      <w:r>
        <w:t xml:space="preserve"> oziroma vložila obdolžilnega predloga, in sicer takrat, ko </w:t>
      </w:r>
      <w:r w:rsidR="005D5826">
        <w:t xml:space="preserve">gre za prekršek neznatnega </w:t>
      </w:r>
      <w:r w:rsidR="005D5826">
        <w:lastRenderedPageBreak/>
        <w:t>pomena, posebne okoliščine, nizka stopnja odgovornosti ali storilčeve osebne okoliščine pa kažejo, da postopek ne bi bil smotrn</w:t>
      </w:r>
      <w:r w:rsidR="00103813">
        <w:t xml:space="preserve"> (prav tam)</w:t>
      </w:r>
      <w:r w:rsidR="0063798A">
        <w:t>.</w:t>
      </w:r>
    </w:p>
    <w:p w14:paraId="0D2061C5" w14:textId="711F1693" w:rsidR="005D5826" w:rsidRDefault="008B7A73" w:rsidP="00B31F62">
      <w:pPr>
        <w:pStyle w:val="Slog-aaa"/>
      </w:pPr>
      <w:r>
        <w:t xml:space="preserve">Skladno </w:t>
      </w:r>
      <w:r w:rsidR="00185E98">
        <w:t>z</w:t>
      </w:r>
      <w:r>
        <w:t xml:space="preserve"> </w:t>
      </w:r>
      <w:r w:rsidR="005D5826">
        <w:t>52. člen</w:t>
      </w:r>
      <w:r>
        <w:t xml:space="preserve">om </w:t>
      </w:r>
      <w:r w:rsidR="00185E98">
        <w:t>Z</w:t>
      </w:r>
      <w:r>
        <w:t xml:space="preserve">akona o prekrških se torej </w:t>
      </w:r>
      <w:r w:rsidR="005D5826">
        <w:t xml:space="preserve">odloča po hitrem postopku, </w:t>
      </w:r>
      <w:r w:rsidR="00B80B84">
        <w:t>v okviru katerega se storilcu izreče globa v znesku, v katerem je predpisana. V hitrem postopku se ne odloča</w:t>
      </w:r>
      <w:r w:rsidR="005D5826">
        <w:t xml:space="preserve"> v primerih, ko ta zakon določa drugače.</w:t>
      </w:r>
      <w:r w:rsidR="00B80B84">
        <w:t xml:space="preserve"> To so primeri, ko hitri postopek ni dovoljen. To je takrat, ko predlagatelj rednega sodnega postopka glede na naravo kršitve oceni, da so </w:t>
      </w:r>
      <w:r w:rsidR="00910ED0">
        <w:t>izpolnje</w:t>
      </w:r>
      <w:r w:rsidR="00B80B84">
        <w:t xml:space="preserve">ni pogoji za izrek stranske sankcije po tem zakonu. Hitri postopek tudi ni dovoljen, kadar sta predpisani stranski sankciji prepovedi vožnje motornega vozila in izločitve iz postopka javnega naročanja. Hitrega postopka tudi ni dovoljeno izvesti </w:t>
      </w:r>
      <w:r w:rsidR="005D5826">
        <w:t>proti mladoletnim storilcem prekrškov</w:t>
      </w:r>
      <w:r w:rsidR="00B80B84">
        <w:t>. Prav tako se hitri postopek ne sme izvesti za prekrške</w:t>
      </w:r>
      <w:r w:rsidR="005D5826">
        <w:t xml:space="preserve"> s področja obrambnih dolžnosti</w:t>
      </w:r>
      <w:r w:rsidR="00B80B84">
        <w:t xml:space="preserve">, </w:t>
      </w:r>
      <w:r w:rsidR="005D5826">
        <w:t>s področja nezdružljivosti javnih funkcij s pridobitno dejavnostjo; za prekrške zoper varnost cestnega prometa, za katere je predpisana stranska sankcija kazenskih točk v številu, zaradi katerega se po zakonu storilcu izreče prenehanje veljavnosti vozniškega dovoljenja</w:t>
      </w:r>
      <w:r w:rsidR="0063798A">
        <w:t>,</w:t>
      </w:r>
      <w:r w:rsidR="00185E98">
        <w:t xml:space="preserve"> ter</w:t>
      </w:r>
      <w:r w:rsidR="00043AC4">
        <w:t xml:space="preserve"> </w:t>
      </w:r>
      <w:r w:rsidR="005D5826">
        <w:t>za prekrške s področja političnih strank ter volilne in referendumske kampanje, za nadzor</w:t>
      </w:r>
      <w:r w:rsidR="002E7834">
        <w:t xml:space="preserve"> nad</w:t>
      </w:r>
      <w:r w:rsidR="005D5826">
        <w:t xml:space="preserve"> kateri</w:t>
      </w:r>
      <w:r w:rsidR="002E7834">
        <w:t>mi</w:t>
      </w:r>
      <w:r w:rsidR="005D5826">
        <w:t xml:space="preserve"> je pristojno Računsko sodišče Republike Slovenije</w:t>
      </w:r>
      <w:r w:rsidR="00043AC4">
        <w:t>.</w:t>
      </w:r>
    </w:p>
    <w:p w14:paraId="22670D1C" w14:textId="77777777" w:rsidR="003730A2" w:rsidRDefault="003730A2" w:rsidP="00B31F62">
      <w:pPr>
        <w:pStyle w:val="Slog-aaa"/>
      </w:pPr>
    </w:p>
    <w:p w14:paraId="16AF8777" w14:textId="577F6993" w:rsidR="008D48DB" w:rsidRDefault="008D48DB" w:rsidP="008D48DB">
      <w:pPr>
        <w:pStyle w:val="Naslov3"/>
        <w:numPr>
          <w:ilvl w:val="2"/>
          <w:numId w:val="3"/>
        </w:numPr>
      </w:pPr>
      <w:bookmarkStart w:id="15" w:name="_Toc198799681"/>
      <w:r>
        <w:t>Obdolžilni predlog</w:t>
      </w:r>
      <w:bookmarkEnd w:id="15"/>
    </w:p>
    <w:p w14:paraId="440F63FE" w14:textId="3DB7188E" w:rsidR="003911BF" w:rsidRDefault="003911BF" w:rsidP="00B31F62">
      <w:pPr>
        <w:pStyle w:val="Slog-aaa"/>
      </w:pPr>
      <w:r w:rsidRPr="00910ED0">
        <w:t>Postopek o prekršku</w:t>
      </w:r>
      <w:r>
        <w:t xml:space="preserve"> se</w:t>
      </w:r>
      <w:r w:rsidR="001D6D2E">
        <w:t xml:space="preserve"> skladno s 103. členom Zakona o prekrških</w:t>
      </w:r>
      <w:r>
        <w:t xml:space="preserve"> začne na obdolžilni predlog prekrškovnega organa.</w:t>
      </w:r>
      <w:r w:rsidR="001D6D2E">
        <w:t xml:space="preserve"> Gre za pisn</w:t>
      </w:r>
      <w:r w:rsidR="00910ED0">
        <w:t>i</w:t>
      </w:r>
      <w:r w:rsidR="001D6D2E">
        <w:t xml:space="preserve"> predlog prekrškovnega organa, ki ga ta p</w:t>
      </w:r>
      <w:r w:rsidR="00910ED0">
        <w:t>redloži</w:t>
      </w:r>
      <w:r w:rsidR="001D6D2E">
        <w:t xml:space="preserve"> sodišču. Ko sodišče prejme obdolžilni predlog, oceni, ali so </w:t>
      </w:r>
      <w:r w:rsidR="00910ED0">
        <w:t>izpolnje</w:t>
      </w:r>
      <w:r w:rsidR="001D6D2E">
        <w:t xml:space="preserve">ni pogoji za postopek. Ob </w:t>
      </w:r>
      <w:r w:rsidR="00910ED0">
        <w:t>izpolnje</w:t>
      </w:r>
      <w:r w:rsidR="001D6D2E">
        <w:t>nih pogojih sodišče izvede postopek po uradni dolžnosti (Zakon o prekrških, 106. člen). Skupaj z vabilom predlog vroči storilcu ali storilki prekrška (Zakon o prekrških, 105. člen)</w:t>
      </w:r>
      <w:r w:rsidR="009312C9">
        <w:t>.</w:t>
      </w:r>
    </w:p>
    <w:p w14:paraId="36B931ED" w14:textId="0DF79DE6" w:rsidR="001D6D2E" w:rsidRDefault="00910ED0" w:rsidP="00B31F62">
      <w:pPr>
        <w:pStyle w:val="Slog-aaa"/>
      </w:pPr>
      <w:r>
        <w:t>Če</w:t>
      </w:r>
      <w:r w:rsidR="001D6D2E">
        <w:t xml:space="preserve"> sodišče ugotovi, </w:t>
      </w:r>
      <w:r w:rsidR="003911BF">
        <w:t>da je predlog p</w:t>
      </w:r>
      <w:r>
        <w:t>redloži</w:t>
      </w:r>
      <w:r w:rsidR="003911BF">
        <w:t>l nepristojni predlagatelj oziroma oseba, ga zavrže s sklepom, ki ga vroči tudi pristojnemu predlagatelju postopka. Če ugotovi, da je predlog nepopoln ali nerazumljiv, zahteva od predlagatelja postopka, naj ga v petnajstih dneh dopolni oziroma popravi. Če tega predlagatelj postopka v roku ne stori, sodišče s sklepom zavrže obdolžilni predlog.</w:t>
      </w:r>
      <w:r w:rsidR="001D6D2E">
        <w:t xml:space="preserve"> </w:t>
      </w:r>
    </w:p>
    <w:p w14:paraId="4CD30492" w14:textId="17AD89F3" w:rsidR="008D48DB" w:rsidRDefault="003911BF" w:rsidP="00B31F62">
      <w:pPr>
        <w:pStyle w:val="Slog-aaa"/>
      </w:pPr>
      <w:r>
        <w:t xml:space="preserve">Če sodišče </w:t>
      </w:r>
      <w:r w:rsidR="0014648B">
        <w:t xml:space="preserve">pri vloženem </w:t>
      </w:r>
      <w:r>
        <w:t xml:space="preserve">obdolžilnem predlogu </w:t>
      </w:r>
      <w:r w:rsidR="0014648B">
        <w:t>ugotovi</w:t>
      </w:r>
      <w:r>
        <w:t>, da ni</w:t>
      </w:r>
      <w:r w:rsidR="00910ED0">
        <w:t>so izpolnjeni</w:t>
      </w:r>
      <w:r>
        <w:t xml:space="preserve"> pogoj</w:t>
      </w:r>
      <w:r w:rsidR="00910ED0">
        <w:t>i</w:t>
      </w:r>
      <w:r>
        <w:t xml:space="preserve"> za začetek postopka, s sodbo zavrne predlog</w:t>
      </w:r>
      <w:r w:rsidR="001D6D2E">
        <w:t xml:space="preserve">. </w:t>
      </w:r>
      <w:r>
        <w:t>Pogojev za začetek postopka ni</w:t>
      </w:r>
      <w:r w:rsidR="001D6D2E">
        <w:t xml:space="preserve">, </w:t>
      </w:r>
      <w:r>
        <w:t>če dejanje ni prekršek;</w:t>
      </w:r>
      <w:r w:rsidR="001D6D2E">
        <w:t xml:space="preserve"> </w:t>
      </w:r>
      <w:r>
        <w:t xml:space="preserve">če </w:t>
      </w:r>
      <w:r w:rsidR="00910ED0">
        <w:t>gre za</w:t>
      </w:r>
      <w:r>
        <w:t xml:space="preserve"> okoliščin</w:t>
      </w:r>
      <w:r w:rsidR="00910ED0">
        <w:t>o</w:t>
      </w:r>
      <w:r>
        <w:t>, ki izključuje odgovornost za prekršek;</w:t>
      </w:r>
      <w:r w:rsidR="001D6D2E">
        <w:t xml:space="preserve"> </w:t>
      </w:r>
      <w:r>
        <w:t>če zaradi zastaranja postopek o prekršku ni več mogoč;</w:t>
      </w:r>
      <w:r w:rsidR="001D6D2E">
        <w:t xml:space="preserve"> </w:t>
      </w:r>
      <w:r>
        <w:t>če gre za prekršek neznatnega pomena, posebne okoliščine, nizka stopnja odgovornosti ali storilčeve osebne okoliščine pa kažejo, da postopek ne bi bil smotrn</w:t>
      </w:r>
      <w:r w:rsidR="002E7834">
        <w:t>;</w:t>
      </w:r>
      <w:r w:rsidR="001D6D2E">
        <w:t xml:space="preserve"> </w:t>
      </w:r>
      <w:r>
        <w:t xml:space="preserve">če </w:t>
      </w:r>
      <w:r w:rsidR="002E7834">
        <w:t>gre za</w:t>
      </w:r>
      <w:r>
        <w:t xml:space="preserve"> kakšen drug razlog, zaradi katerega po zakonu ni mogoče začeti postopka o prekršku.</w:t>
      </w:r>
    </w:p>
    <w:p w14:paraId="24292DC0" w14:textId="77777777" w:rsidR="005D5826" w:rsidRDefault="005D5826" w:rsidP="00B31F62">
      <w:pPr>
        <w:pStyle w:val="Slog-aaa"/>
      </w:pPr>
    </w:p>
    <w:p w14:paraId="6DFB8314" w14:textId="020B01E3" w:rsidR="00FE2035" w:rsidRDefault="00FE2035" w:rsidP="00906E74">
      <w:pPr>
        <w:pStyle w:val="Naslov2"/>
      </w:pPr>
      <w:bookmarkStart w:id="16" w:name="_Toc198799682"/>
      <w:r>
        <w:t xml:space="preserve">Nevarnejši </w:t>
      </w:r>
      <w:r w:rsidR="007B2994">
        <w:t xml:space="preserve">cestni </w:t>
      </w:r>
      <w:r>
        <w:t>prekrški</w:t>
      </w:r>
      <w:bookmarkEnd w:id="16"/>
    </w:p>
    <w:p w14:paraId="0E11FF00" w14:textId="79FB152B" w:rsidR="008532D0" w:rsidRDefault="008532D0" w:rsidP="00B31F62">
      <w:pPr>
        <w:pStyle w:val="Slog-aaa"/>
      </w:pPr>
      <w:r>
        <w:t>Iz Poročila od delu policije za leto 2022 (Policija, 2022, str. 22) izhaja, da »</w:t>
      </w:r>
      <w:r w:rsidRPr="008532D0">
        <w:t>varnost v cestnem prometu še vedno ni v skladu s pričakovanji iz Resolucije o nacionalnem programu varnosti cestnega prometa za obdobje 2013–2022, saj je število umrlih v prometnih nesrečah še vedno večje od ambiciozno določene številke 70</w:t>
      </w:r>
      <w:r>
        <w:t>«.</w:t>
      </w:r>
    </w:p>
    <w:p w14:paraId="35F33AB2" w14:textId="5C2242AF" w:rsidR="008532D0" w:rsidRDefault="00AF3E40" w:rsidP="00B31F62">
      <w:pPr>
        <w:pStyle w:val="Slog-aaa"/>
      </w:pPr>
      <w:r>
        <w:t>Poseb</w:t>
      </w:r>
      <w:r w:rsidR="00537325">
        <w:t>e</w:t>
      </w:r>
      <w:r>
        <w:t>n</w:t>
      </w:r>
      <w:r w:rsidR="00537325">
        <w:t xml:space="preserve"> trud </w:t>
      </w:r>
      <w:r w:rsidR="008532D0">
        <w:t xml:space="preserve">zato </w:t>
      </w:r>
      <w:r w:rsidR="00537325">
        <w:t xml:space="preserve">policisti in policistke usmerjajo </w:t>
      </w:r>
      <w:r w:rsidR="00537325" w:rsidRPr="007C24D1">
        <w:t>v</w:t>
      </w:r>
      <w:r w:rsidRPr="007C24D1">
        <w:t xml:space="preserve"> </w:t>
      </w:r>
      <w:r w:rsidR="00E70508" w:rsidRPr="007C24D1">
        <w:t>t.</w:t>
      </w:r>
      <w:r w:rsidR="007C24D1">
        <w:t xml:space="preserve"> </w:t>
      </w:r>
      <w:r w:rsidR="00E70508" w:rsidRPr="007C24D1">
        <w:t xml:space="preserve">i. hujše kršitve oz. </w:t>
      </w:r>
      <w:r>
        <w:t>tiste prekrške, ki so zelo nevarni. Tako nevarno ravnanje voznika ali voznice je n</w:t>
      </w:r>
      <w:r w:rsidR="0014648B">
        <w:t xml:space="preserve">a </w:t>
      </w:r>
      <w:r>
        <w:t>pr</w:t>
      </w:r>
      <w:r w:rsidR="0014648B">
        <w:t>imer</w:t>
      </w:r>
      <w:r>
        <w:t xml:space="preserve"> zelo hitra vožnja. </w:t>
      </w:r>
      <w:r w:rsidR="00013676">
        <w:t xml:space="preserve">Policija ugotavlja, da je na prvem mestu med najpogostejšimi vzroki prometnih nesreč z najhujšimi posledicami neprilagojena hitrost (Policija, 2022). </w:t>
      </w:r>
      <w:r>
        <w:t xml:space="preserve">S tako vožnjo </w:t>
      </w:r>
      <w:r w:rsidR="00537325">
        <w:t xml:space="preserve">voznik ali voznica </w:t>
      </w:r>
      <w:r>
        <w:t xml:space="preserve">ne ogroža </w:t>
      </w:r>
      <w:r w:rsidR="00537325">
        <w:t>le</w:t>
      </w:r>
      <w:r>
        <w:t xml:space="preserve"> sebe, temveč vso okolico, sopotnike in tudi druge udeležence v prometu. </w:t>
      </w:r>
    </w:p>
    <w:p w14:paraId="14AEADFA" w14:textId="6C64D9AD" w:rsidR="008532D0" w:rsidRDefault="00537325" w:rsidP="00B31F62">
      <w:pPr>
        <w:pStyle w:val="Slog-aaa"/>
      </w:pPr>
      <w:r>
        <w:t xml:space="preserve">Zelo nevarno in ogrožajoče ravnanje storilcev ali storilk prekrškov je tudi vožnja pod vplivom alkohola. </w:t>
      </w:r>
      <w:r w:rsidR="00EA79CD">
        <w:t>V letu 2022 je bilo 1.666 prometnih nesreč, pri katerih je bil kot sekundarni dejavnik prisoten alkohol, prepovedane droge ali druge psihoaktivne snovi. Takih prometnih nesreč je bilo v letu 2021 manj, in sicer 1.585. Še manj, in sicer 1.423, jih je bilo v letu 2020. V letu 2019 je bilo tovrstnih prometnih nesreč 1.624, v letu 2018 pa jih je bilo 1.585 (Policija, 2022)</w:t>
      </w:r>
      <w:r w:rsidR="0014648B">
        <w:t>.</w:t>
      </w:r>
      <w:r w:rsidR="00EA79CD">
        <w:t xml:space="preserve"> </w:t>
      </w:r>
      <w:r w:rsidR="0014648B">
        <w:t>Številne</w:t>
      </w:r>
      <w:r>
        <w:t xml:space="preserve"> raziskav</w:t>
      </w:r>
      <w:r w:rsidR="0014648B">
        <w:t>e</w:t>
      </w:r>
      <w:r>
        <w:t xml:space="preserve"> </w:t>
      </w:r>
      <w:r w:rsidR="00F56F19" w:rsidRPr="00224A4E">
        <w:t>(</w:t>
      </w:r>
      <w:r w:rsidR="00224A4E" w:rsidRPr="00224A4E">
        <w:t>glej</w:t>
      </w:r>
      <w:r w:rsidR="0014648B">
        <w:t>,</w:t>
      </w:r>
      <w:r w:rsidR="00224A4E" w:rsidRPr="00224A4E">
        <w:t xml:space="preserve"> na primer</w:t>
      </w:r>
      <w:r w:rsidR="0014648B">
        <w:t>,</w:t>
      </w:r>
      <w:r w:rsidR="00224A4E" w:rsidRPr="00224A4E">
        <w:t xml:space="preserve"> Walsh, Gier, </w:t>
      </w:r>
      <w:r w:rsidR="0014648B">
        <w:t>Ch</w:t>
      </w:r>
      <w:r w:rsidR="00224A4E" w:rsidRPr="00224A4E">
        <w:t>ristopherson in Verstraete, 2010)</w:t>
      </w:r>
      <w:r w:rsidR="00F56F19">
        <w:t xml:space="preserve"> </w:t>
      </w:r>
      <w:r>
        <w:t>in tudi posledice tovrstnega ravnanja voznikov ali voznic</w:t>
      </w:r>
      <w:r w:rsidR="00577777">
        <w:t>, s katerimi se policisti in policistke dnevno srečujejo</w:t>
      </w:r>
      <w:r w:rsidR="00511E91">
        <w:t>, tako</w:t>
      </w:r>
      <w:r w:rsidR="00641BB0">
        <w:t xml:space="preserve"> </w:t>
      </w:r>
      <w:r w:rsidR="00103813">
        <w:t>p</w:t>
      </w:r>
      <w:r w:rsidR="002E7834">
        <w:t>o</w:t>
      </w:r>
      <w:r w:rsidR="00103813">
        <w:t>trjuje</w:t>
      </w:r>
      <w:r w:rsidR="0014648B">
        <w:t>jo</w:t>
      </w:r>
      <w:r w:rsidR="00641BB0">
        <w:t xml:space="preserve"> dejstv</w:t>
      </w:r>
      <w:r w:rsidR="0014648B">
        <w:t>o</w:t>
      </w:r>
      <w:r w:rsidR="00641BB0">
        <w:t>, da gre pri vožnji pod vplivom alkohola</w:t>
      </w:r>
      <w:r w:rsidR="00511E91">
        <w:t xml:space="preserve"> za </w:t>
      </w:r>
      <w:r w:rsidR="00641BB0">
        <w:t>nevarno in ogrožajoče ravnanje</w:t>
      </w:r>
      <w:r>
        <w:t xml:space="preserve">. </w:t>
      </w:r>
    </w:p>
    <w:p w14:paraId="361C4FD6" w14:textId="7F28F93C" w:rsidR="00AF3E40" w:rsidRDefault="000A11A1" w:rsidP="00B31F62">
      <w:pPr>
        <w:pStyle w:val="Slog-aaa"/>
      </w:pPr>
      <w:r>
        <w:t>Tretji nevarni prekršek v cestnem prometu je uporaba mobilnega telefona ali drugega prenosnega komunikacijskega sredstva med vožnjo. Raziskave dokazujejo</w:t>
      </w:r>
      <w:r w:rsidR="00F56F19">
        <w:t xml:space="preserve"> </w:t>
      </w:r>
      <w:r w:rsidR="00F56F19" w:rsidRPr="00547BEB">
        <w:t>(</w:t>
      </w:r>
      <w:r w:rsidR="00547BEB">
        <w:t xml:space="preserve">Strayer in Drews, 2007; </w:t>
      </w:r>
      <w:r w:rsidR="00547BEB" w:rsidRPr="00547BEB">
        <w:t>Fraschetti</w:t>
      </w:r>
      <w:r w:rsidR="00547BEB">
        <w:t xml:space="preserve"> in drugi</w:t>
      </w:r>
      <w:r w:rsidR="00547BEB" w:rsidRPr="00547BEB">
        <w:t>, 2021</w:t>
      </w:r>
      <w:r w:rsidR="00F56F19" w:rsidRPr="00547BEB">
        <w:t>)</w:t>
      </w:r>
      <w:r w:rsidRPr="00547BEB">
        <w:t>,</w:t>
      </w:r>
      <w:r>
        <w:t xml:space="preserve"> da se zaradi uporabe tovrstnih naprav med vožnjo zelo nevarno zniža prag pozornosti in </w:t>
      </w:r>
      <w:r w:rsidR="0014648B">
        <w:t>osre</w:t>
      </w:r>
      <w:r w:rsidR="00A850FB">
        <w:t>d</w:t>
      </w:r>
      <w:r w:rsidR="0014648B">
        <w:t>otočenosti</w:t>
      </w:r>
      <w:r>
        <w:t xml:space="preserve"> na opravila, ki so za vožnjo potrebna.</w:t>
      </w:r>
    </w:p>
    <w:p w14:paraId="79834ED2" w14:textId="77777777" w:rsidR="00103813" w:rsidRDefault="00103813" w:rsidP="00B31F62">
      <w:pPr>
        <w:pStyle w:val="Slog-aaa"/>
      </w:pPr>
    </w:p>
    <w:p w14:paraId="50BA8FB9" w14:textId="5596090D" w:rsidR="00226F61" w:rsidRDefault="00781C05" w:rsidP="00781C05">
      <w:pPr>
        <w:pStyle w:val="Naslov3"/>
        <w:numPr>
          <w:ilvl w:val="2"/>
          <w:numId w:val="3"/>
        </w:numPr>
      </w:pPr>
      <w:bookmarkStart w:id="17" w:name="_Toc198799683"/>
      <w:r>
        <w:t>Zelo hitra vožnja</w:t>
      </w:r>
      <w:bookmarkEnd w:id="17"/>
    </w:p>
    <w:p w14:paraId="1CF7C020" w14:textId="76B3B623" w:rsidR="00815A2D" w:rsidRDefault="00FE2035" w:rsidP="00B31F62">
      <w:pPr>
        <w:pStyle w:val="Slog-aaa"/>
      </w:pPr>
      <w:r w:rsidRPr="00FE2035">
        <w:t xml:space="preserve">Zakon o pravilih cestnega prometa </w:t>
      </w:r>
      <w:r w:rsidR="00013676">
        <w:t xml:space="preserve">v </w:t>
      </w:r>
      <w:r>
        <w:t>45</w:t>
      </w:r>
      <w:r w:rsidR="00013676">
        <w:t>.</w:t>
      </w:r>
      <w:r>
        <w:t xml:space="preserve"> člen</w:t>
      </w:r>
      <w:r w:rsidR="00013676">
        <w:t>u določa, da mora voznik ali voznica »</w:t>
      </w:r>
      <w:r w:rsidR="00781C05" w:rsidRPr="00013676">
        <w:t>hitrost in način vožnje prilagoditi poteku, tehničnim in drugim lastnostim ceste, stanju vozišča, preglednosti, vidljivosti, prometnim in vremenskim razmeram, stanju vozila in tovora ter svojim vozniškim sposobnostim tako, da ves čas vožnje obvladuje vozilo oziroma da ga lahko ustavi pred oviro, ki jo, glede na okoliščine, lahko pričakuje</w:t>
      </w:r>
      <w:r w:rsidR="00013676">
        <w:t>«</w:t>
      </w:r>
      <w:r w:rsidR="00781C05">
        <w:t>.</w:t>
      </w:r>
      <w:r w:rsidR="00815A2D">
        <w:t xml:space="preserve"> </w:t>
      </w:r>
    </w:p>
    <w:p w14:paraId="396270D3" w14:textId="15ED6453" w:rsidR="00013676" w:rsidRDefault="00013676" w:rsidP="00B31F62">
      <w:pPr>
        <w:pStyle w:val="Slog-aaa"/>
      </w:pPr>
      <w:r>
        <w:lastRenderedPageBreak/>
        <w:t>Poleg navedenega mora voziti posebno previdno in s takšno hitrostjo</w:t>
      </w:r>
      <w:r w:rsidR="00815A2D">
        <w:t>,</w:t>
      </w:r>
      <w:r>
        <w:t xml:space="preserve"> da lahko varno ustavi in pusti mimo vozila in druge udeležence cestnega prometa, ki imajo na križišču prednost</w:t>
      </w:r>
      <w:r w:rsidR="00815A2D">
        <w:t>.</w:t>
      </w:r>
      <w:r>
        <w:t xml:space="preserve"> </w:t>
      </w:r>
      <w:r w:rsidR="00815A2D">
        <w:t>Varno mora biti zmož</w:t>
      </w:r>
      <w:r w:rsidR="0014648B">
        <w:t>e</w:t>
      </w:r>
      <w:r w:rsidR="00815A2D">
        <w:t>n</w:t>
      </w:r>
      <w:r w:rsidR="0014648B">
        <w:t>/</w:t>
      </w:r>
      <w:r w:rsidR="00815A2D">
        <w:t xml:space="preserve">a ustaviti tudi </w:t>
      </w:r>
      <w:r>
        <w:t>pred prehodom za pešce, pred prehodom ceste čez železniško progo</w:t>
      </w:r>
      <w:r w:rsidR="00815A2D">
        <w:t xml:space="preserve"> in v drugih podobnih okoliščinah</w:t>
      </w:r>
      <w:r w:rsidR="0014648B">
        <w:t>,</w:t>
      </w:r>
      <w:r w:rsidR="00815A2D">
        <w:t xml:space="preserve"> kot so zmanjšana vidljivost, ovire na cesti in podobno.</w:t>
      </w:r>
    </w:p>
    <w:p w14:paraId="35FCA89B" w14:textId="0608E82E" w:rsidR="003B31E7" w:rsidRDefault="00815A2D" w:rsidP="00B31F62">
      <w:pPr>
        <w:pStyle w:val="Slog-aaa"/>
      </w:pPr>
      <w:r>
        <w:t>S hitrostjo je povezana tudi zelo počasna vožnja. Tudi ta je, če ni upravičenega razloga zanjo, prepovedana, voznik ali voznica, ki vozi tako počasi, da se za njim</w:t>
      </w:r>
      <w:r w:rsidR="0014648B">
        <w:t>/njo</w:t>
      </w:r>
      <w:r>
        <w:t xml:space="preserve"> nabere kolona, pa mora na prvem primernem kraju drugim voznikom omogočiti, da </w:t>
      </w:r>
      <w:r w:rsidR="0014648B">
        <w:t>ga/</w:t>
      </w:r>
      <w:r>
        <w:t>j</w:t>
      </w:r>
      <w:r w:rsidR="0014648B">
        <w:t>o</w:t>
      </w:r>
      <w:r>
        <w:t xml:space="preserve"> prehitijo</w:t>
      </w:r>
      <w:r w:rsidR="0014648B">
        <w:t>,</w:t>
      </w:r>
      <w:r>
        <w:t xml:space="preserve"> in se umakniti iz vozišča.</w:t>
      </w:r>
      <w:r w:rsidR="003B31E7">
        <w:t xml:space="preserve"> Z nekoliko počasn</w:t>
      </w:r>
      <w:r w:rsidR="0014648B">
        <w:t>ejš</w:t>
      </w:r>
      <w:r w:rsidR="003B31E7">
        <w:t>o vožnjo – sploh če jo primerjamo s hitrostmi, ki so dovoljene</w:t>
      </w:r>
      <w:r w:rsidR="0014648B">
        <w:t>,</w:t>
      </w:r>
      <w:r w:rsidR="003B31E7">
        <w:t xml:space="preserve"> na primer</w:t>
      </w:r>
      <w:r w:rsidR="0014648B">
        <w:t>,</w:t>
      </w:r>
      <w:r w:rsidR="003B31E7">
        <w:t xml:space="preserve"> na avtocesti</w:t>
      </w:r>
      <w:r w:rsidR="0014648B">
        <w:t xml:space="preserve"> –</w:t>
      </w:r>
      <w:r w:rsidR="003B31E7">
        <w:t xml:space="preserve"> so povezane tudi nekatere vrste vozil. Tako je na primer za avtobuse hitrost vožnje omejena na 80 km/h, za avtobuse na cestah zunaj naselja, v katerih potniki med vožnjo stojijo</w:t>
      </w:r>
      <w:r w:rsidR="0014648B">
        <w:t>,</w:t>
      </w:r>
      <w:r w:rsidR="003B31E7">
        <w:t xml:space="preserve"> pa na 60 km/h (</w:t>
      </w:r>
      <w:r w:rsidR="003B31E7" w:rsidRPr="003B31E7">
        <w:t>Zakon o pravilih cestnega prometa</w:t>
      </w:r>
      <w:r w:rsidR="003B31E7">
        <w:t>,</w:t>
      </w:r>
      <w:r w:rsidR="003B31E7" w:rsidRPr="003B31E7">
        <w:t xml:space="preserve"> 47</w:t>
      </w:r>
      <w:r w:rsidR="003B31E7">
        <w:t>.</w:t>
      </w:r>
      <w:r w:rsidR="003B31E7" w:rsidRPr="003B31E7">
        <w:t xml:space="preserve"> člen)</w:t>
      </w:r>
      <w:r w:rsidR="003B31E7">
        <w:t xml:space="preserve">. Podobno velja tudi, da glede na vrsto vozila zakon določa </w:t>
      </w:r>
      <w:r w:rsidR="00511E91">
        <w:t>največje</w:t>
      </w:r>
      <w:r w:rsidR="003B31E7">
        <w:t xml:space="preserve"> dovoljene hitrosti tudi za druge vrste vozil, kot so tovorna vozila, cestni turistični vlaki in podobno.</w:t>
      </w:r>
    </w:p>
    <w:p w14:paraId="068FCE63" w14:textId="66A6656C" w:rsidR="00841244" w:rsidRDefault="00FE2035" w:rsidP="00B31F62">
      <w:pPr>
        <w:pStyle w:val="Slog-aaa"/>
      </w:pPr>
      <w:r w:rsidRPr="00FE2035">
        <w:t xml:space="preserve">Zakon o pravilih cestnega prometa </w:t>
      </w:r>
      <w:r w:rsidR="00815A2D">
        <w:t xml:space="preserve">v svojem </w:t>
      </w:r>
      <w:r>
        <w:t>46</w:t>
      </w:r>
      <w:r w:rsidR="00815A2D">
        <w:t>.</w:t>
      </w:r>
      <w:r>
        <w:t xml:space="preserve"> člen</w:t>
      </w:r>
      <w:r w:rsidR="00815A2D">
        <w:t xml:space="preserve">u določa, kakšne so </w:t>
      </w:r>
      <w:r w:rsidR="00511E91">
        <w:t>največje</w:t>
      </w:r>
      <w:r w:rsidR="00815A2D">
        <w:t xml:space="preserve"> dovoljene hitrosti, ki jih mora voznik ali voznica poznati in upoštevati</w:t>
      </w:r>
      <w:r w:rsidR="00841244">
        <w:t xml:space="preserve">. Tako je na primer določeno, da </w:t>
      </w:r>
      <w:r w:rsidR="0014648B">
        <w:t>(</w:t>
      </w:r>
      <w:r w:rsidR="00841244">
        <w:t>z določenimi izjemami</w:t>
      </w:r>
      <w:r w:rsidR="0014648B">
        <w:t>)</w:t>
      </w:r>
      <w:r w:rsidR="00841244">
        <w:t xml:space="preserve"> v naselju lahko voznik ali voznica vozi največ 50 km/h, </w:t>
      </w:r>
      <w:r w:rsidR="00511E91">
        <w:t>največja</w:t>
      </w:r>
      <w:r w:rsidR="00841244">
        <w:t xml:space="preserve"> dovoljena hitrost v območju omejene hitrosti je 30 km/h, medtem ko je v območju skupnega prometnega prostora 20 km/h in v območju umirjenega prometa ter v območju za pešce 10 km/h. </w:t>
      </w:r>
    </w:p>
    <w:p w14:paraId="30A03EB1" w14:textId="289143B2" w:rsidR="00781C05" w:rsidRDefault="00841244" w:rsidP="00B31F62">
      <w:pPr>
        <w:pStyle w:val="Slog-aaa"/>
      </w:pPr>
      <w:r>
        <w:t xml:space="preserve">Ceste, ki so praviloma zunaj naselij in na katerih je dovoljena hitrost </w:t>
      </w:r>
      <w:r w:rsidR="00511E91">
        <w:t>večja</w:t>
      </w:r>
      <w:r w:rsidR="0014648B">
        <w:t>,</w:t>
      </w:r>
      <w:r>
        <w:t xml:space="preserve"> so avtoceste, kjer je </w:t>
      </w:r>
      <w:r w:rsidR="00511E91">
        <w:t>največja</w:t>
      </w:r>
      <w:r>
        <w:t xml:space="preserve"> dovoljena hitrost 1</w:t>
      </w:r>
      <w:r w:rsidR="00781C05">
        <w:t>30 km/h</w:t>
      </w:r>
      <w:r w:rsidR="0014648B">
        <w:t>,</w:t>
      </w:r>
      <w:r>
        <w:t xml:space="preserve"> in </w:t>
      </w:r>
      <w:r w:rsidR="00781C05">
        <w:t>hitr</w:t>
      </w:r>
      <w:r>
        <w:t>e</w:t>
      </w:r>
      <w:r w:rsidR="00781C05">
        <w:t xml:space="preserve"> cest</w:t>
      </w:r>
      <w:r>
        <w:t xml:space="preserve">e, kjer je </w:t>
      </w:r>
      <w:r w:rsidR="00511E91">
        <w:t>največja</w:t>
      </w:r>
      <w:r>
        <w:t xml:space="preserve"> dovoljena hitrost</w:t>
      </w:r>
      <w:r w:rsidR="00781C05">
        <w:t xml:space="preserve"> 110 km/h</w:t>
      </w:r>
      <w:r>
        <w:t xml:space="preserve">. Hitrost je na </w:t>
      </w:r>
      <w:r w:rsidR="0014648B">
        <w:t>pre</w:t>
      </w:r>
      <w:r>
        <w:t xml:space="preserve">ostalih cestah omejena na </w:t>
      </w:r>
      <w:r w:rsidR="00781C05">
        <w:t>90 km/h.</w:t>
      </w:r>
    </w:p>
    <w:p w14:paraId="5F29D6A5" w14:textId="7C695B52" w:rsidR="00781C05" w:rsidRDefault="0014648B" w:rsidP="00B31F62">
      <w:pPr>
        <w:pStyle w:val="Slog-aaa"/>
        <w:rPr>
          <w:highlight w:val="yellow"/>
        </w:rPr>
      </w:pPr>
      <w:r>
        <w:t>V</w:t>
      </w:r>
      <w:r w:rsidR="00841244">
        <w:t>oznik</w:t>
      </w:r>
      <w:r>
        <w:t>, ki</w:t>
      </w:r>
      <w:r w:rsidR="00841244">
        <w:t xml:space="preserve"> navedene omejitve hitrosti prekorači, se kaznuje z različnimi </w:t>
      </w:r>
      <w:r w:rsidR="00AF3B1D">
        <w:t>sankcijami</w:t>
      </w:r>
      <w:r w:rsidR="00841244">
        <w:t xml:space="preserve"> in tudi kazenskimi točkami, odvisno od tega, ali hitrost prekorači v naselju ali </w:t>
      </w:r>
      <w:r w:rsidR="002E656A">
        <w:t>zunaj</w:t>
      </w:r>
      <w:r w:rsidR="00841244">
        <w:t xml:space="preserve"> njega, ali prekorači hitrost le za nekaj kilometrov na uro ali pa na primer dovoljeno hitrost podvoji in podobno</w:t>
      </w:r>
      <w:r w:rsidR="00841244" w:rsidRPr="001E0737">
        <w:t xml:space="preserve">. Za manjše prekoračitve hitrosti </w:t>
      </w:r>
      <w:r w:rsidR="002E656A">
        <w:t>zunaj</w:t>
      </w:r>
      <w:r w:rsidR="00841244" w:rsidRPr="001E0737">
        <w:t xml:space="preserve"> naselja je v določenih primerih dopustno storilca prekrška tudi opozoriti.</w:t>
      </w:r>
      <w:r w:rsidR="00841244">
        <w:rPr>
          <w:highlight w:val="yellow"/>
        </w:rPr>
        <w:t xml:space="preserve"> </w:t>
      </w:r>
    </w:p>
    <w:p w14:paraId="3A495C95" w14:textId="6C43D5D8" w:rsidR="005545E0" w:rsidRDefault="001E0737" w:rsidP="00B31F62">
      <w:pPr>
        <w:pStyle w:val="Slog-aaa"/>
      </w:pPr>
      <w:r>
        <w:t xml:space="preserve">Zakon o pravilih cestnega prometa v 23. členu opredeli, kaj se šteje za </w:t>
      </w:r>
      <w:r w:rsidR="005545E0">
        <w:t>hujši prekršek</w:t>
      </w:r>
      <w:r>
        <w:t xml:space="preserve">. Gre za štiri točke, ki jih policisti oziroma policistke </w:t>
      </w:r>
      <w:r w:rsidR="002E7834">
        <w:t xml:space="preserve">upoštevajo </w:t>
      </w:r>
      <w:r>
        <w:t xml:space="preserve">pri delu s storilci prekrškov, ko se odločajo, da za prekoračitev hitrosti namesto </w:t>
      </w:r>
      <w:r w:rsidR="00AF3B1D">
        <w:t>sankcije</w:t>
      </w:r>
      <w:r>
        <w:t xml:space="preserve"> </w:t>
      </w:r>
      <w:r w:rsidR="00AF3B1D">
        <w:t xml:space="preserve">izrečejo </w:t>
      </w:r>
      <w:r>
        <w:t xml:space="preserve">opozorilo. </w:t>
      </w:r>
      <w:r w:rsidR="00AF3B1D">
        <w:t xml:space="preserve">Sankcijo za </w:t>
      </w:r>
      <w:r w:rsidR="00511E91">
        <w:t>prekršek</w:t>
      </w:r>
      <w:r>
        <w:t xml:space="preserve"> izrečejo obvezno takrat, ko gre za </w:t>
      </w:r>
      <w:r w:rsidR="005545E0">
        <w:t>prekršek, za katerega je predpisana stranska sankcija najmanj treh kazenskih točk v cestnem prometu ali stranska sankcija prepovedi vožnje motornega vozila</w:t>
      </w:r>
      <w:r>
        <w:t>. Poleg tega takrat, k</w:t>
      </w:r>
      <w:r w:rsidR="005632E0">
        <w:t>o gre z</w:t>
      </w:r>
      <w:r>
        <w:t xml:space="preserve">a </w:t>
      </w:r>
      <w:r w:rsidR="005545E0">
        <w:t>vožnj</w:t>
      </w:r>
      <w:r w:rsidR="005632E0">
        <w:t>o</w:t>
      </w:r>
      <w:r w:rsidR="005545E0">
        <w:t xml:space="preserve"> z vozniškim dovoljenjem tiste kategorije oziroma tistih kategorij, v katero spada vozilo ali skupina vozil, katerega veljavnost je potekla, če je pogoj za podaljšanje njegove veljavnosti predložitev </w:t>
      </w:r>
      <w:r w:rsidR="005545E0">
        <w:lastRenderedPageBreak/>
        <w:t>veljavnega zdravniškega spričevala, potrdila o dodatnem usposabljanju voznika začetnika ali potrdila o dodatnem usposabljanju voznika, ki ga vozi voznik v času prekrška</w:t>
      </w:r>
      <w:r>
        <w:t xml:space="preserve">. Naslednji </w:t>
      </w:r>
      <w:r w:rsidR="005632E0">
        <w:t>dejavnik</w:t>
      </w:r>
      <w:r>
        <w:t>, ki ga upoštevajo</w:t>
      </w:r>
      <w:r w:rsidR="00511E91">
        <w:t>,</w:t>
      </w:r>
      <w:r>
        <w:t xml:space="preserve"> je, kadar </w:t>
      </w:r>
      <w:r w:rsidR="005632E0">
        <w:t xml:space="preserve">gre za </w:t>
      </w:r>
      <w:r w:rsidR="005545E0">
        <w:t>vožnj</w:t>
      </w:r>
      <w:r w:rsidR="005632E0">
        <w:t>o</w:t>
      </w:r>
      <w:r w:rsidR="005545E0">
        <w:t xml:space="preserve"> brez veljavnega vozniškega dovoljenja tiste kategorije oziroma tistih kategorij, v katero spada vozilo ali skupina vozil, </w:t>
      </w:r>
      <w:r>
        <w:t xml:space="preserve">in tudi kadar </w:t>
      </w:r>
      <w:r w:rsidR="00511E91">
        <w:t xml:space="preserve">gre za </w:t>
      </w:r>
      <w:r w:rsidR="005545E0">
        <w:t>vožnj</w:t>
      </w:r>
      <w:r w:rsidR="00511E91">
        <w:t>o</w:t>
      </w:r>
      <w:r w:rsidR="005545E0">
        <w:t xml:space="preserve"> vozila v času izvrševanja prenehanja veljavnosti vozniškega dovoljenja oziroma prepovedi uporabe vozniškega dovoljenja.</w:t>
      </w:r>
      <w:r>
        <w:t xml:space="preserve"> V teh štirih primerih policisti in policistke za prekoračitev hitrosti ne izrečejo opozorila</w:t>
      </w:r>
      <w:r w:rsidR="00213088">
        <w:t>, saj gre za hujše prekrške, ne pa za prekrške neznatnega pomena.</w:t>
      </w:r>
    </w:p>
    <w:p w14:paraId="2FA00CE0" w14:textId="77777777" w:rsidR="003730A2" w:rsidRDefault="003730A2" w:rsidP="00B31F62">
      <w:pPr>
        <w:pStyle w:val="Slog-aaa"/>
      </w:pPr>
    </w:p>
    <w:p w14:paraId="6C220890" w14:textId="3D8B0672" w:rsidR="00781C05" w:rsidRDefault="00781C05" w:rsidP="00781C05">
      <w:pPr>
        <w:pStyle w:val="Naslov3"/>
        <w:numPr>
          <w:ilvl w:val="2"/>
          <w:numId w:val="3"/>
        </w:numPr>
      </w:pPr>
      <w:bookmarkStart w:id="18" w:name="_Toc198799684"/>
      <w:r>
        <w:t>Vožnja pod vplivom alkohola</w:t>
      </w:r>
      <w:bookmarkEnd w:id="18"/>
    </w:p>
    <w:p w14:paraId="08B6298A" w14:textId="2C1D27DF" w:rsidR="00781C05" w:rsidRDefault="00FE2035" w:rsidP="00B31F62">
      <w:pPr>
        <w:pStyle w:val="Slog-aaa"/>
      </w:pPr>
      <w:r w:rsidRPr="00FE2035">
        <w:t>Zakon o pravilih cestnega prometa</w:t>
      </w:r>
      <w:r w:rsidR="003C35CA">
        <w:t xml:space="preserve"> v </w:t>
      </w:r>
      <w:r>
        <w:t>104</w:t>
      </w:r>
      <w:r w:rsidR="003C35CA">
        <w:t>.</w:t>
      </w:r>
      <w:r>
        <w:t xml:space="preserve"> člen</w:t>
      </w:r>
      <w:r w:rsidR="003C35CA">
        <w:t xml:space="preserve">u določa, da </w:t>
      </w:r>
      <w:r w:rsidR="00942E14">
        <w:t xml:space="preserve">voznik ali voznica </w:t>
      </w:r>
      <w:r w:rsidR="00781C05">
        <w:t xml:space="preserve">ne sme voziti vozila v cestnem prometu niti ga začeti voziti, če </w:t>
      </w:r>
      <w:r w:rsidR="005632E0">
        <w:t xml:space="preserve">je </w:t>
      </w:r>
      <w:r w:rsidR="00781C05">
        <w:t xml:space="preserve">pod vplivom alkohola. </w:t>
      </w:r>
      <w:r w:rsidR="00942E14">
        <w:t xml:space="preserve">Pod vplivom alkohola v vozilu ne sme biti </w:t>
      </w:r>
      <w:r w:rsidR="00432A96">
        <w:t xml:space="preserve">niti </w:t>
      </w:r>
      <w:r w:rsidR="00942E14">
        <w:t>u</w:t>
      </w:r>
      <w:r w:rsidR="00781C05">
        <w:t xml:space="preserve">čitelj </w:t>
      </w:r>
      <w:r w:rsidR="00942E14">
        <w:t xml:space="preserve">ali učiteljica </w:t>
      </w:r>
      <w:r w:rsidR="00781C05">
        <w:t>vožnje</w:t>
      </w:r>
      <w:r w:rsidR="00942E14">
        <w:t xml:space="preserve">, ki usposablja </w:t>
      </w:r>
      <w:r w:rsidR="00781C05">
        <w:t>kandidata</w:t>
      </w:r>
      <w:r w:rsidR="00942E14">
        <w:t xml:space="preserve"> oziroma kandidatko</w:t>
      </w:r>
      <w:r w:rsidR="00781C05">
        <w:t xml:space="preserve"> za voznika</w:t>
      </w:r>
      <w:r w:rsidR="00942E14">
        <w:t xml:space="preserve"> oziroma voznico</w:t>
      </w:r>
      <w:r w:rsidR="00781C05">
        <w:t xml:space="preserve"> motornega vozila</w:t>
      </w:r>
      <w:r w:rsidR="00942E14">
        <w:t xml:space="preserve">, </w:t>
      </w:r>
      <w:r w:rsidR="005632E0">
        <w:t>voznika</w:t>
      </w:r>
      <w:r w:rsidR="005632E0" w:rsidDel="005632E0">
        <w:t xml:space="preserve"> </w:t>
      </w:r>
      <w:r w:rsidR="005632E0">
        <w:t xml:space="preserve">ne sme spremljati </w:t>
      </w:r>
      <w:r w:rsidR="00432A96">
        <w:t>niti</w:t>
      </w:r>
      <w:r w:rsidR="00942E14">
        <w:t xml:space="preserve"> </w:t>
      </w:r>
      <w:r w:rsidR="00781C05">
        <w:t>spremljevalec</w:t>
      </w:r>
      <w:r w:rsidR="00942E14">
        <w:t xml:space="preserve"> oziroma spremljevalka, če </w:t>
      </w:r>
      <w:r w:rsidR="005632E0">
        <w:t>je</w:t>
      </w:r>
      <w:r w:rsidR="00432A96">
        <w:t xml:space="preserve"> le-ta</w:t>
      </w:r>
      <w:r w:rsidR="005632E0">
        <w:t xml:space="preserve"> </w:t>
      </w:r>
      <w:r w:rsidR="00942E14">
        <w:t>pod vplivom alkohola</w:t>
      </w:r>
      <w:r w:rsidR="00781C05">
        <w:t>.</w:t>
      </w:r>
    </w:p>
    <w:p w14:paraId="7044A480" w14:textId="17A44F1A" w:rsidR="00781C05" w:rsidRDefault="00942E14" w:rsidP="00B31F62">
      <w:pPr>
        <w:pStyle w:val="Slog-aaa"/>
      </w:pPr>
      <w:r>
        <w:t>Zakon v 105. členu določa</w:t>
      </w:r>
      <w:r w:rsidR="00432A96" w:rsidRPr="00432A96">
        <w:t xml:space="preserve"> </w:t>
      </w:r>
      <w:r w:rsidR="00432A96">
        <w:t>tudi</w:t>
      </w:r>
      <w:r>
        <w:t xml:space="preserve">, katere </w:t>
      </w:r>
      <w:r w:rsidR="005632E0">
        <w:t>skupin</w:t>
      </w:r>
      <w:r>
        <w:t>e voznikov oziroma voznic ne smejo imeti v organizmu prav nič alkohola. Tak</w:t>
      </w:r>
      <w:r w:rsidR="00432A96">
        <w:t>i</w:t>
      </w:r>
      <w:r>
        <w:t xml:space="preserve"> </w:t>
      </w:r>
      <w:r w:rsidR="005632E0">
        <w:t>skup</w:t>
      </w:r>
      <w:r>
        <w:t>i</w:t>
      </w:r>
      <w:r w:rsidR="005632E0">
        <w:t>n</w:t>
      </w:r>
      <w:r w:rsidR="00432A96">
        <w:t>i</w:t>
      </w:r>
      <w:r>
        <w:t xml:space="preserve"> </w:t>
      </w:r>
      <w:r w:rsidR="005632E0">
        <w:t>s</w:t>
      </w:r>
      <w:r w:rsidR="00432A96">
        <w:t>ta</w:t>
      </w:r>
      <w:r w:rsidR="005632E0">
        <w:t xml:space="preserve">, </w:t>
      </w:r>
      <w:r>
        <w:t>na primer</w:t>
      </w:r>
      <w:r w:rsidR="005632E0">
        <w:t>,</w:t>
      </w:r>
      <w:r>
        <w:t xml:space="preserve"> voznik</w:t>
      </w:r>
      <w:r w:rsidR="005632E0">
        <w:t>i oziroma</w:t>
      </w:r>
      <w:r>
        <w:t xml:space="preserve"> voznic</w:t>
      </w:r>
      <w:r w:rsidR="005632E0">
        <w:t>e</w:t>
      </w:r>
      <w:r>
        <w:t xml:space="preserve"> vozil, s katerim</w:t>
      </w:r>
      <w:r w:rsidR="005632E0">
        <w:t>i</w:t>
      </w:r>
      <w:r>
        <w:t xml:space="preserve"> se prevaža nevarno blago, </w:t>
      </w:r>
      <w:r w:rsidR="005632E0">
        <w:t>ter</w:t>
      </w:r>
      <w:r>
        <w:t xml:space="preserve"> voznik</w:t>
      </w:r>
      <w:r w:rsidR="005632E0">
        <w:t>i</w:t>
      </w:r>
      <w:r>
        <w:t xml:space="preserve"> začetnik</w:t>
      </w:r>
      <w:r w:rsidR="005632E0">
        <w:t>i</w:t>
      </w:r>
      <w:r>
        <w:t xml:space="preserve"> </w:t>
      </w:r>
      <w:r w:rsidR="005632E0">
        <w:t xml:space="preserve">oziroma </w:t>
      </w:r>
      <w:r>
        <w:t>voznic</w:t>
      </w:r>
      <w:r w:rsidR="005632E0">
        <w:t>e</w:t>
      </w:r>
      <w:r>
        <w:t xml:space="preserve"> začetnic</w:t>
      </w:r>
      <w:r w:rsidR="005632E0">
        <w:t>e</w:t>
      </w:r>
      <w:r>
        <w:t xml:space="preserve">. Pri tem je pomembno vedeti, da imajo lahko vozniki, ki niso navedeni kot izjeme, </w:t>
      </w:r>
      <w:r w:rsidR="00781C05">
        <w:t xml:space="preserve">največ </w:t>
      </w:r>
      <w:r>
        <w:t>»</w:t>
      </w:r>
      <w:r w:rsidR="00781C05" w:rsidRPr="00942E14">
        <w:rPr>
          <w:i/>
        </w:rPr>
        <w:t>do vključno 0,50 grama alkohola na kilogram krvi ali do vključno 0,24 miligrama alkohola v litru izdihanega zraka, pod pogojem, da tudi pri nižji koncentraciji alkohola ne kažejo znakov motenj v vedenju, katerih posledica je lahko nezanesljivo ravnanje v cestnem prometu</w:t>
      </w:r>
      <w:r w:rsidRPr="00942E14">
        <w:rPr>
          <w:i/>
        </w:rPr>
        <w:t>«</w:t>
      </w:r>
      <w:r w:rsidR="00781C05">
        <w:t>.</w:t>
      </w:r>
    </w:p>
    <w:p w14:paraId="46BD64C8" w14:textId="6823EAFF" w:rsidR="00781C05" w:rsidRDefault="00942E14" w:rsidP="00B31F62">
      <w:pPr>
        <w:pStyle w:val="Slog-aaa"/>
      </w:pPr>
      <w:r>
        <w:t xml:space="preserve">Za tovrstne prekrške se izrekajo </w:t>
      </w:r>
      <w:r w:rsidR="00AF3B1D">
        <w:t>sankcije</w:t>
      </w:r>
      <w:r>
        <w:t xml:space="preserve">, ki so predpisane za posamezno </w:t>
      </w:r>
      <w:r w:rsidR="005632E0">
        <w:t>skup</w:t>
      </w:r>
      <w:r>
        <w:t>i</w:t>
      </w:r>
      <w:r w:rsidR="005632E0">
        <w:t>n</w:t>
      </w:r>
      <w:r>
        <w:t xml:space="preserve">o voznikov ali voznic in so določene tudi glede na višino prekoračene dovoljene koncentracije alkohola. V določenih primerih se kršitelju dodelijo tudi kazenske točke. </w:t>
      </w:r>
    </w:p>
    <w:p w14:paraId="5429271A" w14:textId="710BCC74" w:rsidR="0028569B" w:rsidRDefault="00DC29CD" w:rsidP="00B31F62">
      <w:pPr>
        <w:pStyle w:val="Slog-aaa"/>
      </w:pPr>
      <w:r>
        <w:t>Podobno kot za vožnjo pod vplivom alkohola velja tudi za vožnjo pod vplivom prepovedane droge, psihoaktivn</w:t>
      </w:r>
      <w:r w:rsidR="005632E0">
        <w:t>ih</w:t>
      </w:r>
      <w:r>
        <w:t xml:space="preserve"> zdravil in drugih psihoaktivnih snovi (</w:t>
      </w:r>
      <w:r w:rsidR="00FE2035" w:rsidRPr="00FE2035">
        <w:t>Zakon o pravilih cestnega prometa</w:t>
      </w:r>
      <w:r>
        <w:t xml:space="preserve">, </w:t>
      </w:r>
      <w:r w:rsidR="00FE2035">
        <w:t>106</w:t>
      </w:r>
      <w:r>
        <w:t>.</w:t>
      </w:r>
      <w:r w:rsidR="00FE2035">
        <w:t xml:space="preserve"> člen</w:t>
      </w:r>
      <w:r w:rsidR="00FE2035" w:rsidRPr="00FE2035">
        <w:t>)</w:t>
      </w:r>
      <w:r w:rsidR="005632E0">
        <w:t>.</w:t>
      </w:r>
      <w:r w:rsidR="00D25781" w:rsidRPr="00D25781">
        <w:t xml:space="preserve"> </w:t>
      </w:r>
    </w:p>
    <w:p w14:paraId="6070599E" w14:textId="07D4E36E" w:rsidR="003730A2" w:rsidRDefault="0028569B" w:rsidP="00B31F62">
      <w:pPr>
        <w:pStyle w:val="Slog-aaa"/>
      </w:pPr>
      <w:r>
        <w:t>Po navedbah Policije (2022, str. 29) je bila »</w:t>
      </w:r>
      <w:r w:rsidR="00D25781" w:rsidRPr="0028569B">
        <w:t xml:space="preserve">povprečna stopnja alkoholiziranosti pri povzročiteljih prometnih nesreč </w:t>
      </w:r>
      <w:r w:rsidRPr="0028569B">
        <w:t xml:space="preserve">v letu 2022 </w:t>
      </w:r>
      <w:r w:rsidR="00D25781" w:rsidRPr="0028569B">
        <w:t>približno na</w:t>
      </w:r>
      <w:r w:rsidRPr="0028569B">
        <w:t xml:space="preserve"> </w:t>
      </w:r>
      <w:r w:rsidR="00D25781" w:rsidRPr="0028569B">
        <w:t>enaki ravni kakor v prejšnjih letih</w:t>
      </w:r>
      <w:r>
        <w:t xml:space="preserve">«. Nižja kot v prejšnjih letih je bila povprečna stopnja alkoholiziranosti </w:t>
      </w:r>
      <w:r w:rsidR="00D25781">
        <w:t>pri povzročiteljih prometnih nesreč s smrtnim izidom</w:t>
      </w:r>
      <w:r>
        <w:t>. Ta je bila v letu 2022</w:t>
      </w:r>
      <w:r w:rsidR="00D25781">
        <w:t xml:space="preserve"> najnižja v zadnjih desetih letih. </w:t>
      </w:r>
      <w:r>
        <w:t xml:space="preserve">Vsaj pri hujših posledicah gre tako za zmanjšanje posledic, delno tudi zaradi tega, ker je bilo v </w:t>
      </w:r>
      <w:r w:rsidR="00D25781">
        <w:t xml:space="preserve">letu 2022 </w:t>
      </w:r>
      <w:r>
        <w:t>»</w:t>
      </w:r>
      <w:r w:rsidR="00D25781">
        <w:t>odrejenih največ alkotestov v</w:t>
      </w:r>
      <w:r>
        <w:t xml:space="preserve"> </w:t>
      </w:r>
      <w:r w:rsidR="00D25781">
        <w:t xml:space="preserve">zadnjih desetih </w:t>
      </w:r>
      <w:r w:rsidR="00D25781">
        <w:lastRenderedPageBreak/>
        <w:t>letih</w:t>
      </w:r>
      <w:r>
        <w:t>« (prav tam)</w:t>
      </w:r>
      <w:r w:rsidR="00D25781">
        <w:t xml:space="preserve">. </w:t>
      </w:r>
      <w:r w:rsidR="00D25781">
        <w:cr/>
      </w:r>
    </w:p>
    <w:p w14:paraId="321113EF" w14:textId="02524092" w:rsidR="00781C05" w:rsidRDefault="00781C05" w:rsidP="00781C05">
      <w:pPr>
        <w:pStyle w:val="Naslov3"/>
        <w:numPr>
          <w:ilvl w:val="2"/>
          <w:numId w:val="3"/>
        </w:numPr>
      </w:pPr>
      <w:bookmarkStart w:id="19" w:name="_Toc198799685"/>
      <w:r>
        <w:t>Uporaba mobiln</w:t>
      </w:r>
      <w:r w:rsidR="00F32398">
        <w:t>ega telefona</w:t>
      </w:r>
      <w:r>
        <w:t xml:space="preserve"> med vožnjo</w:t>
      </w:r>
      <w:bookmarkEnd w:id="19"/>
    </w:p>
    <w:p w14:paraId="0823DDD2" w14:textId="2B104C5E" w:rsidR="00ED14EC" w:rsidRDefault="00543211" w:rsidP="00B31F62">
      <w:pPr>
        <w:pStyle w:val="Slog-aaa"/>
      </w:pPr>
      <w:r>
        <w:t>Mobilni telefon s</w:t>
      </w:r>
      <w:r w:rsidR="005632E0">
        <w:t>pada</w:t>
      </w:r>
      <w:r>
        <w:t xml:space="preserve"> v </w:t>
      </w:r>
      <w:r w:rsidR="005632E0">
        <w:t>skup</w:t>
      </w:r>
      <w:r>
        <w:t>i</w:t>
      </w:r>
      <w:r w:rsidR="005632E0">
        <w:t>n</w:t>
      </w:r>
      <w:r>
        <w:t xml:space="preserve">o naprav ali opreme, ki zmanjšujejo voznikovo slušno ali vidno zaznavanje ali zmožnost obvladovanja vozila. </w:t>
      </w:r>
      <w:r w:rsidR="00FE2035" w:rsidRPr="00FE2035">
        <w:t xml:space="preserve">Zakon o pravilih cestnega prometa </w:t>
      </w:r>
      <w:r>
        <w:t xml:space="preserve">v svojem </w:t>
      </w:r>
      <w:r w:rsidR="00FE2035">
        <w:t>35</w:t>
      </w:r>
      <w:r>
        <w:t>.</w:t>
      </w:r>
      <w:r w:rsidR="00FE2035">
        <w:t xml:space="preserve"> člen</w:t>
      </w:r>
      <w:r>
        <w:t xml:space="preserve">u uporabo tovrstnih naprav prepoveduje in </w:t>
      </w:r>
      <w:r w:rsidR="005632E0">
        <w:t>določa</w:t>
      </w:r>
      <w:r>
        <w:t>, da se morata »</w:t>
      </w:r>
      <w:r w:rsidRPr="00ED14EC">
        <w:rPr>
          <w:i/>
        </w:rPr>
        <w:t>v</w:t>
      </w:r>
      <w:r w:rsidR="00781C05" w:rsidRPr="00ED14EC">
        <w:rPr>
          <w:i/>
        </w:rPr>
        <w:t>oznik in učitelj vožnje</w:t>
      </w:r>
      <w:r w:rsidR="00ED14EC">
        <w:rPr>
          <w:rStyle w:val="Sprotnaopomba-sklic"/>
          <w:i/>
        </w:rPr>
        <w:footnoteReference w:id="2"/>
      </w:r>
      <w:r w:rsidR="00781C05" w:rsidRPr="00ED14EC">
        <w:rPr>
          <w:i/>
        </w:rPr>
        <w:t xml:space="preserve"> </w:t>
      </w:r>
      <w:r w:rsidR="00ED14EC" w:rsidRPr="00ED14EC">
        <w:rPr>
          <w:i/>
        </w:rPr>
        <w:t xml:space="preserve">[ … ] </w:t>
      </w:r>
      <w:r w:rsidR="00781C05" w:rsidRPr="00ED14EC">
        <w:rPr>
          <w:i/>
        </w:rPr>
        <w:t>med vožnjo vzdržati vseh ravnanj, ki bi zmanjševala njuno slušno ali vidno zaznavanje ali zmožnost obvladovanja vozila</w:t>
      </w:r>
      <w:r w:rsidR="00ED14EC">
        <w:t>«</w:t>
      </w:r>
      <w:r w:rsidR="005632E0">
        <w:t>.</w:t>
      </w:r>
      <w:r w:rsidR="00ED14EC">
        <w:t xml:space="preserve"> </w:t>
      </w:r>
    </w:p>
    <w:p w14:paraId="5FE24289" w14:textId="0CA80457" w:rsidR="00781C05" w:rsidRDefault="00ED14EC" w:rsidP="00B31F62">
      <w:pPr>
        <w:pStyle w:val="Slog-aaa"/>
      </w:pPr>
      <w:r>
        <w:t xml:space="preserve">Zakon se </w:t>
      </w:r>
      <w:r w:rsidR="006356A5">
        <w:t>glede zaznavanja omeji na slušno in vidno zaznavanje</w:t>
      </w:r>
      <w:r w:rsidR="00F32398">
        <w:t>,</w:t>
      </w:r>
      <w:r w:rsidR="006356A5">
        <w:t xml:space="preserve"> zato je prepovedano tudi </w:t>
      </w:r>
      <w:r w:rsidR="00781C05">
        <w:t>posluša</w:t>
      </w:r>
      <w:r>
        <w:t>nje</w:t>
      </w:r>
      <w:r w:rsidR="00781C05">
        <w:t xml:space="preserve"> radi</w:t>
      </w:r>
      <w:r w:rsidR="00F32398">
        <w:t>jskega sprejemnika</w:t>
      </w:r>
      <w:r w:rsidR="00781C05">
        <w:t xml:space="preserve"> ali drugih zvočnih naprav s takšno glasnostjo, ki onemogoča normalno slušno zaznavanje v cestnem prometu.</w:t>
      </w:r>
      <w:r w:rsidR="006356A5">
        <w:t xml:space="preserve"> Kljub navedenemu pa v nadaljevanju vozniku</w:t>
      </w:r>
      <w:r w:rsidR="006356A5">
        <w:rPr>
          <w:rStyle w:val="Sprotnaopomba-sklic"/>
        </w:rPr>
        <w:footnoteReference w:id="3"/>
      </w:r>
      <w:r w:rsidR="006356A5">
        <w:t xml:space="preserve"> ali voznici zakon dovoli, da med vožnjo telefonira, in sicer pod pogojem, da to izvaja s pomočjo naprave za prostoročno telefoniranje. </w:t>
      </w:r>
    </w:p>
    <w:p w14:paraId="631EB704" w14:textId="5BCE4205" w:rsidR="00781C05" w:rsidRDefault="00AF1120" w:rsidP="00B31F62">
      <w:pPr>
        <w:pStyle w:val="Slog-aaa"/>
      </w:pPr>
      <w:r>
        <w:t xml:space="preserve">Neupoštevanje se kaznuje </w:t>
      </w:r>
      <w:r w:rsidR="00AF3B1D">
        <w:t xml:space="preserve">s predpisano sankcijo </w:t>
      </w:r>
      <w:r>
        <w:t xml:space="preserve">in tudi s kazenskimi točkami. </w:t>
      </w:r>
    </w:p>
    <w:p w14:paraId="1B6286CB" w14:textId="77777777" w:rsidR="00AF1120" w:rsidRDefault="00AF1120" w:rsidP="00B31F62">
      <w:pPr>
        <w:pStyle w:val="Slog-aaa"/>
      </w:pPr>
    </w:p>
    <w:p w14:paraId="5CE4F8D3" w14:textId="147B21FC" w:rsidR="003730A2" w:rsidRDefault="003730A2" w:rsidP="00906E74">
      <w:pPr>
        <w:pStyle w:val="Naslov2"/>
      </w:pPr>
      <w:bookmarkStart w:id="20" w:name="_Toc198799686"/>
      <w:r>
        <w:t>Lastnosti policistov in policistk v postopkih</w:t>
      </w:r>
      <w:bookmarkEnd w:id="20"/>
    </w:p>
    <w:p w14:paraId="6F349400" w14:textId="46C78F31" w:rsidR="00E054ED" w:rsidRDefault="00E054ED" w:rsidP="00B31F62">
      <w:pPr>
        <w:pStyle w:val="Slog-aaa"/>
      </w:pPr>
      <w:r w:rsidRPr="00E054ED">
        <w:t xml:space="preserve">Več različnih raziskav je pokazalo, kako zelo pomembno je, da policisti in policistke v policijskih postopkih ravnajo pravično, so v postopkih kar se da nevtralni </w:t>
      </w:r>
      <w:r w:rsidR="00711434">
        <w:t>ter</w:t>
      </w:r>
      <w:r w:rsidR="00711434" w:rsidRPr="00E054ED">
        <w:t xml:space="preserve"> </w:t>
      </w:r>
      <w:r w:rsidRPr="00E054ED">
        <w:t xml:space="preserve">znajo ustrezno in </w:t>
      </w:r>
      <w:r w:rsidR="00711434">
        <w:t>okoliščinam</w:t>
      </w:r>
      <w:r w:rsidR="00711434" w:rsidRPr="00E054ED">
        <w:t xml:space="preserve"> </w:t>
      </w:r>
      <w:r w:rsidRPr="00E054ED">
        <w:t>prilagojeno komunicirati. Ljudje bodo</w:t>
      </w:r>
      <w:r w:rsidR="001412A7">
        <w:t xml:space="preserve"> namreč</w:t>
      </w:r>
      <w:r w:rsidRPr="00E054ED">
        <w:t xml:space="preserve"> prometna pravila bolj spoštovali, če bodo policiste in policistke ter načine odkrivanja prekrškov in izrečeno globo oziroma opozorilo dojemali kot legitimn</w:t>
      </w:r>
      <w:r w:rsidR="00711434">
        <w:t>e</w:t>
      </w:r>
      <w:r w:rsidRPr="00E054ED">
        <w:t xml:space="preserve"> in pravičn</w:t>
      </w:r>
      <w:r w:rsidR="00711434">
        <w:t>e</w:t>
      </w:r>
      <w:r w:rsidRPr="00E054ED">
        <w:t xml:space="preserve"> (Corbett, 1995; Yagil, 1998; McKenna, 2007; Mazerolle i</w:t>
      </w:r>
      <w:r w:rsidR="007E6EC8">
        <w:t xml:space="preserve">n </w:t>
      </w:r>
      <w:r w:rsidRPr="00E054ED">
        <w:t>dr</w:t>
      </w:r>
      <w:r w:rsidR="007E6EC8">
        <w:t>ugi</w:t>
      </w:r>
      <w:r w:rsidRPr="00E054ED">
        <w:t>, 2012).</w:t>
      </w:r>
    </w:p>
    <w:p w14:paraId="09D2B611" w14:textId="1C3D1E3F" w:rsidR="003730A2" w:rsidRDefault="001412A7" w:rsidP="00B31F62">
      <w:pPr>
        <w:pStyle w:val="Slog-aaa"/>
      </w:pPr>
      <w:r>
        <w:t xml:space="preserve">Da bi </w:t>
      </w:r>
      <w:r w:rsidR="00402186">
        <w:t xml:space="preserve">ljudje </w:t>
      </w:r>
      <w:r>
        <w:t>policist</w:t>
      </w:r>
      <w:r w:rsidR="00402186">
        <w:t>e</w:t>
      </w:r>
      <w:r>
        <w:t xml:space="preserve"> oziroma policistke dojemali kot legitimne in pravične, se morajo policisti oziroma policistke vesti profesionalno</w:t>
      </w:r>
      <w:r w:rsidR="004D128F">
        <w:t xml:space="preserve"> (prav tam)</w:t>
      </w:r>
      <w:r>
        <w:t xml:space="preserve">. </w:t>
      </w:r>
      <w:r w:rsidRPr="007C24D1">
        <w:t>P</w:t>
      </w:r>
      <w:r w:rsidR="003730A2" w:rsidRPr="007C24D1">
        <w:t xml:space="preserve">rofesionalizem </w:t>
      </w:r>
      <w:r w:rsidRPr="007C24D1">
        <w:t>Slovar slovenskega knjižnega jezika definira kot</w:t>
      </w:r>
      <w:r w:rsidR="003730A2" w:rsidRPr="007C24D1">
        <w:t xml:space="preserve"> poklicno ukvarjanje z neko dejavnostjo (fran.si)</w:t>
      </w:r>
      <w:r w:rsidR="004D128F" w:rsidRPr="007C24D1">
        <w:t xml:space="preserve">, </w:t>
      </w:r>
      <w:r w:rsidR="00711434" w:rsidRPr="007C24D1">
        <w:t>p</w:t>
      </w:r>
      <w:r w:rsidR="004D128F" w:rsidRPr="007C24D1">
        <w:t>oklicna dejavnost, profesionalnost pa je lastnost oziroma značilnost profesionalnega (Slovar slovenskega knjižnega jezika, 2008, str. 2290)</w:t>
      </w:r>
      <w:r w:rsidR="003730A2" w:rsidRPr="007C24D1">
        <w:t>.</w:t>
      </w:r>
      <w:r w:rsidRPr="007C24D1">
        <w:t xml:space="preserve"> </w:t>
      </w:r>
      <w:r>
        <w:t xml:space="preserve">Policisti oziroma policistke morajo biti tudi strokovni. </w:t>
      </w:r>
      <w:r w:rsidR="003730A2">
        <w:t>Strokovnost, tudi izobraženost, razgledanost</w:t>
      </w:r>
      <w:r w:rsidR="00711434">
        <w:t>,</w:t>
      </w:r>
      <w:r w:rsidR="003730A2">
        <w:t xml:space="preserve"> je</w:t>
      </w:r>
      <w:r w:rsidR="00DE67EE">
        <w:t>,</w:t>
      </w:r>
      <w:r w:rsidR="003730A2">
        <w:t xml:space="preserve"> kar se </w:t>
      </w:r>
      <w:r w:rsidR="003730A2">
        <w:lastRenderedPageBreak/>
        <w:t xml:space="preserve">pridobi z izobraževanjem, navadno za </w:t>
      </w:r>
      <w:r w:rsidR="00432A96">
        <w:t>posamez</w:t>
      </w:r>
      <w:r w:rsidR="003730A2">
        <w:t>no stroko (fran.si</w:t>
      </w:r>
      <w:r w:rsidR="004D128F">
        <w:t>, Slovar slovenskega knjižnega jezika, 2008, str. 2813</w:t>
      </w:r>
      <w:r w:rsidR="003730A2">
        <w:t>)</w:t>
      </w:r>
      <w:r w:rsidR="004D128F">
        <w:t>.</w:t>
      </w:r>
      <w:r w:rsidR="003730A2" w:rsidRPr="00DD0F3E">
        <w:t xml:space="preserve"> </w:t>
      </w:r>
      <w:r w:rsidR="003730A2">
        <w:t>Po načelu strokovnosti in integritete (Zakon o nalogah in pooblastilih policije, 17</w:t>
      </w:r>
      <w:r w:rsidR="00DE67EE">
        <w:t>.</w:t>
      </w:r>
      <w:r w:rsidR="004204C9">
        <w:t> </w:t>
      </w:r>
      <w:r w:rsidR="003730A2">
        <w:t>člen) morajo policisti oziroma policistke »</w:t>
      </w:r>
      <w:r w:rsidR="003730A2" w:rsidRPr="00DD0F3E">
        <w:rPr>
          <w:i/>
        </w:rPr>
        <w:t>pri opravljanju policijskih nalog upoštevati pravila stroke in krepiti integriteto</w:t>
      </w:r>
      <w:r w:rsidR="003730A2">
        <w:rPr>
          <w:i/>
        </w:rPr>
        <w:t>«</w:t>
      </w:r>
      <w:r w:rsidR="003730A2">
        <w:t>.</w:t>
      </w:r>
      <w:r>
        <w:t xml:space="preserve"> Tudi zakonitost </w:t>
      </w:r>
      <w:r w:rsidR="00432A96">
        <w:t xml:space="preserve">delovanja </w:t>
      </w:r>
      <w:r>
        <w:t xml:space="preserve">je ena od lastnosti policistov, ki se </w:t>
      </w:r>
      <w:r w:rsidR="004204C9">
        <w:t xml:space="preserve">kaže </w:t>
      </w:r>
      <w:r>
        <w:t xml:space="preserve">v policijskih postopkih. </w:t>
      </w:r>
      <w:r w:rsidR="003730A2">
        <w:t>Zakonitost je delovanje skladno z zakoni, predpisi (fran.si</w:t>
      </w:r>
      <w:r w:rsidR="004D128F">
        <w:t>, Slovar slovenskega knjižnega jezika, 2008, str. 3278</w:t>
      </w:r>
      <w:r w:rsidR="003730A2">
        <w:t>). Po načelu zakonitosti (Zakon o nalogah in pooblastilih policije, 15</w:t>
      </w:r>
      <w:r w:rsidR="00DE67EE">
        <w:t>.</w:t>
      </w:r>
      <w:r w:rsidR="003730A2">
        <w:t xml:space="preserve"> člen) smejo policisti oziroma policistke pri opravljanju policijskih nalog »</w:t>
      </w:r>
      <w:r w:rsidR="003730A2" w:rsidRPr="008D00B4">
        <w:rPr>
          <w:i/>
        </w:rPr>
        <w:t>uporabiti policijska pooblastila na podlagi in v obsegu, ki ga določa zakon, ter na način, določen z zakonom ali podzakonskim predpisom, izdanim na podlagi in v skladu z zakonom</w:t>
      </w:r>
      <w:r w:rsidR="003730A2">
        <w:t>«.</w:t>
      </w:r>
      <w:r>
        <w:t xml:space="preserve"> Seveda pa morajo biti policisti oziroma policistke tudi vljudni in prijazni ter zavzeti. </w:t>
      </w:r>
      <w:r w:rsidR="003730A2">
        <w:t>Vljudnost je lastnost vljudnega človeka in ravnanje v skladu z družbenimi pravili</w:t>
      </w:r>
      <w:r w:rsidR="004D128F">
        <w:t xml:space="preserve"> (fran.si, Slovar slovenskega knjižnega jezika, 2008, str. 3230)</w:t>
      </w:r>
      <w:r>
        <w:t>, p</w:t>
      </w:r>
      <w:r w:rsidR="003730A2">
        <w:t>rijaznost</w:t>
      </w:r>
      <w:r w:rsidR="004D128F">
        <w:t xml:space="preserve"> </w:t>
      </w:r>
      <w:r w:rsidR="003730A2">
        <w:t>je lastnost prijaznega človeka, ravnanje</w:t>
      </w:r>
      <w:r w:rsidR="004204C9">
        <w:t>,</w:t>
      </w:r>
      <w:r w:rsidR="003730A2">
        <w:t xml:space="preserve"> v katerem se kaže blag, prijateljski odnos do koga</w:t>
      </w:r>
      <w:r w:rsidR="004D128F">
        <w:t xml:space="preserve"> (fran.si, Slovar slovenskega knjižnega jezika, 2008, str. 2222)</w:t>
      </w:r>
      <w:r>
        <w:t xml:space="preserve">, zavzetost </w:t>
      </w:r>
      <w:r w:rsidR="001768C8">
        <w:t>in v primeru policistov in policistk tudi delovna zavzetost</w:t>
      </w:r>
      <w:r w:rsidR="00112CC8">
        <w:t xml:space="preserve"> (</w:t>
      </w:r>
      <w:r w:rsidR="001B7706">
        <w:t>Byrne, 2015</w:t>
      </w:r>
      <w:r w:rsidR="00112CC8">
        <w:t>)</w:t>
      </w:r>
      <w:r w:rsidR="001768C8">
        <w:t xml:space="preserve"> </w:t>
      </w:r>
      <w:r>
        <w:t xml:space="preserve">pa je </w:t>
      </w:r>
      <w:r w:rsidR="003730A2">
        <w:t>velika stopnja duševne pripravljenosti, volje, zanimanja za ukvarjanje s čim (fran.si</w:t>
      </w:r>
      <w:r w:rsidR="001768C8">
        <w:t>, Slovar slovenskega knjižnega jezika, 2008, str. 3486</w:t>
      </w:r>
      <w:r w:rsidR="003730A2">
        <w:t>)</w:t>
      </w:r>
      <w:r>
        <w:t>.</w:t>
      </w:r>
    </w:p>
    <w:p w14:paraId="179FABB4" w14:textId="36B13CBF" w:rsidR="005D5826" w:rsidRDefault="00D863A0" w:rsidP="00B31F62">
      <w:pPr>
        <w:pStyle w:val="Slog-aaa"/>
      </w:pPr>
      <w:r>
        <w:t>Razumevanje delovne zavzetosti (angl.</w:t>
      </w:r>
      <w:r w:rsidR="00837E07">
        <w:t xml:space="preserve"> </w:t>
      </w:r>
      <w:r w:rsidRPr="00E70508">
        <w:rPr>
          <w:i/>
        </w:rPr>
        <w:t>engagement</w:t>
      </w:r>
      <w:r>
        <w:t>) je vezano na različne teoretične modele. Byrne (2015) jih je povezala v svoj model, ki je sestavljen iz treh elementov: osebnega okolja, delovnega okolja in osebe – posameznika. Vsi trije elementi modela v določenem času vplivajo na večjo ali manjšo stopnjo zavzetosti posameznika, njihova interakcija pa je uporabna za napovedovanje delovne zavzetosti (prav tam). Osebno okolje se nanaša na okolje ok</w:t>
      </w:r>
      <w:r w:rsidR="004204C9">
        <w:t>o</w:t>
      </w:r>
      <w:r>
        <w:t xml:space="preserve">li osebe, </w:t>
      </w:r>
      <w:r w:rsidR="002E656A">
        <w:t>zunaj</w:t>
      </w:r>
      <w:r>
        <w:t xml:space="preserve"> delovnega mesta, na socialno podporo in sprejetost, ki jo običajno zagotavljajo družina in prijatelji. Ta element vključuje tudi življenjsko vzdržnost, ki temelji na nižjih </w:t>
      </w:r>
      <w:r w:rsidR="004204C9">
        <w:t>ravne</w:t>
      </w:r>
      <w:r>
        <w:t>h Maslo</w:t>
      </w:r>
      <w:r w:rsidR="00837E07">
        <w:t>w</w:t>
      </w:r>
      <w:r>
        <w:t>e hierarhične teorije motivacije. Vključena je tudi miselna oz</w:t>
      </w:r>
      <w:r w:rsidR="004204C9">
        <w:t>iroma</w:t>
      </w:r>
      <w:r>
        <w:t xml:space="preserve"> kognitivna obremenitev, pri čemer preveč skrbi vodi do nezmožnosti </w:t>
      </w:r>
      <w:r w:rsidR="004204C9">
        <w:t>osredotoče</w:t>
      </w:r>
      <w:r>
        <w:t xml:space="preserve">nja. </w:t>
      </w:r>
      <w:r w:rsidR="00837E07">
        <w:t xml:space="preserve">Delovno okolje se nanaša na elemente, </w:t>
      </w:r>
      <w:r w:rsidR="004204C9">
        <w:t>povezane z</w:t>
      </w:r>
      <w:r w:rsidR="00837E07">
        <w:t xml:space="preserve"> delovn</w:t>
      </w:r>
      <w:r w:rsidR="004204C9">
        <w:t>im</w:t>
      </w:r>
      <w:r w:rsidR="00837E07">
        <w:t xml:space="preserve"> mesto</w:t>
      </w:r>
      <w:r w:rsidR="004204C9">
        <w:t>m</w:t>
      </w:r>
      <w:r w:rsidR="00837E07">
        <w:t>. Sem s</w:t>
      </w:r>
      <w:r w:rsidR="004204C9">
        <w:t>padaj</w:t>
      </w:r>
      <w:r w:rsidR="00837E07">
        <w:t>o vodenje, vizija organizacije, ujemanje vrednot posameznika z vrednotami organizacije, dimenzije dela (različne spretnosti, ki so potrebne za opravljanje dela, različne naloge, ki se izvajajo na delovnem mestu, avtonomija dela), smiselnost (lahko vključuje pripadnost organizacij</w:t>
      </w:r>
      <w:r w:rsidR="004204C9">
        <w:t>i</w:t>
      </w:r>
      <w:r w:rsidR="00837E07">
        <w:t>, potreb</w:t>
      </w:r>
      <w:r w:rsidR="004204C9">
        <w:t>o</w:t>
      </w:r>
      <w:r w:rsidR="00837E07">
        <w:t xml:space="preserve"> po spoštovanju). V delovno okolje s</w:t>
      </w:r>
      <w:r w:rsidR="004204C9">
        <w:t>pada</w:t>
      </w:r>
      <w:r w:rsidR="00837E07">
        <w:t>jo tudi kompetence</w:t>
      </w:r>
      <w:r w:rsidR="00A06F1C">
        <w:t>, rast</w:t>
      </w:r>
      <w:r w:rsidR="00837E07">
        <w:t xml:space="preserve"> (</w:t>
      </w:r>
      <w:r w:rsidR="00A06F1C">
        <w:t>samoučinkovitost in nenehno učenje</w:t>
      </w:r>
      <w:r w:rsidR="00837E07">
        <w:t>)</w:t>
      </w:r>
      <w:r w:rsidR="00A06F1C">
        <w:t xml:space="preserve">, potrditev, da je zavzetost zaželena in sprva nova ter usmerjena v prihodnost, viri (npr. oprema, potrebna za opravljanje dela, dovolj časa, da delo opravite, komunikacija, da razumete zahteve dela ipd.). V to </w:t>
      </w:r>
      <w:r w:rsidR="00FB56DF">
        <w:t>skupin</w:t>
      </w:r>
      <w:r w:rsidR="00A06F1C">
        <w:t>o s</w:t>
      </w:r>
      <w:r w:rsidR="00FB56DF">
        <w:t>padajo</w:t>
      </w:r>
      <w:r w:rsidR="00A06F1C">
        <w:t xml:space="preserve"> tudi socialna podpora in sprejemanje (podpora sodelavcev in prijateljev na delu) ter kultura (predvsem organizacijska). Tretji element v predstavljenem modelu je oseba (jaz, </w:t>
      </w:r>
      <w:r w:rsidR="00A06F1C" w:rsidRPr="000E7248">
        <w:rPr>
          <w:i/>
        </w:rPr>
        <w:t>self</w:t>
      </w:r>
      <w:r w:rsidR="00A06F1C">
        <w:t xml:space="preserve">) in se nanaša na tisto, kar oseba doprinese k delovnemu mestu. V prvi vrsti gre za občutek poklicanosti, </w:t>
      </w:r>
      <w:r w:rsidR="005F6B70">
        <w:t>osebnost posameznika, usklajenost razuma in čustev (kar posameznik čuti o delu</w:t>
      </w:r>
      <w:r w:rsidR="00FB56DF">
        <w:t>,</w:t>
      </w:r>
      <w:r w:rsidR="005F6B70">
        <w:t xml:space="preserve"> sovpada s tistim, kar si o delu misli – opravlja pravo stvar). Identificiranje s poklicem, z organizacijo z zavzetostjo pri </w:t>
      </w:r>
      <w:r w:rsidR="005F6B70">
        <w:lastRenderedPageBreak/>
        <w:t>delu – kar je del identitete (kdo si? – zavzeta oseba)</w:t>
      </w:r>
      <w:r w:rsidR="00432A96">
        <w:t>,</w:t>
      </w:r>
      <w:r w:rsidR="005F6B70">
        <w:t xml:space="preserve"> je naslednji člen v tem tretjem elementu modela. Sledi potreba po pripadnosti – moja zavzetost se ujema z normami organizacije, torej se ujemam in pripadam. Sem s</w:t>
      </w:r>
      <w:r w:rsidR="00FB56DF">
        <w:t>pada</w:t>
      </w:r>
      <w:r w:rsidR="005F6B70">
        <w:t xml:space="preserve"> tudi instrumentalni vidik – kam grem, kaj je smisel – zavzetost me tja pelje in</w:t>
      </w:r>
      <w:r w:rsidR="00FB56DF">
        <w:t>,</w:t>
      </w:r>
      <w:r w:rsidR="005F6B70">
        <w:t xml:space="preserve"> ne</w:t>
      </w:r>
      <w:r w:rsidR="00FB56DF">
        <w:t xml:space="preserve"> </w:t>
      </w:r>
      <w:r w:rsidR="005F6B70">
        <w:t>nazadnje</w:t>
      </w:r>
      <w:r w:rsidR="00FB56DF">
        <w:t>,</w:t>
      </w:r>
      <w:r w:rsidR="005F6B70">
        <w:t xml:space="preserve"> gre za izbiro, da sem zavzet (prav tam)</w:t>
      </w:r>
      <w:r w:rsidR="00FB56DF">
        <w:t>.</w:t>
      </w:r>
      <w:r w:rsidR="00A06F1C">
        <w:t xml:space="preserve"> </w:t>
      </w:r>
      <w:r w:rsidR="00837E07">
        <w:t xml:space="preserve"> </w:t>
      </w:r>
    </w:p>
    <w:p w14:paraId="46CD1929" w14:textId="77777777" w:rsidR="00837E07" w:rsidRDefault="00837E07" w:rsidP="00B31F62">
      <w:pPr>
        <w:pStyle w:val="Slog-aaa"/>
      </w:pPr>
    </w:p>
    <w:p w14:paraId="6A985B6E" w14:textId="33B87DEF" w:rsidR="00170F04" w:rsidRDefault="00170F04" w:rsidP="00906E74">
      <w:pPr>
        <w:pStyle w:val="Naslov2"/>
      </w:pPr>
      <w:bookmarkStart w:id="21" w:name="_Toc198799687"/>
      <w:r>
        <w:t>Vpliv opozorila in sankcije</w:t>
      </w:r>
      <w:bookmarkEnd w:id="21"/>
    </w:p>
    <w:p w14:paraId="71F882B2" w14:textId="25B72598" w:rsidR="00170F04" w:rsidRDefault="00170F04" w:rsidP="00B31F62">
      <w:pPr>
        <w:pStyle w:val="Slog-aaa"/>
      </w:pPr>
      <w:r>
        <w:t xml:space="preserve">Ena od dilem pri zagotavljanju varnosti je vprašanje izrekanja opozoril v primerjavi z izrekanjem sankcij za storjeni prekršek. Še posebno to velja za prekrške, storjene </w:t>
      </w:r>
      <w:r w:rsidR="00A10BF8">
        <w:t>med</w:t>
      </w:r>
      <w:r w:rsidR="00402186">
        <w:t xml:space="preserve"> udeležb</w:t>
      </w:r>
      <w:r w:rsidR="00A10BF8">
        <w:t>o</w:t>
      </w:r>
      <w:r w:rsidR="00402186">
        <w:t xml:space="preserve"> v</w:t>
      </w:r>
      <w:r>
        <w:t xml:space="preserve"> cestne</w:t>
      </w:r>
      <w:r w:rsidR="00402186">
        <w:t>m</w:t>
      </w:r>
      <w:r>
        <w:t xml:space="preserve"> promet</w:t>
      </w:r>
      <w:r w:rsidR="00402186">
        <w:t>u</w:t>
      </w:r>
      <w:r>
        <w:t>. Znana raziskava, v kateri je sodelovalo 1100 voznikov oziroma voznic, je namreč pokazala polarizacijo odgovorov sodelujočih glede tega, kako je nanje vplival izrek sankcije oziroma izrek opozorila. Namreč, 50 odstotk</w:t>
      </w:r>
      <w:r w:rsidR="00A10BF8">
        <w:t>ov</w:t>
      </w:r>
      <w:r>
        <w:t xml:space="preserve"> sodelujočih storilcev prekrškov, prehitrih voznikov</w:t>
      </w:r>
      <w:r w:rsidR="00A10BF8">
        <w:t>,</w:t>
      </w:r>
      <w:r>
        <w:t xml:space="preserve"> je v raziskavi izjavilo, da so zaradi izrečene kazni za prekršek hitre vožnje spremenili svoje navade in začeli voziti bolj umirjeno. Druga polovica sodelujočih storilcev in storilk prekrškov pa je izjavila, da izrek sankcije ni vplival na spremembo njihovega vedenja </w:t>
      </w:r>
      <w:r w:rsidR="00A10BF8">
        <w:t xml:space="preserve">ter </w:t>
      </w:r>
      <w:r>
        <w:t xml:space="preserve">so še naprej vozili po ustaljenih in navajenih vedenjskih vzorcih, v </w:t>
      </w:r>
      <w:r w:rsidR="00A10BF8">
        <w:t>t</w:t>
      </w:r>
      <w:r>
        <w:t>em primeru</w:t>
      </w:r>
      <w:r w:rsidR="00A10BF8">
        <w:t xml:space="preserve"> so torej</w:t>
      </w:r>
      <w:r>
        <w:t xml:space="preserve"> še naprej vozili </w:t>
      </w:r>
      <w:r w:rsidR="00A10BF8">
        <w:t xml:space="preserve">prehitro </w:t>
      </w:r>
      <w:r>
        <w:t xml:space="preserve">(Alonso, Esteban, Calatayud in Sanmartin, 2013).   </w:t>
      </w:r>
    </w:p>
    <w:p w14:paraId="65BACA8B" w14:textId="225CB40C" w:rsidR="00170F04" w:rsidRDefault="00170F04" w:rsidP="00B31F62">
      <w:pPr>
        <w:pStyle w:val="Slog-aaa"/>
      </w:pPr>
      <w:r>
        <w:t xml:space="preserve">Nekateri avtorji ugotavljajo, da z represivnim ukrepanjem oziroma doslednim izrekanjem sankcij za prekršek ni možno dovolj učinkovito vplivati na zmanjšanje obsega storjenih prekrškov (Mršić in Labaš, 2016; Mršić, 2017; Mršić, Karlović in Štrk, 2020). </w:t>
      </w:r>
      <w:r w:rsidR="00A10BF8">
        <w:t>V r</w:t>
      </w:r>
      <w:r w:rsidR="00BA7BB9" w:rsidRPr="00BA7BB9">
        <w:t>azličn</w:t>
      </w:r>
      <w:r w:rsidR="00A10BF8">
        <w:t>ih</w:t>
      </w:r>
      <w:r w:rsidR="00BA7BB9" w:rsidRPr="00BA7BB9">
        <w:t xml:space="preserve"> raziskav</w:t>
      </w:r>
      <w:r w:rsidR="00A10BF8">
        <w:t>ah je bilo</w:t>
      </w:r>
      <w:r w:rsidR="00BA7BB9" w:rsidRPr="00BA7BB9">
        <w:t xml:space="preserve"> ugotovl</w:t>
      </w:r>
      <w:r w:rsidR="00A10BF8">
        <w:t>j</w:t>
      </w:r>
      <w:r w:rsidR="00BA7BB9" w:rsidRPr="00BA7BB9">
        <w:t>e</w:t>
      </w:r>
      <w:r w:rsidR="00A10BF8">
        <w:t>no</w:t>
      </w:r>
      <w:r w:rsidR="00BA7BB9" w:rsidRPr="00BA7BB9">
        <w:t xml:space="preserve">, da strožje kazni neposredno ne vplivajo na zmanjšanje števila kršitev oziroma ne vplivajo na pričakovano spremembo vedenja. V devetdesetih letih prejšnjega stoletja v avstralski zvezni državi Novi Južni Wales dvojna kazen za vožnjo pod vplivom alkohola ni zmanjšala števila voženj pod vplivom alkohola in ni zmanjšala števila prometnih nesreč (Briscoe, 2004). </w:t>
      </w:r>
      <w:r w:rsidR="00A10BF8">
        <w:t>T</w:t>
      </w:r>
      <w:r w:rsidR="00BA7BB9" w:rsidRPr="00BA7BB9">
        <w:t xml:space="preserve">udi na Nizozemskem veliko strožje kazni za vožnjo pod vplivom alkohola niso bile povezane z zmanjšanjem </w:t>
      </w:r>
      <w:r w:rsidR="00432A96">
        <w:t xml:space="preserve">pogostosti </w:t>
      </w:r>
      <w:r w:rsidR="00BA7BB9" w:rsidRPr="00BA7BB9">
        <w:t xml:space="preserve">vožnje pod vplivom alkohola (Mathijssen, 1994). Podobna ugotovitev velja tudi za raziskovanje v različnih zveznih državah ZDA (Wagenaar </w:t>
      </w:r>
      <w:r w:rsidR="00D360AC">
        <w:t>in drugi</w:t>
      </w:r>
      <w:r w:rsidR="00BA7BB9" w:rsidRPr="00BA7BB9">
        <w:t>, 2007) in za longitudinalno študijo v Avstraliji, ki je pokazala, da se dolg</w:t>
      </w:r>
      <w:r w:rsidR="00A10BF8">
        <w:t>oročno</w:t>
      </w:r>
      <w:r w:rsidR="00BA7BB9" w:rsidRPr="00BA7BB9">
        <w:t xml:space="preserve"> lahko zmanjša število kršitev prekoračitev hitrosti (Moffat in Poynton, 2007).</w:t>
      </w:r>
    </w:p>
    <w:p w14:paraId="49F91548" w14:textId="04E8D11A" w:rsidR="00170F04" w:rsidRDefault="00170F04" w:rsidP="00B31F62">
      <w:pPr>
        <w:pStyle w:val="Slog-aaa"/>
      </w:pPr>
      <w:r>
        <w:t xml:space="preserve">Po drugi strani pa </w:t>
      </w:r>
      <w:r w:rsidR="00A10BF8">
        <w:t xml:space="preserve">v </w:t>
      </w:r>
      <w:r>
        <w:t>nekater</w:t>
      </w:r>
      <w:r w:rsidR="00A10BF8">
        <w:t>ih</w:t>
      </w:r>
      <w:r>
        <w:t xml:space="preserve"> raziskav</w:t>
      </w:r>
      <w:r w:rsidR="00A10BF8">
        <w:t>ah</w:t>
      </w:r>
      <w:r>
        <w:t xml:space="preserve"> ugotavljajo tendenco voznikov oziroma voznic, da vozijo manj varno</w:t>
      </w:r>
      <w:r w:rsidR="00A10BF8">
        <w:t>,</w:t>
      </w:r>
      <w:r>
        <w:t xml:space="preserve"> potem ko jim je bila izrečena sankcija za prekršek prehitre vožnje (prav tam)</w:t>
      </w:r>
      <w:r w:rsidR="00A10BF8">
        <w:t>.</w:t>
      </w:r>
    </w:p>
    <w:p w14:paraId="73B23C60" w14:textId="08F5B782" w:rsidR="00170F04" w:rsidRDefault="00170F04" w:rsidP="00B31F62">
      <w:pPr>
        <w:pStyle w:val="Slog-aaa"/>
      </w:pPr>
      <w:r>
        <w:t xml:space="preserve">Vozniki so imeli večje tveganje za prometne nesreče po </w:t>
      </w:r>
      <w:r w:rsidR="00402186">
        <w:t xml:space="preserve">izrečenih </w:t>
      </w:r>
      <w:r>
        <w:t>kaznih za kršitve. Tveganje prometnih nesreč glede na primerljivo obdobje je bilo še posebej v</w:t>
      </w:r>
      <w:r w:rsidR="00A10BF8">
        <w:t>el</w:t>
      </w:r>
      <w:r>
        <w:t>iko pri najstniških voznikih in pri voznikih, kaznovanih zaradi nevarne vožnje ali vožnje pod vplivom alkohola. Tveganje je ostalo relativno v</w:t>
      </w:r>
      <w:r w:rsidR="00A10BF8">
        <w:t>el</w:t>
      </w:r>
      <w:r>
        <w:t xml:space="preserve">iko več kot šest mesecev po kazni, vendar se je v tem obdobju vztrajno zmanjševalo. </w:t>
      </w:r>
      <w:r>
        <w:lastRenderedPageBreak/>
        <w:t>Tveganje prometnih nesreč med vozniki v Queenslandu je bilo po prejemu kazni za prometne kršitve večje, ne manjše. Kazni same po sebi verjetno ne bodo povečale tveganja nesreče. Verjetnejša razlaga je, da kazni (ali ustrezne kršitve) označujejo epizode tvegane vožnje. Ugotovitve kažejo, da takšne epizode izničijo kakršen koli odvračilni učinek, ki bi ga lahko povzročile kazni (Walter in Studdert, 2015)</w:t>
      </w:r>
      <w:r w:rsidR="00A10BF8">
        <w:t>.</w:t>
      </w:r>
    </w:p>
    <w:p w14:paraId="17C32B2F" w14:textId="6FC8C439" w:rsidR="00170F04" w:rsidRDefault="00170F04" w:rsidP="00B31F62">
      <w:pPr>
        <w:pStyle w:val="Slog-aaa"/>
      </w:pPr>
      <w:r>
        <w:t>Na podlagi metaanalize, ki jo je izvedel Elvik (2016)</w:t>
      </w:r>
      <w:r w:rsidR="00A10BF8">
        <w:t>,</w:t>
      </w:r>
      <w:r>
        <w:t xml:space="preserve"> je bilo ugotovljeno, da je povečanje prometnih kazni povezano z majhnimi spremembami v stopnji kršitev. Spremembe so bile nelinearne. Pri povišanjih do približno 100 </w:t>
      </w:r>
      <w:r w:rsidR="000F44B3">
        <w:t xml:space="preserve">odstotkov </w:t>
      </w:r>
      <w:r>
        <w:t>so se kršitve zmanjšale. Pri večjih povečanjih ni bilo ugotovljeno zmanjšanje kršitev. Majhno zmanjšanje nesreč s smrtnim izidom je bilo povezano s povečanimi fiksnimi kaznimi, ki so se med študijami razlikovale manj kot 1</w:t>
      </w:r>
      <w:r w:rsidR="00A10BF8">
        <w:t>–</w:t>
      </w:r>
      <w:r>
        <w:t>12</w:t>
      </w:r>
      <w:r w:rsidR="000F44B3">
        <w:t>-odstotno</w:t>
      </w:r>
      <w:r>
        <w:t xml:space="preserve">. Glavni vzorec sprememb kršitev je bil podoben pri modelih s fiksnimi in naključnimi učinki metaanalize, metaregresije in pri izračunavanju preprostih (neuteženih) srednjih vrednosti. Glavne ugotovitve so torej zanesljive, čeprav večina primarnih študij ni dobro nadzorovala </w:t>
      </w:r>
      <w:r w:rsidR="00A10BF8">
        <w:t xml:space="preserve">možnih </w:t>
      </w:r>
      <w:r>
        <w:t>motečih dejavnikov. Zbirne ocene sprememb v kršitvah ali nesrečah je treba obravnavati kot začasne in ne odražajo nujno vzročnih razmerij (Elvik, 2016)</w:t>
      </w:r>
      <w:r w:rsidR="00A10BF8">
        <w:t>.</w:t>
      </w:r>
    </w:p>
    <w:p w14:paraId="355C6ABD" w14:textId="479569AC" w:rsidR="00170F04" w:rsidRDefault="00170F04" w:rsidP="00B31F62">
      <w:pPr>
        <w:pStyle w:val="Slog-aaa"/>
      </w:pPr>
      <w:r>
        <w:t>Mršić, Karlović in Štrk (2020) pa so ugotovili, da opozorilo ni učinkovitejše od izreka sankcije. S pomočjo zaporednih meritev hitrosti ali s pomočjo t</w:t>
      </w:r>
      <w:r w:rsidR="00A10BF8">
        <w:t>ako imenovane</w:t>
      </w:r>
      <w:r>
        <w:t xml:space="preserve"> imitacije naravnih socialnih interakcij in anketiranja so namreč na vzorcu 193 storilcev prekrškov, ki so prehitro vozili, ugotavljali, ali je večje število tistih, ki ponovno storijo prekršek</w:t>
      </w:r>
      <w:r w:rsidR="00A10BF8">
        <w:t>,</w:t>
      </w:r>
      <w:r>
        <w:t xml:space="preserve"> med tistimi, ki jim je bilo izrečeno opozorilo</w:t>
      </w:r>
      <w:r w:rsidR="00A10BF8">
        <w:t>,</w:t>
      </w:r>
      <w:r>
        <w:t xml:space="preserve"> ali med tistimi, ki jim je bila izrečena sankcija za prekršek. </w:t>
      </w:r>
      <w:r w:rsidR="006C6073">
        <w:t>Izsledk</w:t>
      </w:r>
      <w:r>
        <w:t>i so pokazali, da je 37 odstotk</w:t>
      </w:r>
      <w:r w:rsidR="00A10BF8">
        <w:t>ov</w:t>
      </w:r>
      <w:r>
        <w:t xml:space="preserve"> tistih, ki so bili kaznovani, prekršek ponovilo, medtem ko je prekršek ponovilo 36 odstotk</w:t>
      </w:r>
      <w:r w:rsidR="00A10BF8">
        <w:t>ov</w:t>
      </w:r>
      <w:r>
        <w:t xml:space="preserve"> tistih, ki so bili opozorjeni.</w:t>
      </w:r>
    </w:p>
    <w:p w14:paraId="3577A522" w14:textId="341ED6DB" w:rsidR="00170F04" w:rsidRDefault="00170F04" w:rsidP="00B31F62">
      <w:pPr>
        <w:pStyle w:val="Slog-aaa"/>
      </w:pPr>
      <w:r>
        <w:t>Podobno so ugotovili tudi Mršić, Glavina Jelaš in Karlović (2021), ki so na vzorcu 190 storilcev prekrškov, ki so prekoračili hitrost</w:t>
      </w:r>
      <w:r w:rsidR="00A10BF8">
        <w:t>,</w:t>
      </w:r>
      <w:r>
        <w:t xml:space="preserve"> ugotovili, da je 25,8 odstotka tistih, ki so bili kaznovani, prekršek ponovilo, medtem ko je prekršek ponovilo 27,8 odstotka tistih, ki so bili opozorjeni. Sodelujoči v tej raziskavi so za najpogoste</w:t>
      </w:r>
      <w:r w:rsidR="00A10BF8">
        <w:t>jše</w:t>
      </w:r>
      <w:r>
        <w:t xml:space="preserve"> razloge za storjeni prekršek prehitre vožnje nav</w:t>
      </w:r>
      <w:r w:rsidR="00A10BF8">
        <w:t>aja</w:t>
      </w:r>
      <w:r>
        <w:t xml:space="preserve">li, da se jim je mudilo (65,8 odstotka), stanje na cesti </w:t>
      </w:r>
      <w:r w:rsidR="00A10BF8">
        <w:t xml:space="preserve">– </w:t>
      </w:r>
      <w:r>
        <w:t xml:space="preserve">cesta je bila prazna (10,5 odstotka), </w:t>
      </w:r>
      <w:r w:rsidR="00A10BF8">
        <w:t xml:space="preserve">da </w:t>
      </w:r>
      <w:r>
        <w:t xml:space="preserve">niso bili seznanjeni z omejitvijo hitrosti na delu ceste, kjer so storili prekršek (8,9 odstotka). Sodelujoči so navedli tudi, da so hitrost prekoračili zaradi razpoloženja (5,8 odstotka), zaradi tega, ker so ocenili, da je omejitev hitrosti na delu ceste, kjer so hitrost prekoračili, določena prenizko (5,3 odstotka). Manjši delež sodelujočih je navedel, da so hitrost prekoračili zaradi socialnih interakcij v vozilu (npr. pogovor s sopotniki, prerekanje ipd.) ali pa zaradi nemira (1,1 odstotka), zunanjih okoliščin (1,1 odstotka) ali užitka v hitri vožnji (1,1 odstotka). Drugi razlogi, ki so jih sodelujoči storilci prekrškov navedli kot razloge za prehitro </w:t>
      </w:r>
      <w:r>
        <w:lastRenderedPageBreak/>
        <w:t>vožnjo</w:t>
      </w:r>
      <w:r w:rsidR="00A10BF8">
        <w:t>,</w:t>
      </w:r>
      <w:r>
        <w:t xml:space="preserve"> so bili zamišljenost, vožnja k zdravniku ali veterinarju oziroma vožnja na delo. Mršić, Glavina Jelaš in Karlović (2021) poročajo</w:t>
      </w:r>
      <w:r w:rsidR="00A10BF8">
        <w:t xml:space="preserve"> tudi</w:t>
      </w:r>
      <w:r>
        <w:t>, da so najpogost</w:t>
      </w:r>
      <w:r w:rsidR="00A10BF8">
        <w:t>ejš</w:t>
      </w:r>
      <w:r>
        <w:t>i razlogi, ki so privedli do ponovne prehitre vožnje</w:t>
      </w:r>
      <w:r w:rsidR="00A10BF8">
        <w:t>,</w:t>
      </w:r>
      <w:r>
        <w:t xml:space="preserve"> izrek sankcije ali opozorila (20,8 odstotka kaznovanih in 11,1 odstotka opozorjenih), razpoloženje (16,7 odstotka kaznovanih in 25,9 odstotka opozorjenih) in utrujenost (16,7 odstotka kaznovanih in 0,0 odstotka opozorjenih). Najpogost</w:t>
      </w:r>
      <w:r w:rsidR="00361B75">
        <w:t>ejš</w:t>
      </w:r>
      <w:r>
        <w:t>i razlogi za spremembo vedenja oziroma za prilagoditev hitrosti vožnje pa so bili izrek sankcije ali opozorila (73,9 odstotka kaznovanih in 42,9</w:t>
      </w:r>
      <w:r w:rsidR="00361B75">
        <w:t> </w:t>
      </w:r>
      <w:r>
        <w:t xml:space="preserve">odstotka opozorjenih), </w:t>
      </w:r>
      <w:r w:rsidR="00B713EA">
        <w:t>prepričanje</w:t>
      </w:r>
      <w:r>
        <w:t>, da je omejitev hitrosti na kraju neustrezno določena (17,4</w:t>
      </w:r>
      <w:r w:rsidR="00361B75">
        <w:t> </w:t>
      </w:r>
      <w:r>
        <w:t>odstotka kaznovanih in 22,9 odstotka opozorjenih)</w:t>
      </w:r>
      <w:r w:rsidR="00361B75">
        <w:t>,</w:t>
      </w:r>
      <w:r>
        <w:t xml:space="preserve"> in seznanjenost z dovoljeno hitrostjo (8,7</w:t>
      </w:r>
      <w:r w:rsidR="00361B75">
        <w:t> </w:t>
      </w:r>
      <w:r>
        <w:t xml:space="preserve">odstotka kaznovanih in 24,3 odstotka opozorjenih). </w:t>
      </w:r>
      <w:r w:rsidR="006C6073">
        <w:t>Izsledk</w:t>
      </w:r>
      <w:r>
        <w:t>i te raziskave so torej pokazali, da je tako izrek sankcije kot izrek opozorila pri sodelujočih storilcih prekrškov povzročil enak učinek. Raziskava je tudi pokazala, da starost voznikov oziroma vozniške izkušnje značilno vplivajo na način vožnje oziroma na vožnjo z ustrezno prilagojeno hitrostjo.</w:t>
      </w:r>
    </w:p>
    <w:p w14:paraId="1E25679A" w14:textId="77777777" w:rsidR="007C24D1" w:rsidRDefault="007C24D1" w:rsidP="00B31F62">
      <w:pPr>
        <w:pStyle w:val="Slog-aaa"/>
      </w:pPr>
    </w:p>
    <w:p w14:paraId="102758C9" w14:textId="6D14BC77" w:rsidR="00170F04" w:rsidRPr="007B2994" w:rsidRDefault="00170F04" w:rsidP="00906E74">
      <w:pPr>
        <w:pStyle w:val="Naslov2"/>
      </w:pPr>
      <w:bookmarkStart w:id="22" w:name="_Toc198799688"/>
      <w:r w:rsidRPr="007B2994">
        <w:t>Polovično plačilo globe</w:t>
      </w:r>
      <w:bookmarkEnd w:id="22"/>
    </w:p>
    <w:p w14:paraId="5085CC38" w14:textId="02A9CF65" w:rsidR="00170F04" w:rsidRPr="00906E74" w:rsidRDefault="00170F04" w:rsidP="00B31F62">
      <w:pPr>
        <w:pStyle w:val="Slog-aaa"/>
      </w:pPr>
      <w:r w:rsidRPr="009B5314">
        <w:t>Storilec ali storilka prekrška</w:t>
      </w:r>
      <w:r w:rsidRPr="00906E74">
        <w:t xml:space="preserve">, ki </w:t>
      </w:r>
      <w:r w:rsidR="009B5314">
        <w:t>ga/</w:t>
      </w:r>
      <w:r w:rsidRPr="00906E74">
        <w:t xml:space="preserve">jo </w:t>
      </w:r>
      <w:r w:rsidR="009B5314">
        <w:t xml:space="preserve">je </w:t>
      </w:r>
      <w:r w:rsidRPr="00906E74">
        <w:t>policist ali policistka oglobil</w:t>
      </w:r>
      <w:r w:rsidR="00D360AC">
        <w:t>/</w:t>
      </w:r>
      <w:r w:rsidRPr="00906E74">
        <w:t>a zaradi storitve prekrška, na primer zaradi prehitre vožnje ali uporabe mobilnega telefona med vožnjo, prejme plačilni nalog. Če zoper ta plačilni nalog ne vloži zahteve za sodno varstvo</w:t>
      </w:r>
      <w:r w:rsidR="009B5314">
        <w:t>,</w:t>
      </w:r>
      <w:r w:rsidRPr="00906E74">
        <w:t xml:space="preserve"> lahko skladno s 57.c členom Zakona o prekrških v določenem časovnem obdobju plača</w:t>
      </w:r>
      <w:r w:rsidR="009B5314">
        <w:t xml:space="preserve"> le</w:t>
      </w:r>
      <w:r w:rsidRPr="00906E74">
        <w:t xml:space="preserve"> polovico izrečene globe. </w:t>
      </w:r>
    </w:p>
    <w:p w14:paraId="37F858D6" w14:textId="2E3679AE" w:rsidR="00170F04" w:rsidRDefault="00170F04" w:rsidP="00B31F62">
      <w:pPr>
        <w:pStyle w:val="Slog-aaa"/>
      </w:pPr>
      <w:r>
        <w:t xml:space="preserve">Tako na primer za voznika ali voznico, ki vozi </w:t>
      </w:r>
      <w:r w:rsidR="009B5314">
        <w:t xml:space="preserve">po </w:t>
      </w:r>
      <w:r>
        <w:t>cesti zunaj naselja, ki ni avtocesta ali hitra cesta</w:t>
      </w:r>
      <w:r w:rsidR="009B5314">
        <w:t>,</w:t>
      </w:r>
      <w:r>
        <w:t xml:space="preserve"> in pri tem </w:t>
      </w:r>
      <w:r w:rsidRPr="00E80017">
        <w:t>prekorači s prometnim pravilom ali prometnim znakom dovoljeno hitrost</w:t>
      </w:r>
      <w:r>
        <w:t xml:space="preserve"> </w:t>
      </w:r>
      <w:r w:rsidRPr="00E80017">
        <w:t>za več kot 20 do vključno 30 km/h</w:t>
      </w:r>
      <w:r>
        <w:t>, globa znaša 120 EUR. Če jo plača v osmih dn</w:t>
      </w:r>
      <w:r w:rsidR="009B5314">
        <w:t>eh</w:t>
      </w:r>
      <w:r>
        <w:t xml:space="preserve">, </w:t>
      </w:r>
      <w:r w:rsidR="009B5314">
        <w:t>je znesek 60 EUR</w:t>
      </w:r>
      <w:r w:rsidR="009B5314" w:rsidDel="009B5314">
        <w:t xml:space="preserve"> </w:t>
      </w:r>
      <w:r>
        <w:t xml:space="preserve">namesto 120 </w:t>
      </w:r>
      <w:r w:rsidR="009B5314">
        <w:t>EUR</w:t>
      </w:r>
      <w:r>
        <w:t xml:space="preserve">. </w:t>
      </w:r>
    </w:p>
    <w:p w14:paraId="4D74D113" w14:textId="799632D3" w:rsidR="00170F04" w:rsidRPr="007C24D1" w:rsidRDefault="00170F04" w:rsidP="00B31F62">
      <w:pPr>
        <w:pStyle w:val="Slog-aaa"/>
      </w:pPr>
      <w:r>
        <w:t>Takšen način plačevanja globe je za voznika ali za voznico nagrada</w:t>
      </w:r>
      <w:r w:rsidR="009B5314">
        <w:t>,</w:t>
      </w:r>
      <w:r>
        <w:t xml:space="preserve"> in ne kazen. Ali pa kvečjemu posredna kazen v smislu klasičnega pogojevanja. Namreč, vsak voznik se storjenega prekrška vsaj v večji meri zaveda. Iz takega zavedanja izhaja pričakovanje globe, </w:t>
      </w:r>
      <w:r w:rsidR="009B5314">
        <w:t>in te</w:t>
      </w:r>
      <w:r>
        <w:t xml:space="preserve"> so kar velike. Tako velike, da je vredno premisliti</w:t>
      </w:r>
      <w:r w:rsidR="009B5314">
        <w:t>,</w:t>
      </w:r>
      <w:r>
        <w:t xml:space="preserve"> ali se prekršek </w:t>
      </w:r>
      <w:r w:rsidR="009B5314">
        <w:t>iz</w:t>
      </w:r>
      <w:r>
        <w:t>plača storiti. Na primer</w:t>
      </w:r>
      <w:r w:rsidR="009B5314">
        <w:t>,</w:t>
      </w:r>
      <w:r>
        <w:t xml:space="preserve"> globa 120 EUR je kar velik nenačrtovan</w:t>
      </w:r>
      <w:r w:rsidR="009B5314">
        <w:t>i</w:t>
      </w:r>
      <w:r>
        <w:t xml:space="preserve"> </w:t>
      </w:r>
      <w:r w:rsidR="009B5314">
        <w:t xml:space="preserve">odhodek </w:t>
      </w:r>
      <w:r>
        <w:t>za povprečni družinski proračun. Vendar če se globa zmanjša za 50 odstotk</w:t>
      </w:r>
      <w:r w:rsidR="009B5314">
        <w:t>ov</w:t>
      </w:r>
      <w:r>
        <w:t xml:space="preserve"> in tako znaša 60 EUR, je vse skupaj lažje </w:t>
      </w:r>
      <w:r w:rsidRPr="007C24D1">
        <w:t xml:space="preserve">obvladljivo. Še posebej, če to v današnjem času primerjamo </w:t>
      </w:r>
      <w:r w:rsidR="00D360AC" w:rsidRPr="007C24D1">
        <w:t>z vsebino</w:t>
      </w:r>
      <w:r w:rsidRPr="007C24D1">
        <w:t xml:space="preserve"> vrečk</w:t>
      </w:r>
      <w:r w:rsidR="009B5314" w:rsidRPr="007C24D1">
        <w:t>e</w:t>
      </w:r>
      <w:r w:rsidRPr="007C24D1">
        <w:t>, ki jo prinesemo domov iz trgovine.</w:t>
      </w:r>
    </w:p>
    <w:p w14:paraId="41DB12DE" w14:textId="68639599" w:rsidR="00170F04" w:rsidRDefault="00170F04" w:rsidP="00B31F62">
      <w:pPr>
        <w:pStyle w:val="Slog-aaa"/>
      </w:pPr>
      <w:r>
        <w:t>Storilec ali storilka prekrška, ki mu/ji je izrečena globa, ki znaša na primer 120 EUR, bo naslednjič dobro premislil</w:t>
      </w:r>
      <w:r w:rsidR="009B5314">
        <w:t>/a,</w:t>
      </w:r>
      <w:r>
        <w:t xml:space="preserve"> ali bo še storil</w:t>
      </w:r>
      <w:r w:rsidR="009B5314">
        <w:t>/a</w:t>
      </w:r>
      <w:r>
        <w:t xml:space="preserve"> prekršek, vendar pa, če se potrudi in plača v predpisanem roku, je za storjen</w:t>
      </w:r>
      <w:r w:rsidR="009B5314">
        <w:t>i</w:t>
      </w:r>
      <w:r>
        <w:t xml:space="preserve"> prekršek, namesto da bi bil oglobljen</w:t>
      </w:r>
      <w:r w:rsidR="009B5314">
        <w:t>/a</w:t>
      </w:r>
      <w:r>
        <w:t xml:space="preserve"> in s tem v smislu klasičnega pogojevanja kaznovan</w:t>
      </w:r>
      <w:r w:rsidR="009B5314">
        <w:t>/a</w:t>
      </w:r>
      <w:r>
        <w:t>, nagrajen</w:t>
      </w:r>
      <w:r w:rsidR="009B5314">
        <w:t>/a</w:t>
      </w:r>
      <w:r>
        <w:t xml:space="preserve">, </w:t>
      </w:r>
      <w:r w:rsidR="009B5314">
        <w:t xml:space="preserve">saj </w:t>
      </w:r>
      <w:r>
        <w:t>bo plačal</w:t>
      </w:r>
      <w:r w:rsidR="009B5314">
        <w:t>/a</w:t>
      </w:r>
      <w:r>
        <w:t xml:space="preserve"> polovico manj in del, ki ga v tem primeru ne bo plačal</w:t>
      </w:r>
      <w:r w:rsidR="009B5314">
        <w:t>/a</w:t>
      </w:r>
      <w:r>
        <w:t>, p</w:t>
      </w:r>
      <w:r w:rsidR="009B5314">
        <w:t>omeni</w:t>
      </w:r>
      <w:r>
        <w:t xml:space="preserve"> nagrado, </w:t>
      </w:r>
      <w:r>
        <w:lastRenderedPageBreak/>
        <w:t>ki je pravzaprav enaka kazni. Tako bo plača</w:t>
      </w:r>
      <w:r w:rsidR="009B5314">
        <w:t>na</w:t>
      </w:r>
      <w:r>
        <w:t xml:space="preserve"> glob</w:t>
      </w:r>
      <w:r w:rsidR="009B5314">
        <w:t>a</w:t>
      </w:r>
      <w:r>
        <w:t xml:space="preserve"> v vrednosti 60 EUR in dob</w:t>
      </w:r>
      <w:r w:rsidR="009B5314">
        <w:t>ljena</w:t>
      </w:r>
      <w:r>
        <w:t xml:space="preserve"> nagrad</w:t>
      </w:r>
      <w:r w:rsidR="009B5314">
        <w:t>a</w:t>
      </w:r>
      <w:r>
        <w:t xml:space="preserve"> v vrednosti 60 EUR</w:t>
      </w:r>
      <w:r w:rsidR="00B31F62">
        <w:t xml:space="preserve">, kar pomeni, da </w:t>
      </w:r>
      <w:r w:rsidR="00E70508" w:rsidRPr="00B31F62">
        <w:t xml:space="preserve">z doslednim sankcioniranjem ne dosežemo pričakovanih sprememb vedenja in posledično zmanjšanja števila kršitev. Vsekakor pa se vpliva na takojšnji denarni priliv. </w:t>
      </w:r>
    </w:p>
    <w:p w14:paraId="4F6F039F" w14:textId="77777777" w:rsidR="00B31F62" w:rsidRPr="00B31F62" w:rsidRDefault="00B31F62" w:rsidP="00B31F62">
      <w:pPr>
        <w:pStyle w:val="Slog-aaa"/>
      </w:pPr>
    </w:p>
    <w:p w14:paraId="201B3D38" w14:textId="762D0C0B" w:rsidR="00170F04" w:rsidRDefault="00A8591C" w:rsidP="00906E74">
      <w:pPr>
        <w:pStyle w:val="Naslov2"/>
      </w:pPr>
      <w:bookmarkStart w:id="23" w:name="_Toc198799689"/>
      <w:r>
        <w:t>Konotacije v pisani besedi</w:t>
      </w:r>
      <w:bookmarkEnd w:id="23"/>
    </w:p>
    <w:p w14:paraId="50085FEA" w14:textId="7270EA5D" w:rsidR="00170F04" w:rsidRDefault="00170F04" w:rsidP="00B31F62">
      <w:pPr>
        <w:pStyle w:val="Slog-aaa"/>
      </w:pPr>
      <w:r>
        <w:t>Konotacija je pojav, da dobi beseda drug, zlasti čustveno, osebno obarvan pomen (</w:t>
      </w:r>
      <w:r w:rsidR="009B5314">
        <w:t>f</w:t>
      </w:r>
      <w:r>
        <w:t>ran.si). Je tudi asociativni, čustveni, stresni ali vrednostni dodatni pomen besede (Antič, 2006). Konotacij</w:t>
      </w:r>
      <w:r w:rsidR="00D360AC">
        <w:t>o</w:t>
      </w:r>
      <w:r>
        <w:t xml:space="preserve"> pogosto opisujemo kot pozitivn</w:t>
      </w:r>
      <w:r w:rsidR="00D360AC">
        <w:t>o</w:t>
      </w:r>
      <w:r>
        <w:t xml:space="preserve"> ali negativn</w:t>
      </w:r>
      <w:r w:rsidR="00D360AC">
        <w:t>o</w:t>
      </w:r>
      <w:r>
        <w:t>, in sicer v povezavi z njeno prijetno ali neprijetno čustveno povezanostjo (White, 2017)</w:t>
      </w:r>
      <w:r w:rsidR="000B0751">
        <w:t>.</w:t>
      </w:r>
    </w:p>
    <w:p w14:paraId="332B7DF3" w14:textId="1CE93F8A" w:rsidR="000B0751" w:rsidRPr="00B31F62" w:rsidRDefault="00E70508" w:rsidP="00B31F62">
      <w:pPr>
        <w:pStyle w:val="Slog-aaa"/>
      </w:pPr>
      <w:r w:rsidRPr="00B31F62">
        <w:t xml:space="preserve">Podrobnosti v tej zvezi so opisane pod točko 3.4. </w:t>
      </w:r>
    </w:p>
    <w:p w14:paraId="19F36775" w14:textId="6F86DACF" w:rsidR="00170F04" w:rsidRDefault="00170F04" w:rsidP="00906E74">
      <w:pPr>
        <w:pStyle w:val="Naslov2"/>
      </w:pPr>
      <w:bookmarkStart w:id="24" w:name="_Toc198799690"/>
      <w:r>
        <w:t>Stres in vožnja</w:t>
      </w:r>
      <w:bookmarkEnd w:id="24"/>
    </w:p>
    <w:p w14:paraId="29D4A3C2" w14:textId="70DBF009" w:rsidR="00170F04" w:rsidRDefault="00170F04" w:rsidP="00B31F62">
      <w:pPr>
        <w:pStyle w:val="Slog-aaa"/>
      </w:pPr>
      <w:r>
        <w:t xml:space="preserve">Vsak od nas na življenje gleda na dva različna načina, kot nekaj, kar lahko nadziramo, ali kot nekaj, kar nadzira nas. Tisti, ki gledamo na življenje tako, da verjamemo, da ga lahko nadziramo, imamo notranji lokus kontrole, tisti, ki verjamemo, da nas nadzira življenje, </w:t>
      </w:r>
      <w:r w:rsidR="009B5314">
        <w:t xml:space="preserve">pa </w:t>
      </w:r>
      <w:r>
        <w:t xml:space="preserve">imamo zunanji lokus kontrole (Manichander, 2014). </w:t>
      </w:r>
    </w:p>
    <w:p w14:paraId="5D9B226A" w14:textId="0947D05E" w:rsidR="00170F04" w:rsidRDefault="00170F04" w:rsidP="00B31F62">
      <w:pPr>
        <w:pStyle w:val="Slog-aaa"/>
      </w:pPr>
      <w:r>
        <w:t>Raziskave kažejo, da so ljudje, ki delujejo z notranjim lokusom kontrole, uspešn</w:t>
      </w:r>
      <w:r w:rsidR="009B5314">
        <w:t>ejš</w:t>
      </w:r>
      <w:r>
        <w:t xml:space="preserve">i, bolj uživajo </w:t>
      </w:r>
      <w:r w:rsidR="009B5314">
        <w:t xml:space="preserve">v </w:t>
      </w:r>
      <w:r>
        <w:t>življenj</w:t>
      </w:r>
      <w:r w:rsidR="009B5314">
        <w:t>u</w:t>
      </w:r>
      <w:r>
        <w:t>, so bolj zdravi in bolj uživajo v medosebnih odnosih. Poleg tega se tudi hitreje in bolj k</w:t>
      </w:r>
      <w:r w:rsidR="009B5314">
        <w:t>akovos</w:t>
      </w:r>
      <w:r>
        <w:t>tno razvijajo, tako zasebno kot p</w:t>
      </w:r>
      <w:r w:rsidR="009B5314">
        <w:t>oklic</w:t>
      </w:r>
      <w:r>
        <w:t>no (prav tam)</w:t>
      </w:r>
      <w:r w:rsidR="009B5314">
        <w:t>.</w:t>
      </w:r>
    </w:p>
    <w:p w14:paraId="23842DA7" w14:textId="209426FF" w:rsidR="00170F04" w:rsidRDefault="00170F04" w:rsidP="00B31F62">
      <w:pPr>
        <w:pStyle w:val="Slog-aaa"/>
      </w:pPr>
      <w:r>
        <w:t>Osebe z notranjim lokusom kontrole verjamejo, da imajo več nadzora nad svojim življenj</w:t>
      </w:r>
      <w:r w:rsidR="009B5314">
        <w:t>em</w:t>
      </w:r>
      <w:r>
        <w:t>. Verjamejo, da je to, kar počnejo, pomembno, ne glede na to, o katerem vidiku življenja je govora. Najsi bo to varnost njihove vožnje, zdravje, družina, storitev prekrška v cestnem prometu ali ka</w:t>
      </w:r>
      <w:r w:rsidR="009B5314">
        <w:t>teri </w:t>
      </w:r>
      <w:r>
        <w:t>koli drug življenjski dogodek. Do posledic svojih odločitev se čutijo osebno odgovorne, in ko n</w:t>
      </w:r>
      <w:r w:rsidR="001E6C0C">
        <w:t xml:space="preserve">a </w:t>
      </w:r>
      <w:r>
        <w:t>pr</w:t>
      </w:r>
      <w:r w:rsidR="001E6C0C">
        <w:t>imer</w:t>
      </w:r>
      <w:r>
        <w:t xml:space="preserve"> storijo cestnoprometni prekršek in jih ustavi policist ali policistka, so on</w:t>
      </w:r>
      <w:r w:rsidR="00D360AC">
        <w:t>e</w:t>
      </w:r>
      <w:r>
        <w:t xml:space="preserve"> tist</w:t>
      </w:r>
      <w:r w:rsidR="00D360AC">
        <w:t>e</w:t>
      </w:r>
      <w:r>
        <w:t>, ki se ozrejo vase in se vprašajo, kaj bi lahko storil</w:t>
      </w:r>
      <w:r w:rsidR="00D360AC">
        <w:t>e</w:t>
      </w:r>
      <w:r>
        <w:t xml:space="preserve"> drugače, da do tega ne bi prišlo (prav tam)</w:t>
      </w:r>
      <w:r w:rsidR="001E6C0C">
        <w:t>.</w:t>
      </w:r>
    </w:p>
    <w:p w14:paraId="20D81DC9" w14:textId="552C4436" w:rsidR="00170F04" w:rsidRDefault="00170F04" w:rsidP="00B31F62">
      <w:pPr>
        <w:pStyle w:val="Slog-aaa"/>
      </w:pPr>
      <w:r>
        <w:t>Osebe z zunanjim lokusom kontrole, po drugi strani</w:t>
      </w:r>
      <w:r w:rsidR="001E6C0C">
        <w:t>,</w:t>
      </w:r>
      <w:r>
        <w:t xml:space="preserve"> verjamejo, da jih nadzirajo zunanji dogodki in okoliščine. Verjamejo, da s</w:t>
      </w:r>
      <w:r w:rsidR="001E6C0C">
        <w:t>e</w:t>
      </w:r>
      <w:r>
        <w:t xml:space="preserve"> tisto, kar se zgodi, zgodi zaradi usode ali zaradi sreče ali zato, ker je policist ali policistka kontrolo prometa izvajal</w:t>
      </w:r>
      <w:r w:rsidR="001E6C0C">
        <w:t>a</w:t>
      </w:r>
      <w:r>
        <w:t xml:space="preserve"> ravno tam, kjer so </w:t>
      </w:r>
      <w:r w:rsidR="001E6C0C">
        <w:t>one</w:t>
      </w:r>
      <w:r>
        <w:t xml:space="preserve"> storil</w:t>
      </w:r>
      <w:r w:rsidR="001E6C0C">
        <w:t>e</w:t>
      </w:r>
      <w:r>
        <w:t xml:space="preserve"> cestnoprometni prekršek. Ljudje z zunanjim lokusom kontrole pogosto ne upoštevajo postopkov in pravil, n</w:t>
      </w:r>
      <w:r w:rsidR="001E6C0C">
        <w:t xml:space="preserve">a </w:t>
      </w:r>
      <w:r>
        <w:t>pr</w:t>
      </w:r>
      <w:r w:rsidR="001E6C0C">
        <w:t>imer</w:t>
      </w:r>
      <w:r>
        <w:t xml:space="preserve"> v cestnem prometu, in kot navaja Manichander (2014)</w:t>
      </w:r>
      <w:r w:rsidR="001E6C0C">
        <w:t>,</w:t>
      </w:r>
      <w:r>
        <w:t xml:space="preserve"> imajo do pravil odnos v smislu </w:t>
      </w:r>
      <w:r w:rsidR="001E6C0C">
        <w:t>»</w:t>
      </w:r>
      <w:r>
        <w:t>kaj hočem, se je pač zgodilo</w:t>
      </w:r>
      <w:r w:rsidR="001E6C0C">
        <w:t>«</w:t>
      </w:r>
      <w:r>
        <w:t>.</w:t>
      </w:r>
    </w:p>
    <w:p w14:paraId="1DFB71C0" w14:textId="72E05D6B" w:rsidR="00170F04" w:rsidRDefault="00170F04" w:rsidP="00B31F62">
      <w:pPr>
        <w:pStyle w:val="Slog-aaa"/>
      </w:pPr>
      <w:r>
        <w:lastRenderedPageBreak/>
        <w:t xml:space="preserve">Pri osebah z zunanjim lokusom kontrole je večja verjetnost, da sami sebe zaznavajo kot </w:t>
      </w:r>
      <w:r w:rsidR="001E6C0C">
        <w:t>»</w:t>
      </w:r>
      <w:r>
        <w:t>žrt</w:t>
      </w:r>
      <w:r w:rsidR="001E6C0C">
        <w:t>e</w:t>
      </w:r>
      <w:r>
        <w:t>v</w:t>
      </w:r>
      <w:r w:rsidR="001E6C0C">
        <w:t>«</w:t>
      </w:r>
      <w:r>
        <w:t>, v sebi čutijo nemoč, nezmožnost vpliva in sprememb na bolje. Ljudje z zunanjim lokusom kontrole so bolj kritični do n</w:t>
      </w:r>
      <w:r w:rsidR="001E6C0C">
        <w:t xml:space="preserve">a </w:t>
      </w:r>
      <w:r>
        <w:t>pr</w:t>
      </w:r>
      <w:r w:rsidR="001E6C0C">
        <w:t>imer</w:t>
      </w:r>
      <w:r>
        <w:t xml:space="preserve"> policijskih postopkov, pogost</w:t>
      </w:r>
      <w:r w:rsidR="001E6C0C">
        <w:t>eje</w:t>
      </w:r>
      <w:r>
        <w:t xml:space="preserve"> obtožujejo, se pritožujejo, kritizirajo in iščejo napake. </w:t>
      </w:r>
      <w:r w:rsidR="001E6C0C">
        <w:t>P</w:t>
      </w:r>
      <w:r>
        <w:t>ogost</w:t>
      </w:r>
      <w:r w:rsidR="001E6C0C">
        <w:t>eje</w:t>
      </w:r>
      <w:r>
        <w:t xml:space="preserve"> tudi obupajo in se izloč</w:t>
      </w:r>
      <w:r w:rsidR="001E6C0C">
        <w:t>i</w:t>
      </w:r>
      <w:r>
        <w:t>jo iz posameznih dogajanj v njihovi okolici (prav tam)</w:t>
      </w:r>
      <w:r w:rsidR="001E6C0C">
        <w:t>.</w:t>
      </w:r>
    </w:p>
    <w:p w14:paraId="5247A266" w14:textId="15C64A8E" w:rsidR="00170F04" w:rsidRDefault="00170F04" w:rsidP="00B31F62">
      <w:pPr>
        <w:pStyle w:val="Slog-aaa"/>
      </w:pPr>
      <w:r>
        <w:t>Osebe z notranjim lokusom kontrole prevzamejo odgovornost za svoj</w:t>
      </w:r>
      <w:r w:rsidR="003076DC">
        <w:t>e</w:t>
      </w:r>
      <w:r>
        <w:t xml:space="preserve"> življenj</w:t>
      </w:r>
      <w:r w:rsidR="003076DC">
        <w:t>e</w:t>
      </w:r>
      <w:r>
        <w:t xml:space="preserve"> in dejanja. So bolj opolnomočen</w:t>
      </w:r>
      <w:r w:rsidR="00A75B00">
        <w:t>e</w:t>
      </w:r>
      <w:r>
        <w:t>, pripravljeni pomagati, bolj so usmerjen</w:t>
      </w:r>
      <w:r w:rsidR="00A75B00">
        <w:t>e</w:t>
      </w:r>
      <w:r>
        <w:t xml:space="preserve"> k doseganju ciljev. T</w:t>
      </w:r>
      <w:r w:rsidR="00A75B00">
        <w:t>ak</w:t>
      </w:r>
      <w:r>
        <w:t>i ljudje se tudi trudijo, da bi s svojim ravnanj</w:t>
      </w:r>
      <w:r w:rsidR="003076DC">
        <w:t>em</w:t>
      </w:r>
      <w:r>
        <w:t xml:space="preserve"> v svoje življenje prinesli pozitivne spremembe (prav tam)</w:t>
      </w:r>
      <w:r w:rsidR="003076DC">
        <w:t>.</w:t>
      </w:r>
    </w:p>
    <w:p w14:paraId="212E001E" w14:textId="3440A8E4" w:rsidR="00170F04" w:rsidRDefault="00170F04" w:rsidP="00B31F62">
      <w:pPr>
        <w:pStyle w:val="Slog-aaa"/>
      </w:pPr>
      <w:r>
        <w:t>Je pa lokus kontrole povezan s stresom, pri čemer raziskave ugotavljajo, da so tisti z notranjim lokusom kontrole običajno bolj srečni in doživljajo manj stresa. Zelo verjetno je, da so bolj zdravi tudi zato, ker doživljajo manj škodljivih in kroničnih stresnih situacij, ki so lahko posledica občutkov nemoči. Ljudje z notranjim lokusom kontrole so tudi bolj zadovoljni z življenjem na splošno (prav tam)</w:t>
      </w:r>
      <w:r w:rsidR="00652DB9">
        <w:t>.</w:t>
      </w:r>
    </w:p>
    <w:p w14:paraId="7CC7494D" w14:textId="10768F9B" w:rsidR="00170F04" w:rsidRDefault="00170F04" w:rsidP="00B31F62">
      <w:pPr>
        <w:pStyle w:val="Slog-aaa"/>
      </w:pPr>
      <w:r>
        <w:t>Po drugi strani pa so tisti, ki imajo zunanji lokus kontrole, bolj podvrženi depresiji in drugim težavam z zdravjem. Pogosto vztrajajo v situacijah in okoliščinah, ki jim povzročajo dodatni stres, pri čemer se počutijo nemočne, da bi spremenili lastne okoliščine, kar pa pogosto dodaja še več stresa v njihov</w:t>
      </w:r>
      <w:r w:rsidR="00652DB9">
        <w:t>o</w:t>
      </w:r>
      <w:r>
        <w:t xml:space="preserve"> življenj</w:t>
      </w:r>
      <w:r w:rsidR="00652DB9">
        <w:t>e</w:t>
      </w:r>
      <w:r>
        <w:t xml:space="preserve"> (prav tam)</w:t>
      </w:r>
      <w:r w:rsidR="00652DB9">
        <w:t>.</w:t>
      </w:r>
    </w:p>
    <w:p w14:paraId="0453F6FA" w14:textId="440AB509" w:rsidR="00170F04" w:rsidRDefault="00652DB9" w:rsidP="00B31F62">
      <w:pPr>
        <w:pStyle w:val="Slog-aaa"/>
      </w:pPr>
      <w:r>
        <w:t>V r</w:t>
      </w:r>
      <w:r w:rsidR="00170F04">
        <w:t>aziskav</w:t>
      </w:r>
      <w:r>
        <w:t>ah</w:t>
      </w:r>
      <w:r w:rsidR="00170F04">
        <w:t xml:space="preserve"> na splošno ugotavljajo, da ni nujno dobro vedno imeti notranj</w:t>
      </w:r>
      <w:r>
        <w:t>i</w:t>
      </w:r>
      <w:r w:rsidR="00170F04">
        <w:t xml:space="preserve"> lokus kontrole. Pomembno je, da je lokus kontrole vezan na realistična pričakovanja. P</w:t>
      </w:r>
      <w:r>
        <w:t>a tudi</w:t>
      </w:r>
      <w:r w:rsidR="00170F04">
        <w:t xml:space="preserve">, da imajo tisti z notranjim lokusom kontrole boljše dosežke le v situacijah, v katerih zaznavajo, da bo trudu, ki ga vložijo v neki dosežek, sledila ustrezna nagrada. Raziskave tudi kažejo, da ima notranji lokus kontrole več moških kot žensk in da ljudje postajajo bolj notranje orientirani s staranjem. Več notranjega lokusa kontrole so raziskave ugotovile tudi pri ljudeh </w:t>
      </w:r>
      <w:r>
        <w:t>na</w:t>
      </w:r>
      <w:r w:rsidR="00170F04">
        <w:t xml:space="preserve"> višjih </w:t>
      </w:r>
      <w:r>
        <w:t>ravneh upravljanja</w:t>
      </w:r>
      <w:r w:rsidR="00170F04">
        <w:t xml:space="preserve"> hierarhične organizacije</w:t>
      </w:r>
      <w:r w:rsidR="008A75D1">
        <w:t xml:space="preserve"> (prav tam)</w:t>
      </w:r>
      <w:r>
        <w:t>.</w:t>
      </w:r>
    </w:p>
    <w:p w14:paraId="6E814369" w14:textId="77777777" w:rsidR="00117CFF" w:rsidRDefault="00117CFF" w:rsidP="00B31F62">
      <w:pPr>
        <w:pStyle w:val="Slog-aaa"/>
      </w:pPr>
    </w:p>
    <w:p w14:paraId="17EB3434" w14:textId="31FC0361" w:rsidR="007B1E2C" w:rsidRPr="007B1E2C" w:rsidRDefault="00286DB6" w:rsidP="00906E74">
      <w:pPr>
        <w:pStyle w:val="Naslov2"/>
      </w:pPr>
      <w:bookmarkStart w:id="25" w:name="_Toc198799691"/>
      <w:r>
        <w:t>Izvedba</w:t>
      </w:r>
      <w:r w:rsidR="007B1E2C" w:rsidRPr="007B1E2C">
        <w:t xml:space="preserve"> raziskave</w:t>
      </w:r>
      <w:r w:rsidR="00170F04">
        <w:t xml:space="preserve"> in hipoteze</w:t>
      </w:r>
      <w:bookmarkEnd w:id="25"/>
    </w:p>
    <w:p w14:paraId="67B340AC" w14:textId="12713328" w:rsidR="00A0014B" w:rsidRDefault="00652DB9" w:rsidP="00B31F62">
      <w:pPr>
        <w:pStyle w:val="Slog-aaa"/>
      </w:pPr>
      <w:r>
        <w:t xml:space="preserve">Ta </w:t>
      </w:r>
      <w:r w:rsidR="00A0014B">
        <w:t xml:space="preserve">raziskava se osredotoča na prekrške po Zakonu o prekrških, </w:t>
      </w:r>
      <w:r>
        <w:t>točneje</w:t>
      </w:r>
      <w:r w:rsidR="00A0014B">
        <w:t xml:space="preserve">, na prekrške, ki jih policisti odkrijejo v cestnem prometu. Teh je primerjalno z </w:t>
      </w:r>
      <w:r>
        <w:t>drug</w:t>
      </w:r>
      <w:r w:rsidR="00A0014B">
        <w:t xml:space="preserve">imi prekrški največ, hkrati pa je pri tovrstnih prekrških največja verjetnost, da se storilcu izreče opozorilo. </w:t>
      </w:r>
    </w:p>
    <w:p w14:paraId="6906F86E" w14:textId="0150DBBE" w:rsidR="0087407F" w:rsidRDefault="0087407F" w:rsidP="00B31F62">
      <w:pPr>
        <w:pStyle w:val="Slog-aaa"/>
      </w:pPr>
      <w:r>
        <w:t xml:space="preserve">Izrek opozorila v primerjavi z izrekom globe nakazuje na različno naravo policijskega ukrepa in posledično na drugačen vpliv opozorila </w:t>
      </w:r>
      <w:r w:rsidR="00652DB9">
        <w:t xml:space="preserve">na storilca prekrška </w:t>
      </w:r>
      <w:r>
        <w:t xml:space="preserve">v primerjavi z izrekom globe. Raziskav, ki bi neposredno </w:t>
      </w:r>
      <w:r w:rsidR="00652DB9">
        <w:t>obravna</w:t>
      </w:r>
      <w:r>
        <w:t>vale tovrstno naravo policijskega ukrepa</w:t>
      </w:r>
      <w:r w:rsidR="00652DB9">
        <w:t>,</w:t>
      </w:r>
      <w:r>
        <w:t xml:space="preserve"> je relativno malo. Strokovna mnenja </w:t>
      </w:r>
      <w:r>
        <w:lastRenderedPageBreak/>
        <w:t xml:space="preserve">glede opozarjanja v primerjavi z izrekanjem globe so do določene mere deljena. Obstajajo pa tudi drugi razlogi, ki kažejo na to, da je raziskava o vplivu opozorila na storilca prekrška potrebna. </w:t>
      </w:r>
    </w:p>
    <w:p w14:paraId="775A9118" w14:textId="2EC56BDE" w:rsidR="0087407F" w:rsidRDefault="0087407F" w:rsidP="00B31F62">
      <w:pPr>
        <w:pStyle w:val="Slog-aaa"/>
      </w:pPr>
      <w:r>
        <w:t>Policija je zato v drugi polovici leta 2022 izvedla javnomnenjsko anketno raziskavo med državljani in državljankami Republike Slovenije, ki so v njej želeli sodelovati. Z lastnim anketnim vprašalnikom, usmerjenim v področje cestnoprometnih prekrškov, je od 249 sodelujočih storilcev</w:t>
      </w:r>
      <w:r w:rsidR="00A75B00">
        <w:t xml:space="preserve"> oziroma storilk</w:t>
      </w:r>
      <w:r>
        <w:t xml:space="preserve"> prekrškov pridobila podatke o okoliščinah storitve prekrška, o policijskih postopkih, vedenju policistov oziroma policistk, o stresnosti posamezne situacije </w:t>
      </w:r>
      <w:r w:rsidR="00652DB9">
        <w:t xml:space="preserve">ter </w:t>
      </w:r>
      <w:r>
        <w:t xml:space="preserve">o stališčih in počutju sodelujočih posameznikov </w:t>
      </w:r>
      <w:r w:rsidR="00454094">
        <w:t xml:space="preserve">glede </w:t>
      </w:r>
      <w:r>
        <w:t>situacij</w:t>
      </w:r>
      <w:r w:rsidR="00454094">
        <w:t>e</w:t>
      </w:r>
      <w:r>
        <w:t xml:space="preserve">, v kateri so se znašli. </w:t>
      </w:r>
    </w:p>
    <w:p w14:paraId="616076EC" w14:textId="497575C0" w:rsidR="00381FFE" w:rsidRDefault="00652DB9" w:rsidP="00B31F62">
      <w:pPr>
        <w:pStyle w:val="Slog-aaa"/>
      </w:pPr>
      <w:r>
        <w:t>Z</w:t>
      </w:r>
      <w:r w:rsidR="00886801">
        <w:t>animalo</w:t>
      </w:r>
      <w:r w:rsidRPr="00652DB9">
        <w:t xml:space="preserve"> </w:t>
      </w:r>
      <w:r>
        <w:t>nas je</w:t>
      </w:r>
      <w:r w:rsidR="00886801">
        <w:t xml:space="preserve">, kako opozorilo </w:t>
      </w:r>
      <w:r>
        <w:t xml:space="preserve">vpliva </w:t>
      </w:r>
      <w:r w:rsidR="00886801">
        <w:t>na storilca prekrška. Je to dejansko vzvod za zagotovitev večje varnosti ali morda bolj vpliva na posameznikovo zaznavanje policista ali policistke, ki je opozorilo izrek</w:t>
      </w:r>
      <w:r w:rsidR="00A75B00">
        <w:t>e</w:t>
      </w:r>
      <w:r w:rsidR="00886801">
        <w:t>l</w:t>
      </w:r>
      <w:r w:rsidR="00A75B00">
        <w:t>/</w:t>
      </w:r>
      <w:r w:rsidR="00886801">
        <w:t>a. Zaradi česa pride do spremembe vedenja</w:t>
      </w:r>
      <w:r w:rsidR="00DF6C1D">
        <w:t>,</w:t>
      </w:r>
      <w:r w:rsidR="00DE67EE">
        <w:t xml:space="preserve"> ali</w:t>
      </w:r>
      <w:r w:rsidR="00886801">
        <w:t xml:space="preserve"> zaradi izrečenega opozorila ali morda bolj zaradi izrečene sankcije</w:t>
      </w:r>
      <w:r w:rsidR="00DF6C1D">
        <w:t>,</w:t>
      </w:r>
      <w:r w:rsidR="003D3E20">
        <w:t xml:space="preserve"> in kako se v kontekst navedenega uvršča stresnost situacije</w:t>
      </w:r>
      <w:r w:rsidR="00DF6C1D">
        <w:t>,</w:t>
      </w:r>
      <w:r w:rsidR="003D3E20">
        <w:t xml:space="preserve"> v kateri se znajdejo storilci oziroma storilke prekrškov.</w:t>
      </w:r>
      <w:r w:rsidR="00033955">
        <w:t xml:space="preserve"> Zanimalo nas je tudi, kateri so najpogost</w:t>
      </w:r>
      <w:r w:rsidR="00DF6C1D">
        <w:t>ejš</w:t>
      </w:r>
      <w:r w:rsidR="00033955">
        <w:t xml:space="preserve">i prekrški, ki so jih storili storilci oziroma storilke prekrškov, ki so se odločili sodelovati v </w:t>
      </w:r>
      <w:r w:rsidR="00DF6C1D">
        <w:t>tej</w:t>
      </w:r>
      <w:r w:rsidR="00033955">
        <w:t xml:space="preserve"> raziskavi.</w:t>
      </w:r>
    </w:p>
    <w:p w14:paraId="4E9A1801" w14:textId="5269A96A" w:rsidR="00D60F3D" w:rsidRDefault="00D60F3D" w:rsidP="00B31F62">
      <w:pPr>
        <w:pStyle w:val="Slog-aaa"/>
      </w:pPr>
      <w:r>
        <w:rPr>
          <w:i/>
          <w:iCs/>
        </w:rPr>
        <w:t>Hipoteza 1</w:t>
      </w:r>
      <w:r>
        <w:t>: Število prometnih nesreč je zaradi povečanja števila izrečenih opozoril manjše.</w:t>
      </w:r>
    </w:p>
    <w:p w14:paraId="7438DF9F" w14:textId="56E06DBE" w:rsidR="00170F04" w:rsidRDefault="00170F04" w:rsidP="00B31F62">
      <w:pPr>
        <w:pStyle w:val="Slog-aaa"/>
      </w:pPr>
      <w:r w:rsidRPr="00D06378">
        <w:rPr>
          <w:i/>
        </w:rPr>
        <w:t xml:space="preserve">Hipoteza </w:t>
      </w:r>
      <w:r w:rsidR="00D60F3D">
        <w:rPr>
          <w:i/>
        </w:rPr>
        <w:t>2</w:t>
      </w:r>
      <w:r>
        <w:t>: Najpogoste</w:t>
      </w:r>
      <w:r w:rsidR="00DF6C1D">
        <w:t>jše</w:t>
      </w:r>
      <w:r>
        <w:t xml:space="preserve"> kršitve cestnoprometnih predpisov v vzorcu sodelujočih, ki so hkrati zelo nevarne, so prekoračitev dovoljene hitrosti, vožnja pod vplivom alkohola in uporaba mobi</w:t>
      </w:r>
      <w:r w:rsidR="00DF6C1D">
        <w:t>lnega telefon</w:t>
      </w:r>
      <w:r>
        <w:t>a med vožnjo.</w:t>
      </w:r>
    </w:p>
    <w:p w14:paraId="3DF634BD" w14:textId="3D9DB901" w:rsidR="00170F04" w:rsidRDefault="00170F04" w:rsidP="00B31F62">
      <w:pPr>
        <w:pStyle w:val="Slog-aaa"/>
      </w:pPr>
      <w:r>
        <w:rPr>
          <w:i/>
          <w:iCs/>
        </w:rPr>
        <w:t>Hipoteza 3</w:t>
      </w:r>
      <w:r>
        <w:t>: Povprečne ocene profesionalnosti, strokovnosti, zakonit</w:t>
      </w:r>
      <w:r w:rsidR="00B713EA">
        <w:t>ega</w:t>
      </w:r>
      <w:r w:rsidR="002B4944">
        <w:t xml:space="preserve"> </w:t>
      </w:r>
      <w:r w:rsidR="00B713EA">
        <w:t>ravnanja</w:t>
      </w:r>
      <w:r>
        <w:t>, vljudnosti/prijaznosti in zavzetosti policistov in policistk so višje, če so bili storilci prekrškov opozorjeni</w:t>
      </w:r>
      <w:r w:rsidR="00DF6C1D">
        <w:t>,</w:t>
      </w:r>
      <w:r>
        <w:t xml:space="preserve"> kot če jim je bila izrečena sankcija.</w:t>
      </w:r>
    </w:p>
    <w:p w14:paraId="4D0AA7C4" w14:textId="77777777" w:rsidR="00170F04" w:rsidRDefault="00170F04" w:rsidP="00B31F62">
      <w:pPr>
        <w:pStyle w:val="Slog-aaa"/>
      </w:pPr>
      <w:r>
        <w:rPr>
          <w:i/>
          <w:iCs/>
        </w:rPr>
        <w:t>Hipoteza 4</w:t>
      </w:r>
      <w:r>
        <w:t xml:space="preserve">: Izrek opozorila bolj kot sankcija vpliva na spremembo stališča do prekrška, na spremembo stališča do varnosti v cestnem prometu, na spremembo stališča do policistov, na spremembo vedenja v cestnem prometu. </w:t>
      </w:r>
    </w:p>
    <w:p w14:paraId="318BEB48" w14:textId="77777777" w:rsidR="00170F04" w:rsidRDefault="00170F04" w:rsidP="00B31F62">
      <w:pPr>
        <w:pStyle w:val="Slog-aaa"/>
      </w:pPr>
      <w:r>
        <w:rPr>
          <w:i/>
          <w:iCs/>
        </w:rPr>
        <w:t>Hipoteza 5</w:t>
      </w:r>
      <w:r>
        <w:t xml:space="preserve">: Delež pozitivnih konotacij se poveča, delež negativnih konotacij pa zmanjša, če je izrečeno opozorilo. Če je izrečena sankcija za prekršek, se poveča delež negativnih in zmanjša delež pozitivnih konotacij. </w:t>
      </w:r>
    </w:p>
    <w:p w14:paraId="7B6A386C" w14:textId="551F6E0D" w:rsidR="00170F04" w:rsidRDefault="00170F04" w:rsidP="00B31F62">
      <w:pPr>
        <w:pStyle w:val="Slog-aaa"/>
      </w:pPr>
      <w:r>
        <w:rPr>
          <w:i/>
          <w:iCs/>
        </w:rPr>
        <w:t>Hipoteza 6</w:t>
      </w:r>
      <w:r>
        <w:t>: Za večino sodelujočih, več kot 50 odstotk</w:t>
      </w:r>
      <w:r w:rsidR="00DF6C1D">
        <w:t>ov</w:t>
      </w:r>
      <w:r>
        <w:t>, je policijski postopek stresen.</w:t>
      </w:r>
    </w:p>
    <w:p w14:paraId="5FBDF00E" w14:textId="2B1759A3" w:rsidR="00170F04" w:rsidRDefault="00170F04" w:rsidP="00B31F62">
      <w:pPr>
        <w:pStyle w:val="Slog-aaa"/>
      </w:pPr>
      <w:r>
        <w:rPr>
          <w:i/>
          <w:iCs/>
        </w:rPr>
        <w:lastRenderedPageBreak/>
        <w:t>Hipoteza 7</w:t>
      </w:r>
      <w:r>
        <w:t>: Sodelujoči, ki jim postopek policista oziroma policistke p</w:t>
      </w:r>
      <w:r w:rsidR="00DF6C1D">
        <w:t>o</w:t>
      </w:r>
      <w:r w:rsidR="00E627A0">
        <w:t>vzroča</w:t>
      </w:r>
      <w:r>
        <w:t xml:space="preserve"> stres, policiste in policistke ocenjujejo z višjimi povprečnimi ocenami kot tisti, ki ne doživljajo stresa. </w:t>
      </w:r>
    </w:p>
    <w:p w14:paraId="0B34CC84" w14:textId="7B97C923" w:rsidR="0087407F" w:rsidRDefault="00170F04" w:rsidP="00B31F62">
      <w:pPr>
        <w:pStyle w:val="Slog-aaa"/>
      </w:pPr>
      <w:r>
        <w:rPr>
          <w:i/>
          <w:iCs/>
        </w:rPr>
        <w:t>Hipoteza 8</w:t>
      </w:r>
      <w:r>
        <w:t>: Starost storilcev oziroma storilk prekrškov v vzorcu, njihov spol in dosežena stopnja izobrazbe niso povezani z izrekom opozorila ali izrekom sankcije za prekršek.</w:t>
      </w:r>
    </w:p>
    <w:p w14:paraId="090C4A37" w14:textId="77777777" w:rsidR="00170F04" w:rsidRDefault="00170F04" w:rsidP="00B31F62">
      <w:pPr>
        <w:pStyle w:val="Slog-aaa"/>
      </w:pPr>
    </w:p>
    <w:p w14:paraId="50D49F70" w14:textId="3D8E9800" w:rsidR="007B1E2C" w:rsidRPr="000C090C" w:rsidRDefault="007B1E2C" w:rsidP="00906E74">
      <w:pPr>
        <w:pStyle w:val="Naslov2"/>
      </w:pPr>
      <w:bookmarkStart w:id="26" w:name="_Toc198799692"/>
      <w:r>
        <w:t>S</w:t>
      </w:r>
      <w:r w:rsidR="00DF6C1D">
        <w:t>estav</w:t>
      </w:r>
      <w:r>
        <w:t xml:space="preserve">a </w:t>
      </w:r>
      <w:r w:rsidR="00286DB6">
        <w:t>dela</w:t>
      </w:r>
      <w:bookmarkEnd w:id="26"/>
    </w:p>
    <w:p w14:paraId="33B1F403" w14:textId="7FF12B3D" w:rsidR="00A0014B" w:rsidRDefault="00DF6C1D" w:rsidP="00B31F62">
      <w:pPr>
        <w:pStyle w:val="Slog-aaa"/>
      </w:pPr>
      <w:r>
        <w:t xml:space="preserve">Naše </w:t>
      </w:r>
      <w:r w:rsidR="0087407F">
        <w:t xml:space="preserve">pisanje je </w:t>
      </w:r>
      <w:r w:rsidR="00E627A0">
        <w:t xml:space="preserve">razdeljeno na </w:t>
      </w:r>
      <w:r w:rsidR="0087407F">
        <w:t>teoretičn</w:t>
      </w:r>
      <w:r w:rsidR="00E627A0">
        <w:t>i del</w:t>
      </w:r>
      <w:r w:rsidR="0087407F">
        <w:t xml:space="preserve"> in </w:t>
      </w:r>
      <w:r w:rsidR="00E627A0">
        <w:t xml:space="preserve">predstavitev </w:t>
      </w:r>
      <w:r w:rsidR="0087407F">
        <w:t>empiričn</w:t>
      </w:r>
      <w:r w:rsidR="00E627A0">
        <w:t>ega raziskovanja</w:t>
      </w:r>
      <w:r w:rsidR="0087407F">
        <w:t xml:space="preserve">. </w:t>
      </w:r>
      <w:r w:rsidR="007E7291">
        <w:t>S</w:t>
      </w:r>
      <w:r>
        <w:t>estav</w:t>
      </w:r>
      <w:r w:rsidR="007E7291">
        <w:t>a pisanja sledi IMRAD sistemu poročanja</w:t>
      </w:r>
      <w:r>
        <w:t>,</w:t>
      </w:r>
      <w:r w:rsidR="007E7291">
        <w:t xml:space="preserve"> </w:t>
      </w:r>
      <w:r>
        <w:t>osnovna</w:t>
      </w:r>
      <w:r w:rsidR="00A0014B">
        <w:t xml:space="preserve"> razdel</w:t>
      </w:r>
      <w:r>
        <w:t xml:space="preserve">itev je: </w:t>
      </w:r>
      <w:r w:rsidR="00A0014B">
        <w:t>uv</w:t>
      </w:r>
      <w:r w:rsidR="00385736">
        <w:t>o</w:t>
      </w:r>
      <w:r w:rsidR="00A0014B">
        <w:t xml:space="preserve">d, </w:t>
      </w:r>
      <w:r>
        <w:t xml:space="preserve">opis </w:t>
      </w:r>
      <w:r w:rsidR="00A0014B">
        <w:t>metod</w:t>
      </w:r>
      <w:r>
        <w:t>e</w:t>
      </w:r>
      <w:r w:rsidR="00A0014B">
        <w:t xml:space="preserve">, </w:t>
      </w:r>
      <w:r>
        <w:t>i</w:t>
      </w:r>
      <w:r w:rsidR="006C6073">
        <w:t>zsledk</w:t>
      </w:r>
      <w:r>
        <w:t>i</w:t>
      </w:r>
      <w:r w:rsidR="00A0014B">
        <w:t>, razprav</w:t>
      </w:r>
      <w:r w:rsidR="00E627A0">
        <w:t>a</w:t>
      </w:r>
      <w:r w:rsidR="00A0014B">
        <w:t xml:space="preserve"> </w:t>
      </w:r>
      <w:r>
        <w:t>s sklepo</w:t>
      </w:r>
      <w:r w:rsidR="00A0014B">
        <w:t>m ter uporabljen</w:t>
      </w:r>
      <w:r>
        <w:t>a</w:t>
      </w:r>
      <w:r w:rsidR="00A0014B">
        <w:t xml:space="preserve"> literatur</w:t>
      </w:r>
      <w:r>
        <w:t>a</w:t>
      </w:r>
      <w:r w:rsidR="00A0014B">
        <w:t xml:space="preserve">. </w:t>
      </w:r>
    </w:p>
    <w:p w14:paraId="5178762E" w14:textId="3D959D48" w:rsidR="003B3004" w:rsidRDefault="007E7291" w:rsidP="00B31F62">
      <w:pPr>
        <w:pStyle w:val="Slog-aaa"/>
      </w:pPr>
      <w:r>
        <w:t>U</w:t>
      </w:r>
      <w:r w:rsidR="00A0014B">
        <w:t xml:space="preserve">vod je razdeljen </w:t>
      </w:r>
      <w:r w:rsidR="0087407F">
        <w:t xml:space="preserve">na več </w:t>
      </w:r>
      <w:r w:rsidR="00A0014B">
        <w:t>pod</w:t>
      </w:r>
      <w:r w:rsidR="0087407F">
        <w:t>poglavij</w:t>
      </w:r>
      <w:r>
        <w:t>, ki v glavnem zajemajo teoretična spoznanja drugih avtorjev</w:t>
      </w:r>
      <w:r w:rsidR="0087407F">
        <w:t xml:space="preserve">. V prvem </w:t>
      </w:r>
      <w:r>
        <w:t>podpoglavju</w:t>
      </w:r>
      <w:r w:rsidR="0087407F">
        <w:t xml:space="preserve"> </w:t>
      </w:r>
      <w:r w:rsidR="00A0014B">
        <w:t xml:space="preserve">določimo širši kontekst socialnih interakcij, ki se dogajajo med vožnjo v vozilu in tudi </w:t>
      </w:r>
      <w:r w:rsidR="002E656A">
        <w:t>zunaj</w:t>
      </w:r>
      <w:r w:rsidR="00A0014B">
        <w:t xml:space="preserve"> vozila. V drugem podpoglavju </w:t>
      </w:r>
      <w:r w:rsidR="0087407F">
        <w:t xml:space="preserve">se dotaknemo pooblastil policistov </w:t>
      </w:r>
      <w:r>
        <w:t xml:space="preserve">oziroma policistk </w:t>
      </w:r>
      <w:r w:rsidR="0087407F">
        <w:t xml:space="preserve">in </w:t>
      </w:r>
      <w:r w:rsidR="009C33B2">
        <w:t>predpisov</w:t>
      </w:r>
      <w:r w:rsidR="0087407F">
        <w:t>, ki omogoča</w:t>
      </w:r>
      <w:r w:rsidR="009C33B2">
        <w:t>jo</w:t>
      </w:r>
      <w:r w:rsidR="0087407F">
        <w:t xml:space="preserve"> izrek sankcije ali izrek opozorila za storjen</w:t>
      </w:r>
      <w:r w:rsidR="00DF6C1D">
        <w:t>i</w:t>
      </w:r>
      <w:r w:rsidR="0087407F">
        <w:t xml:space="preserve"> prekršek. </w:t>
      </w:r>
      <w:r w:rsidR="00A0014B">
        <w:t>V tretjem podpoglavju razpravljamo o številu postopkov, ki jih imajo policisti oziroma policistke s storilci oziroma storilkami prekrškov</w:t>
      </w:r>
      <w:r w:rsidR="00DF6C1D">
        <w:t>,</w:t>
      </w:r>
      <w:r w:rsidR="00A0014B">
        <w:t xml:space="preserve"> in opredelimo </w:t>
      </w:r>
      <w:r w:rsidR="00DF6C1D">
        <w:t>izraz</w:t>
      </w:r>
      <w:r w:rsidR="00A0014B">
        <w:t xml:space="preserve">e, </w:t>
      </w:r>
      <w:r w:rsidR="00DF6C1D">
        <w:t>ki jih uporablj</w:t>
      </w:r>
      <w:r w:rsidR="00A0014B">
        <w:t xml:space="preserve">amo, </w:t>
      </w:r>
      <w:r w:rsidR="00DF6C1D">
        <w:t xml:space="preserve">to so </w:t>
      </w:r>
      <w:r w:rsidR="00A0014B">
        <w:t>opozorilo, obvestilo o prekršk</w:t>
      </w:r>
      <w:r w:rsidR="003B1C1C">
        <w:t>u</w:t>
      </w:r>
      <w:r w:rsidR="00A0014B">
        <w:t xml:space="preserve">, plačilni nalog, hitri postopek in obdolžilni predlog. </w:t>
      </w:r>
      <w:r w:rsidR="0087407F">
        <w:t xml:space="preserve">V </w:t>
      </w:r>
      <w:r w:rsidR="00A0014B">
        <w:t>četrtem</w:t>
      </w:r>
      <w:r w:rsidR="0087407F">
        <w:t xml:space="preserve"> </w:t>
      </w:r>
      <w:r w:rsidR="00A0014B">
        <w:t>pod</w:t>
      </w:r>
      <w:r w:rsidR="0087407F">
        <w:t xml:space="preserve">poglavju se osredotočimo na </w:t>
      </w:r>
      <w:r w:rsidR="003B3004">
        <w:t>vrste prekrškov, ki so posebno nevarn</w:t>
      </w:r>
      <w:r w:rsidR="003B1C1C">
        <w:t>e</w:t>
      </w:r>
      <w:r w:rsidR="003B3004">
        <w:t xml:space="preserve">. Taka ravnanja so prehitra vožnja, vožnja pod vplivom alkohola in uporaba elektronskih naprav med vožnjo. </w:t>
      </w:r>
      <w:r w:rsidR="00A0014B">
        <w:t>Sledi podpoglavje, v katerem s</w:t>
      </w:r>
      <w:r w:rsidR="003B3004">
        <w:t>e teoretično osredotočimo na lastnosti policistov, ki so bile predmet raziskovanja tudi v javnomnenjski raziskavi – ocene in stališča prebivalcev Slovenije o delu policije 2022.</w:t>
      </w:r>
      <w:r w:rsidR="00A0014B">
        <w:t xml:space="preserve"> To so profesionalnost, strokovnost, zakonitost</w:t>
      </w:r>
      <w:r w:rsidR="00E627A0">
        <w:t xml:space="preserve"> delovanja</w:t>
      </w:r>
      <w:r w:rsidR="00A0014B">
        <w:t xml:space="preserve">, vljudnost in prijaznost ter zavzetost. Te </w:t>
      </w:r>
      <w:r w:rsidR="003B1C1C">
        <w:t>izraz</w:t>
      </w:r>
      <w:r w:rsidR="00A0014B">
        <w:t xml:space="preserve">e tudi definiramo. </w:t>
      </w:r>
      <w:r w:rsidR="001764BF">
        <w:t xml:space="preserve">V nadaljevanju uvoda razpravljamo tudi o spoznanjih o vplivu opozorila in sankcije na storilca oziroma storilko prekrška, </w:t>
      </w:r>
      <w:r w:rsidR="003B1C1C">
        <w:t xml:space="preserve">opredelimo </w:t>
      </w:r>
      <w:r w:rsidR="001764BF">
        <w:t xml:space="preserve">uporabo konotacij v pisani besedi </w:t>
      </w:r>
      <w:r w:rsidR="003B1C1C">
        <w:t xml:space="preserve">ter </w:t>
      </w:r>
      <w:r w:rsidR="001764BF">
        <w:t xml:space="preserve">razpravljamo o stresu pri vožnji in v prometu. </w:t>
      </w:r>
      <w:r w:rsidR="00A0014B">
        <w:t xml:space="preserve">Uvodni, teoretični del </w:t>
      </w:r>
      <w:r w:rsidR="00385736">
        <w:t xml:space="preserve">v nadaljevanju </w:t>
      </w:r>
      <w:r w:rsidR="00A0014B">
        <w:t xml:space="preserve">sestavljata še dve podpoglavji, in sicer </w:t>
      </w:r>
      <w:r w:rsidR="003B1C1C">
        <w:t xml:space="preserve">o </w:t>
      </w:r>
      <w:r w:rsidR="00A0014B">
        <w:t>izvedb</w:t>
      </w:r>
      <w:r w:rsidR="003B1C1C">
        <w:t>i</w:t>
      </w:r>
      <w:r w:rsidR="00A0014B">
        <w:t xml:space="preserve"> raziskave, v katerem predstavimo okoliščine</w:t>
      </w:r>
      <w:r w:rsidR="00385736">
        <w:t>, v okviru katerih je raziskava nastajala,</w:t>
      </w:r>
      <w:r w:rsidR="001764BF">
        <w:t xml:space="preserve"> postavimo hipoteze</w:t>
      </w:r>
      <w:r w:rsidR="003B1C1C">
        <w:t>,</w:t>
      </w:r>
      <w:r w:rsidR="00385736">
        <w:t xml:space="preserve"> ter </w:t>
      </w:r>
      <w:r w:rsidR="003B1C1C">
        <w:t>zadnje</w:t>
      </w:r>
      <w:r w:rsidR="001764BF">
        <w:t xml:space="preserve"> </w:t>
      </w:r>
      <w:r w:rsidR="00385736">
        <w:t>podpoglavje</w:t>
      </w:r>
      <w:r w:rsidR="00E627A0">
        <w:t>, tj.</w:t>
      </w:r>
      <w:r w:rsidR="00385736">
        <w:t xml:space="preserve"> o s</w:t>
      </w:r>
      <w:r w:rsidR="003B1C1C">
        <w:t>estavi t</w:t>
      </w:r>
      <w:r w:rsidR="00385736">
        <w:t>ega pisanja.</w:t>
      </w:r>
    </w:p>
    <w:p w14:paraId="1257C6CE" w14:textId="650F3ED2" w:rsidR="003B3004" w:rsidRDefault="001764BF" w:rsidP="00B31F62">
      <w:pPr>
        <w:pStyle w:val="Slog-aaa"/>
      </w:pPr>
      <w:r>
        <w:t>Drugo</w:t>
      </w:r>
      <w:r w:rsidR="003B3004">
        <w:t xml:space="preserve"> poglavje je metodološko. V njem opišemo vzorec sodelujočih</w:t>
      </w:r>
      <w:r w:rsidR="00385736">
        <w:t>,</w:t>
      </w:r>
      <w:r w:rsidR="003B3004">
        <w:t xml:space="preserve"> nato okoliščin</w:t>
      </w:r>
      <w:r w:rsidR="003B1C1C">
        <w:t>e</w:t>
      </w:r>
      <w:r w:rsidR="003B3004">
        <w:t xml:space="preserve"> policijskih postopkov, ki so vključeni v pisanje</w:t>
      </w:r>
      <w:r w:rsidR="003B1C1C">
        <w:t>,</w:t>
      </w:r>
      <w:r w:rsidR="003B3004">
        <w:t xml:space="preserve"> in raziskavo. Opišemo pripomočke in gradiv</w:t>
      </w:r>
      <w:r w:rsidR="003B1C1C">
        <w:t>o</w:t>
      </w:r>
      <w:r w:rsidR="003B3004">
        <w:t>, ki so bili uporabljeni v raziskavi, na koncu poglavja pa opišemo postopke, ki so bili potrebni, da se raziskava izvede in zaključi.</w:t>
      </w:r>
    </w:p>
    <w:p w14:paraId="058DAB07" w14:textId="21171E22" w:rsidR="00C73E01" w:rsidRDefault="00E024DF" w:rsidP="00B31F62">
      <w:pPr>
        <w:pStyle w:val="Slog-aaa"/>
      </w:pPr>
      <w:r>
        <w:lastRenderedPageBreak/>
        <w:t>Sledi poglavje</w:t>
      </w:r>
      <w:r w:rsidR="001764BF">
        <w:t xml:space="preserve"> </w:t>
      </w:r>
      <w:r w:rsidR="003B1C1C">
        <w:t>z i</w:t>
      </w:r>
      <w:r w:rsidR="006C6073">
        <w:t>zsledk</w:t>
      </w:r>
      <w:r>
        <w:t>i</w:t>
      </w:r>
      <w:r w:rsidR="003B1C1C">
        <w:t xml:space="preserve"> raziskave</w:t>
      </w:r>
      <w:r>
        <w:t xml:space="preserve">, </w:t>
      </w:r>
      <w:r w:rsidR="003B1C1C">
        <w:t xml:space="preserve">v katerem </w:t>
      </w:r>
      <w:r>
        <w:t>so navedeni izračuni dobljenih podatkov. Ti so kvantitativni in kvalitativni. Prikazani so v preglednicah oziroma v grafikonih</w:t>
      </w:r>
      <w:r w:rsidR="00385736">
        <w:t xml:space="preserve"> in sledijo logiki s</w:t>
      </w:r>
      <w:r w:rsidR="003B1C1C">
        <w:t>estav</w:t>
      </w:r>
      <w:r w:rsidR="00385736">
        <w:t>e, ki smo jo uporabili v teoretičnem uvodu</w:t>
      </w:r>
      <w:r>
        <w:t xml:space="preserve">. </w:t>
      </w:r>
      <w:r w:rsidR="00C73E01">
        <w:t xml:space="preserve">Ugotovitve lahko dopolnijo </w:t>
      </w:r>
      <w:r w:rsidR="003B1C1C">
        <w:t>i</w:t>
      </w:r>
      <w:r w:rsidR="006C6073">
        <w:t>zsledk</w:t>
      </w:r>
      <w:r w:rsidR="00C73E01">
        <w:t>e</w:t>
      </w:r>
      <w:r w:rsidR="003B1C1C">
        <w:t xml:space="preserve"> </w:t>
      </w:r>
      <w:r w:rsidR="00C73E01">
        <w:t>raziskav</w:t>
      </w:r>
      <w:r w:rsidR="003B1C1C">
        <w:t>e</w:t>
      </w:r>
      <w:r w:rsidR="00C73E01">
        <w:t xml:space="preserve"> </w:t>
      </w:r>
      <w:r w:rsidR="003B1C1C">
        <w:t>P</w:t>
      </w:r>
      <w:r w:rsidR="00C73E01">
        <w:t>olicije »</w:t>
      </w:r>
      <w:r w:rsidR="00C73E01" w:rsidRPr="00C73E01">
        <w:rPr>
          <w:i/>
        </w:rPr>
        <w:t>Ocene in stališča prebivalcev Slovenije o delu policije 2022</w:t>
      </w:r>
      <w:r w:rsidR="00C73E01">
        <w:t>«.</w:t>
      </w:r>
    </w:p>
    <w:p w14:paraId="42275C92" w14:textId="0661DD8A" w:rsidR="00286DB6" w:rsidRDefault="001764BF" w:rsidP="00B31F62">
      <w:pPr>
        <w:pStyle w:val="Slog-aaa"/>
      </w:pPr>
      <w:r>
        <w:t>Četrto</w:t>
      </w:r>
      <w:r w:rsidR="00E024DF">
        <w:t xml:space="preserve"> poglavje vsebuje razpravo in </w:t>
      </w:r>
      <w:r>
        <w:t xml:space="preserve">peto </w:t>
      </w:r>
      <w:r w:rsidR="003B1C1C">
        <w:t>sklepe oziroma ugotovitve</w:t>
      </w:r>
      <w:r w:rsidR="00E024DF">
        <w:t xml:space="preserve">. </w:t>
      </w:r>
      <w:r w:rsidR="00286DB6">
        <w:t xml:space="preserve">Tukaj </w:t>
      </w:r>
      <w:r w:rsidR="00286DB6" w:rsidRPr="00286DB6">
        <w:t>navedemo, kako naše ugotovitve s</w:t>
      </w:r>
      <w:r w:rsidR="003B1C1C">
        <w:t>pada</w:t>
      </w:r>
      <w:r w:rsidR="00286DB6" w:rsidRPr="00286DB6">
        <w:t xml:space="preserve">jo v kontekst ugotovitev drugih, v predmetnem pisanju navedenih in citiranih avtorjev ter kako so potrjene ali ovržene postavljene hipoteze. </w:t>
      </w:r>
    </w:p>
    <w:p w14:paraId="034DAEEF" w14:textId="1261C08F" w:rsidR="00286DB6" w:rsidRDefault="00286DB6" w:rsidP="00B31F62">
      <w:pPr>
        <w:pStyle w:val="Slog-aaa"/>
      </w:pPr>
      <w:r>
        <w:t xml:space="preserve">Sledita še razdelek z navedbo uporabljene literature in razdelek </w:t>
      </w:r>
      <w:r w:rsidR="003B1C1C">
        <w:t xml:space="preserve">s </w:t>
      </w:r>
      <w:r>
        <w:t>prilog</w:t>
      </w:r>
      <w:r w:rsidR="003B1C1C">
        <w:t>o</w:t>
      </w:r>
      <w:r>
        <w:t xml:space="preserve">. </w:t>
      </w:r>
      <w:r w:rsidRPr="00286DB6">
        <w:t xml:space="preserve">V prilogi </w:t>
      </w:r>
      <w:r w:rsidR="00385736">
        <w:t>j</w:t>
      </w:r>
      <w:r w:rsidRPr="00286DB6">
        <w:t>e uporabljen merski instrument</w:t>
      </w:r>
      <w:r>
        <w:t>.</w:t>
      </w:r>
    </w:p>
    <w:p w14:paraId="40215815" w14:textId="7DFF31D3" w:rsidR="00286DB6" w:rsidRDefault="00286DB6" w:rsidP="00E534AA">
      <w:pPr>
        <w:spacing w:after="200"/>
        <w:ind w:firstLine="357"/>
        <w:sectPr w:rsidR="00286DB6" w:rsidSect="00C849B3">
          <w:headerReference w:type="default" r:id="rId14"/>
          <w:footerReference w:type="default" r:id="rId15"/>
          <w:headerReference w:type="first" r:id="rId16"/>
          <w:footerReference w:type="first" r:id="rId17"/>
          <w:pgSz w:w="12240" w:h="15840"/>
          <w:pgMar w:top="1417" w:right="1417" w:bottom="1417" w:left="1417" w:header="720" w:footer="720" w:gutter="0"/>
          <w:cols w:space="708"/>
          <w:docGrid w:linePitch="326"/>
        </w:sectPr>
      </w:pPr>
    </w:p>
    <w:p w14:paraId="5F91784F" w14:textId="1FFE8FE1" w:rsidR="004C0972" w:rsidRDefault="004C0972" w:rsidP="00584F72">
      <w:pPr>
        <w:pStyle w:val="Naslov1"/>
        <w:numPr>
          <w:ilvl w:val="0"/>
          <w:numId w:val="3"/>
        </w:numPr>
      </w:pPr>
      <w:bookmarkStart w:id="27" w:name="_Toc198799693"/>
      <w:r>
        <w:lastRenderedPageBreak/>
        <w:t>Metoda</w:t>
      </w:r>
      <w:bookmarkEnd w:id="27"/>
    </w:p>
    <w:p w14:paraId="0B36C4ED" w14:textId="20D70EEF" w:rsidR="004C0972" w:rsidRDefault="0040216D" w:rsidP="00906E74">
      <w:pPr>
        <w:pStyle w:val="Naslov2"/>
      </w:pPr>
      <w:bookmarkStart w:id="28" w:name="_Toc198799694"/>
      <w:r>
        <w:t>Sodelujoči</w:t>
      </w:r>
      <w:bookmarkEnd w:id="28"/>
    </w:p>
    <w:p w14:paraId="4F2D5FA9" w14:textId="4B24F6B4" w:rsidR="0040216D" w:rsidRDefault="000E2290" w:rsidP="00B31F62">
      <w:pPr>
        <w:pStyle w:val="Slog-aaa"/>
      </w:pPr>
      <w:r>
        <w:t xml:space="preserve">Za sodelovanje v raziskavi se je odločilo 249 povabljenih. </w:t>
      </w:r>
      <w:r w:rsidR="00411F66">
        <w:t xml:space="preserve">Sodelovalo je 99 (40,9 </w:t>
      </w:r>
      <w:r w:rsidR="007915B1">
        <w:t>odstotka</w:t>
      </w:r>
      <w:r w:rsidR="00411F66">
        <w:t xml:space="preserve">) žensk in </w:t>
      </w:r>
      <w:r w:rsidR="0040216D">
        <w:t>1</w:t>
      </w:r>
      <w:r w:rsidR="00411F66">
        <w:t>4</w:t>
      </w:r>
      <w:r w:rsidR="0040216D">
        <w:t>3 (</w:t>
      </w:r>
      <w:r w:rsidR="00411F66">
        <w:t>57,4</w:t>
      </w:r>
      <w:r w:rsidR="001B515F">
        <w:t xml:space="preserve"> </w:t>
      </w:r>
      <w:r w:rsidR="007915B1">
        <w:t>odstotka</w:t>
      </w:r>
      <w:r w:rsidR="0040216D">
        <w:t xml:space="preserve">) </w:t>
      </w:r>
      <w:r w:rsidR="00411F66">
        <w:t>moških</w:t>
      </w:r>
      <w:r w:rsidR="0040216D">
        <w:t>. V povprečju so bili sodelujoči stari 4</w:t>
      </w:r>
      <w:r w:rsidR="00411F66">
        <w:t>1</w:t>
      </w:r>
      <w:r w:rsidR="0040216D">
        <w:t xml:space="preserve"> let</w:t>
      </w:r>
      <w:r w:rsidR="00411F66">
        <w:t>, največ sodelujočih je bilo starih 45 let.</w:t>
      </w:r>
      <w:r w:rsidR="0040216D">
        <w:t xml:space="preserve"> </w:t>
      </w:r>
      <w:r w:rsidR="00411F66">
        <w:t>Sodelujoči so</w:t>
      </w:r>
      <w:r w:rsidR="0040216D">
        <w:t xml:space="preserve"> imeli povprečno 2</w:t>
      </w:r>
      <w:r w:rsidR="00411F66">
        <w:t>2</w:t>
      </w:r>
      <w:r w:rsidR="0040216D">
        <w:t xml:space="preserve"> let vozniških izk</w:t>
      </w:r>
      <w:r w:rsidR="008C5350">
        <w:t>u</w:t>
      </w:r>
      <w:r w:rsidR="0040216D">
        <w:t>šenj. Največ</w:t>
      </w:r>
      <w:r w:rsidR="00411F66">
        <w:t xml:space="preserve"> sodelujočih </w:t>
      </w:r>
      <w:r w:rsidR="008C5350">
        <w:t>je bilo srednje izobraženih</w:t>
      </w:r>
      <w:r w:rsidR="001B515F">
        <w:t xml:space="preserve"> </w:t>
      </w:r>
      <w:r w:rsidR="000F44B3">
        <w:t xml:space="preserve">– </w:t>
      </w:r>
      <w:r w:rsidR="00411F66">
        <w:t>97</w:t>
      </w:r>
      <w:r w:rsidR="001B515F">
        <w:t xml:space="preserve"> (39,</w:t>
      </w:r>
      <w:r w:rsidR="00411F66">
        <w:t>0</w:t>
      </w:r>
      <w:r w:rsidR="001B515F">
        <w:t xml:space="preserve"> </w:t>
      </w:r>
      <w:r w:rsidR="007915B1">
        <w:t>odstotka</w:t>
      </w:r>
      <w:r w:rsidR="001B515F">
        <w:t>)</w:t>
      </w:r>
      <w:r w:rsidR="00411F66">
        <w:t>.</w:t>
      </w:r>
      <w:r w:rsidR="009155BE">
        <w:t xml:space="preserve"> </w:t>
      </w:r>
      <w:r w:rsidR="00411F66">
        <w:t>Največ sodelujočih je bilo</w:t>
      </w:r>
      <w:r w:rsidR="009155BE">
        <w:t xml:space="preserve"> zaposlenih </w:t>
      </w:r>
      <w:r w:rsidR="000F44B3">
        <w:t xml:space="preserve">– </w:t>
      </w:r>
      <w:r w:rsidR="00411F66">
        <w:t>189</w:t>
      </w:r>
      <w:r w:rsidR="009155BE">
        <w:t xml:space="preserve"> (</w:t>
      </w:r>
      <w:r w:rsidR="00411F66">
        <w:t>75</w:t>
      </w:r>
      <w:r w:rsidR="009155BE">
        <w:t>,</w:t>
      </w:r>
      <w:r w:rsidR="00411F66">
        <w:t>9</w:t>
      </w:r>
      <w:r w:rsidR="009155BE">
        <w:t xml:space="preserve"> </w:t>
      </w:r>
      <w:r w:rsidR="007915B1">
        <w:t>odstotka</w:t>
      </w:r>
      <w:r w:rsidR="009155BE">
        <w:t>)</w:t>
      </w:r>
      <w:r w:rsidR="001B515F">
        <w:t>.</w:t>
      </w:r>
      <w:r w:rsidR="009155BE">
        <w:t xml:space="preserve"> Največ </w:t>
      </w:r>
      <w:r w:rsidR="00887471">
        <w:t xml:space="preserve">sodelujočih je živelo v </w:t>
      </w:r>
      <w:r w:rsidR="009155BE">
        <w:t xml:space="preserve">krajih </w:t>
      </w:r>
      <w:r w:rsidR="00887471">
        <w:t xml:space="preserve">z </w:t>
      </w:r>
      <w:r w:rsidR="000F44B3">
        <w:t xml:space="preserve">od </w:t>
      </w:r>
      <w:r w:rsidR="00887471">
        <w:t xml:space="preserve">2.000 do 10.000 prebivalci. Teh sodelujočih je bilo enako število kot tistih, ki so živeli v krajih z več kot </w:t>
      </w:r>
      <w:r w:rsidR="009155BE">
        <w:t>10.000 prebivalci</w:t>
      </w:r>
      <w:r w:rsidR="00887471">
        <w:t xml:space="preserve">, in sicer 72 (28,9 </w:t>
      </w:r>
      <w:r w:rsidR="007915B1">
        <w:t>odstotka</w:t>
      </w:r>
      <w:r w:rsidR="00887471">
        <w:t xml:space="preserve">) v obeh primerih. Največ sodelujočih je bilo </w:t>
      </w:r>
      <w:r w:rsidR="00AD4707">
        <w:t xml:space="preserve">v policijskem postopku na </w:t>
      </w:r>
      <w:r w:rsidR="00887471">
        <w:t>območj</w:t>
      </w:r>
      <w:r w:rsidR="00AD4707">
        <w:t>u</w:t>
      </w:r>
      <w:r w:rsidR="00887471">
        <w:t xml:space="preserve"> Policijske uprave </w:t>
      </w:r>
      <w:r w:rsidR="00AE706A">
        <w:t>Ljubljana</w:t>
      </w:r>
      <w:r w:rsidR="00887471">
        <w:t>, in sicer 78 (31,3</w:t>
      </w:r>
      <w:r w:rsidR="000F44B3">
        <w:t> </w:t>
      </w:r>
      <w:r w:rsidR="007915B1">
        <w:t>odstotka</w:t>
      </w:r>
      <w:r w:rsidR="00887471">
        <w:t>)</w:t>
      </w:r>
      <w:r w:rsidR="009155BE">
        <w:t xml:space="preserve">. </w:t>
      </w:r>
    </w:p>
    <w:p w14:paraId="1ABBACA4" w14:textId="77777777" w:rsidR="0040216D" w:rsidRDefault="0040216D" w:rsidP="00B31F62">
      <w:pPr>
        <w:pStyle w:val="Slog-aaa"/>
      </w:pPr>
    </w:p>
    <w:p w14:paraId="54F0E728" w14:textId="0AFD633C" w:rsidR="00042CF3" w:rsidRPr="00887471" w:rsidRDefault="00887471" w:rsidP="00906E74">
      <w:pPr>
        <w:pStyle w:val="Naslov2"/>
      </w:pPr>
      <w:bookmarkStart w:id="29" w:name="_Toc198799695"/>
      <w:r w:rsidRPr="00887471">
        <w:t>Okoliščine policijskih postopkov</w:t>
      </w:r>
      <w:bookmarkEnd w:id="29"/>
    </w:p>
    <w:p w14:paraId="5491F5A6" w14:textId="4A5ACCA7" w:rsidR="001E6AFA" w:rsidRDefault="00C01203" w:rsidP="00B31F62">
      <w:pPr>
        <w:pStyle w:val="Slog-aaa"/>
      </w:pPr>
      <w:r>
        <w:t xml:space="preserve">Sodelujoči v raziskavi so svoje odgovore temeljili na lastnih izkušnjah in zaznavah, ki so jih dobili v policijskih postopkih v različnih časovnih obdobjih. </w:t>
      </w:r>
      <w:r w:rsidR="00AE706A">
        <w:t>Tretjina</w:t>
      </w:r>
      <w:r>
        <w:t xml:space="preserve"> postopkov je</w:t>
      </w:r>
      <w:r w:rsidR="001E6AFA">
        <w:t xml:space="preserve"> potekala leta 2022, </w:t>
      </w:r>
      <w:r w:rsidR="00AE706A">
        <w:t>tretjina</w:t>
      </w:r>
      <w:r w:rsidR="001E6AFA">
        <w:t xml:space="preserve"> leta 2021, </w:t>
      </w:r>
      <w:r w:rsidR="00AE706A">
        <w:t>tretjina</w:t>
      </w:r>
      <w:r w:rsidR="001E6AFA">
        <w:t xml:space="preserve"> pa leta 2020 oziroma prej. </w:t>
      </w:r>
    </w:p>
    <w:p w14:paraId="7FD9292B" w14:textId="46B2207B" w:rsidR="00887471" w:rsidRDefault="001E6AFA" w:rsidP="00B31F62">
      <w:pPr>
        <w:pStyle w:val="Slog-aaa"/>
      </w:pPr>
      <w:r>
        <w:t xml:space="preserve">Največ policijskih postopkov, 78 (31,3 </w:t>
      </w:r>
      <w:r w:rsidR="007915B1">
        <w:t>odstotka</w:t>
      </w:r>
      <w:r>
        <w:t>), je bilo izvedenih popoldn</w:t>
      </w:r>
      <w:r w:rsidR="000F44B3">
        <w:t>e</w:t>
      </w:r>
      <w:r>
        <w:t>. Nekoliko manj jih je bilo izvedenih dopoldn</w:t>
      </w:r>
      <w:r w:rsidR="000F44B3">
        <w:t>e</w:t>
      </w:r>
      <w:r>
        <w:t xml:space="preserve">, 56 (22,5 </w:t>
      </w:r>
      <w:r w:rsidR="007915B1">
        <w:t>odstotka</w:t>
      </w:r>
      <w:r>
        <w:t xml:space="preserve">), in zvečer, 54 (21,7 </w:t>
      </w:r>
      <w:r w:rsidR="007915B1">
        <w:t>odstotka</w:t>
      </w:r>
      <w:r>
        <w:t xml:space="preserve">). </w:t>
      </w:r>
      <w:r w:rsidR="000F44B3">
        <w:t>Preo</w:t>
      </w:r>
      <w:r>
        <w:t xml:space="preserve">stali policijski postopki so bili </w:t>
      </w:r>
      <w:r w:rsidR="00AE706A">
        <w:t>izvedeni</w:t>
      </w:r>
      <w:r>
        <w:t xml:space="preserve"> ponoči, 31 (12,4 </w:t>
      </w:r>
      <w:r w:rsidR="007915B1">
        <w:t>odstotka</w:t>
      </w:r>
      <w:r>
        <w:t xml:space="preserve">), ali zjutraj, 19 (7,6 </w:t>
      </w:r>
      <w:r w:rsidR="007915B1">
        <w:t>odstotka</w:t>
      </w:r>
      <w:r>
        <w:t xml:space="preserve">). </w:t>
      </w:r>
    </w:p>
    <w:p w14:paraId="21B28693" w14:textId="566B2482" w:rsidR="001E6AFA" w:rsidRDefault="00281D45" w:rsidP="00B31F62">
      <w:pPr>
        <w:pStyle w:val="Slog-aaa"/>
      </w:pPr>
      <w:r>
        <w:t xml:space="preserve">Večinoma so bili policijski postopki izvedeni na regionalnih cestah, 88 (35,3 </w:t>
      </w:r>
      <w:r w:rsidR="007915B1">
        <w:t>odstotka</w:t>
      </w:r>
      <w:r>
        <w:t>)</w:t>
      </w:r>
      <w:r w:rsidR="00C274D2">
        <w:t>,</w:t>
      </w:r>
      <w:r>
        <w:t xml:space="preserve"> oziroma lokalnih cestah, 84 (33,7 </w:t>
      </w:r>
      <w:r w:rsidR="007915B1">
        <w:t>odstotka</w:t>
      </w:r>
      <w:r>
        <w:t xml:space="preserve">). </w:t>
      </w:r>
      <w:r w:rsidR="00C274D2">
        <w:t>Preo</w:t>
      </w:r>
      <w:r>
        <w:t xml:space="preserve">stali postopki so bili večinoma </w:t>
      </w:r>
      <w:r w:rsidR="00C274D2">
        <w:t xml:space="preserve">izvedeni </w:t>
      </w:r>
      <w:r>
        <w:t xml:space="preserve">na mestnih cestah, 57 (22,9 </w:t>
      </w:r>
      <w:r w:rsidR="007915B1">
        <w:t>odstotka</w:t>
      </w:r>
      <w:r>
        <w:t>), bolj poredko pa tudi na hitrih cestah, 3 (1,2 odstotka)</w:t>
      </w:r>
      <w:r w:rsidR="00C274D2">
        <w:t>,</w:t>
      </w:r>
      <w:r>
        <w:t xml:space="preserve"> in avtocestah, 8 (3,2</w:t>
      </w:r>
      <w:r w:rsidR="00C274D2">
        <w:t> </w:t>
      </w:r>
      <w:r>
        <w:t>odstotk</w:t>
      </w:r>
      <w:r w:rsidR="00C274D2">
        <w:t>a</w:t>
      </w:r>
      <w:r>
        <w:t>).</w:t>
      </w:r>
    </w:p>
    <w:p w14:paraId="63F08B04" w14:textId="133EF5EB" w:rsidR="00281D45" w:rsidRDefault="00281D45" w:rsidP="00B31F62">
      <w:pPr>
        <w:pStyle w:val="Slog-aaa"/>
      </w:pPr>
      <w:r>
        <w:t>Najpogost</w:t>
      </w:r>
      <w:r w:rsidR="00C274D2">
        <w:t>eje</w:t>
      </w:r>
      <w:r>
        <w:t xml:space="preserve"> je bil promet redek, 102 </w:t>
      </w:r>
      <w:r w:rsidR="00C274D2">
        <w:t xml:space="preserve">sodelujoča </w:t>
      </w:r>
      <w:r>
        <w:t xml:space="preserve">(41,0 </w:t>
      </w:r>
      <w:r w:rsidR="007915B1">
        <w:t>odstotka</w:t>
      </w:r>
      <w:r>
        <w:t>)</w:t>
      </w:r>
      <w:r w:rsidR="00C274D2">
        <w:t>,</w:t>
      </w:r>
      <w:r>
        <w:t xml:space="preserve"> ali zelo redek, 94 (37,8 </w:t>
      </w:r>
      <w:r w:rsidR="007915B1">
        <w:t>odstotka</w:t>
      </w:r>
      <w:r>
        <w:t xml:space="preserve">). Redkeje je bil promet gost, 32 (12,9 </w:t>
      </w:r>
      <w:r w:rsidR="007915B1">
        <w:t>odstotka</w:t>
      </w:r>
      <w:r>
        <w:t>)</w:t>
      </w:r>
      <w:r w:rsidR="00C274D2">
        <w:t>,</w:t>
      </w:r>
      <w:r>
        <w:t xml:space="preserve"> ali zelo gost, 6 (2,4 odstotka).</w:t>
      </w:r>
    </w:p>
    <w:p w14:paraId="09A5DB90" w14:textId="0FF20A3A" w:rsidR="00281D45" w:rsidRDefault="00281D45" w:rsidP="00B31F62">
      <w:pPr>
        <w:pStyle w:val="Slog-aaa"/>
      </w:pPr>
      <w:r>
        <w:t>Vreme je bilo najpogost</w:t>
      </w:r>
      <w:r w:rsidR="00C274D2">
        <w:t>eje</w:t>
      </w:r>
      <w:r>
        <w:t xml:space="preserve"> sončno, 148 </w:t>
      </w:r>
      <w:r w:rsidR="00C274D2">
        <w:t xml:space="preserve">sodelujočih </w:t>
      </w:r>
      <w:r w:rsidR="00E627A0">
        <w:t>(</w:t>
      </w:r>
      <w:r>
        <w:t xml:space="preserve">59,4 </w:t>
      </w:r>
      <w:r w:rsidR="007915B1">
        <w:t>odstotka</w:t>
      </w:r>
      <w:r>
        <w:t>), bilo pa je tudi deževno, 9 (3,6</w:t>
      </w:r>
      <w:r w:rsidR="00C274D2">
        <w:t> </w:t>
      </w:r>
      <w:r>
        <w:t>odstotk</w:t>
      </w:r>
      <w:r w:rsidR="00C274D2">
        <w:t>a</w:t>
      </w:r>
      <w:r>
        <w:t xml:space="preserve">), megleno, 4 (1,6 odstotka). 45 (18,1 </w:t>
      </w:r>
      <w:r w:rsidR="007915B1">
        <w:t>odstotka</w:t>
      </w:r>
      <w:r>
        <w:t xml:space="preserve">) sodelujočih je navedlo, da se vremena ne spominja.  </w:t>
      </w:r>
    </w:p>
    <w:p w14:paraId="7C9CA000" w14:textId="53A6A783" w:rsidR="00281D45" w:rsidRDefault="00281D45" w:rsidP="00B31F62">
      <w:pPr>
        <w:pStyle w:val="Slog-aaa"/>
      </w:pPr>
      <w:r w:rsidRPr="00A15E20">
        <w:lastRenderedPageBreak/>
        <w:t>V večini postopkov, 220</w:t>
      </w:r>
      <w:r w:rsidR="00284866">
        <w:t xml:space="preserve"> (88,4 </w:t>
      </w:r>
      <w:r w:rsidR="007915B1">
        <w:t>odstotka</w:t>
      </w:r>
      <w:r w:rsidR="00284866">
        <w:t>)</w:t>
      </w:r>
      <w:r w:rsidR="00C274D2">
        <w:t>,</w:t>
      </w:r>
      <w:r w:rsidR="00284866">
        <w:t xml:space="preserve"> je bilo vozišče na kraju policijskega postopka pregledno. Manjši delež sodelujočih, 19 (7,6 odstotka)</w:t>
      </w:r>
      <w:r w:rsidR="00C274D2">
        <w:t>,</w:t>
      </w:r>
      <w:r w:rsidR="00284866">
        <w:t xml:space="preserve"> je ocenil, da vozišče na kraju policijskega postopka ni bilo pregledno.</w:t>
      </w:r>
    </w:p>
    <w:p w14:paraId="179ABA92" w14:textId="33ACB9B1" w:rsidR="00284866" w:rsidRDefault="00284866" w:rsidP="00B31F62">
      <w:pPr>
        <w:pStyle w:val="Slog-aaa"/>
      </w:pPr>
      <w:r>
        <w:t>Hitrost je bila v kraju policijskega postopka najpogost</w:t>
      </w:r>
      <w:r w:rsidR="00A15E20">
        <w:t>eje</w:t>
      </w:r>
      <w:r>
        <w:t xml:space="preserve"> omejena na 50 km/h, in sicer v 172 primerih (69,1 </w:t>
      </w:r>
      <w:r w:rsidR="007915B1">
        <w:t>odstotka</w:t>
      </w:r>
      <w:r>
        <w:t xml:space="preserve">). V 23 primerih (9,2 </w:t>
      </w:r>
      <w:r w:rsidR="007915B1">
        <w:t>odstotka</w:t>
      </w:r>
      <w:r>
        <w:t>) je bila hitrost omejena na 60 km/h, v 22 primerih (8,8</w:t>
      </w:r>
      <w:r w:rsidR="00454094">
        <w:t> </w:t>
      </w:r>
      <w:r w:rsidR="007915B1">
        <w:t>odstotka</w:t>
      </w:r>
      <w:r>
        <w:t xml:space="preserve">) pa na 90 km/h. Hitrost je bila omejena na 130 km/h v </w:t>
      </w:r>
      <w:r w:rsidR="00454094">
        <w:t xml:space="preserve">petih </w:t>
      </w:r>
      <w:r>
        <w:t>primerih (2,0 odstotka), na 100</w:t>
      </w:r>
      <w:r w:rsidR="00454094">
        <w:t> </w:t>
      </w:r>
      <w:r>
        <w:t>km/h pa v dveh primerih (0,8 odstotka).</w:t>
      </w:r>
    </w:p>
    <w:p w14:paraId="1D3D0BFC" w14:textId="4E459595" w:rsidR="00284866" w:rsidRDefault="00284866" w:rsidP="00B31F62">
      <w:pPr>
        <w:pStyle w:val="Slog-aaa"/>
      </w:pPr>
      <w:r>
        <w:t xml:space="preserve">Po ocenah sodelujočih v raziskavi se policijske kontrole na kraju posameznega policijskega postopka izvajajo pogosto 81 (32,5 </w:t>
      </w:r>
      <w:r w:rsidR="007915B1">
        <w:t>odstotka</w:t>
      </w:r>
      <w:r>
        <w:t xml:space="preserve">) oziroma zelo pogosto, 39 (15,7 </w:t>
      </w:r>
      <w:r w:rsidR="007915B1">
        <w:t>odstotka</w:t>
      </w:r>
      <w:r>
        <w:t>). V 68 primerih (27,3</w:t>
      </w:r>
      <w:r w:rsidR="00454094">
        <w:t> </w:t>
      </w:r>
      <w:r w:rsidR="007915B1">
        <w:t>odstotka</w:t>
      </w:r>
      <w:r>
        <w:t xml:space="preserve">) so sodelujoči ocenili, da se policijska kontrola izvaja bolj redko oziroma se običajno ne izvaja, 40 (16,1 </w:t>
      </w:r>
      <w:r w:rsidR="007915B1">
        <w:t>odstotka</w:t>
      </w:r>
      <w:r>
        <w:t>).</w:t>
      </w:r>
    </w:p>
    <w:p w14:paraId="63077D1C" w14:textId="11CF0884" w:rsidR="005538E8" w:rsidRDefault="005538E8" w:rsidP="00B31F62">
      <w:pPr>
        <w:pStyle w:val="Slog-aaa"/>
      </w:pPr>
      <w:r>
        <w:t>Najpogost</w:t>
      </w:r>
      <w:r w:rsidR="00454094">
        <w:t>eje</w:t>
      </w:r>
      <w:r>
        <w:t xml:space="preserve"> so sodelujoči</w:t>
      </w:r>
      <w:r w:rsidR="0098092A">
        <w:t xml:space="preserve"> v raziskavi za vožnjo uporabljali osebno vozilo, 227 (91,2 </w:t>
      </w:r>
      <w:r w:rsidR="007915B1">
        <w:t>odstotka</w:t>
      </w:r>
      <w:r w:rsidR="0098092A">
        <w:t>), v manjši meri pa tudi motorno kolo, 8 (3,2 odstotk</w:t>
      </w:r>
      <w:r w:rsidR="00454094">
        <w:t>a</w:t>
      </w:r>
      <w:r w:rsidR="0098092A">
        <w:t>)</w:t>
      </w:r>
      <w:r w:rsidR="00454094">
        <w:t>,</w:t>
      </w:r>
      <w:r w:rsidR="0098092A">
        <w:t xml:space="preserve"> in tovornjak, 1 (0,4 odstotka).</w:t>
      </w:r>
      <w:r w:rsidR="003C16CB">
        <w:t xml:space="preserve"> Vozila so bila v povprečju stara </w:t>
      </w:r>
      <w:r w:rsidR="00CA076E">
        <w:t>devet</w:t>
      </w:r>
      <w:r w:rsidR="003C16CB">
        <w:t xml:space="preserve"> let.</w:t>
      </w:r>
      <w:r w:rsidR="00CA076E">
        <w:t xml:space="preserve"> Najstarejše je bilo staro 25 let, najmlajše pa manj kot eno leto.</w:t>
      </w:r>
    </w:p>
    <w:p w14:paraId="3B41AF2D" w14:textId="66216DCE" w:rsidR="003C16CB" w:rsidRDefault="003C16CB" w:rsidP="00B31F62">
      <w:pPr>
        <w:pStyle w:val="Slog-aaa"/>
      </w:pPr>
      <w:r>
        <w:t>Najpogost</w:t>
      </w:r>
      <w:r w:rsidR="00454094">
        <w:t>eje</w:t>
      </w:r>
      <w:r>
        <w:t xml:space="preserve"> je bil izveden postopek ustavljanja in kontrole, 126 (50,6 </w:t>
      </w:r>
      <w:r w:rsidR="007915B1">
        <w:t>odstotka</w:t>
      </w:r>
      <w:r>
        <w:t>). Manj pogosto je bilo storilcem prekrška, ki so v raziskavi sodelovali</w:t>
      </w:r>
      <w:r w:rsidR="008B3D9A">
        <w:t>,</w:t>
      </w:r>
      <w:r>
        <w:t xml:space="preserve"> izrečeno </w:t>
      </w:r>
      <w:r w:rsidR="00AE706A">
        <w:t>o</w:t>
      </w:r>
      <w:r>
        <w:t xml:space="preserve">pozorilo, 29 (15,7 </w:t>
      </w:r>
      <w:r w:rsidR="007915B1">
        <w:t>odstotka</w:t>
      </w:r>
      <w:r>
        <w:t xml:space="preserve">), ali sankcija za prekršek, 67 (26,9 </w:t>
      </w:r>
      <w:r w:rsidR="007915B1">
        <w:t>odstotka</w:t>
      </w:r>
      <w:r>
        <w:t>).</w:t>
      </w:r>
    </w:p>
    <w:p w14:paraId="2055538A" w14:textId="77777777" w:rsidR="003C16CB" w:rsidRDefault="003C16CB" w:rsidP="00B31F62">
      <w:pPr>
        <w:pStyle w:val="Slog-aaa"/>
      </w:pPr>
    </w:p>
    <w:p w14:paraId="1C058F5A" w14:textId="649E7EBF" w:rsidR="00042CF3" w:rsidRDefault="00042CF3" w:rsidP="00906E74">
      <w:pPr>
        <w:pStyle w:val="Naslov2"/>
      </w:pPr>
      <w:bookmarkStart w:id="30" w:name="_Toc198799696"/>
      <w:r>
        <w:t>Pripomočki</w:t>
      </w:r>
      <w:r w:rsidR="003C16CB">
        <w:t xml:space="preserve"> in gradiv</w:t>
      </w:r>
      <w:r w:rsidR="00454094">
        <w:t>o</w:t>
      </w:r>
      <w:bookmarkEnd w:id="30"/>
    </w:p>
    <w:p w14:paraId="2343AF87" w14:textId="2DBBCA36" w:rsidR="00AD4707" w:rsidRDefault="00AD4707" w:rsidP="00B31F62">
      <w:pPr>
        <w:pStyle w:val="Slog-aaa"/>
      </w:pPr>
      <w:r>
        <w:t>V raziskavi smo uporabili lastni vprašalnik »</w:t>
      </w:r>
      <w:r w:rsidRPr="00AD4707">
        <w:rPr>
          <w:i/>
        </w:rPr>
        <w:t>Opozorilo ali sankcija za prekršek</w:t>
      </w:r>
      <w:r>
        <w:t xml:space="preserve">«, ki je bil izdelan in razvit za namene </w:t>
      </w:r>
      <w:r w:rsidR="00454094">
        <w:t>t</w:t>
      </w:r>
      <w:r>
        <w:t xml:space="preserve">e raziskave. </w:t>
      </w:r>
    </w:p>
    <w:p w14:paraId="4F842829" w14:textId="4E953260" w:rsidR="00042CF3" w:rsidRDefault="00AD4707" w:rsidP="00B31F62">
      <w:pPr>
        <w:pStyle w:val="Slog-aaa"/>
      </w:pPr>
      <w:r>
        <w:t>Vprašalnik je sestavljen iz vprašanj o demograf</w:t>
      </w:r>
      <w:r w:rsidR="00B302A0">
        <w:t xml:space="preserve">skih lastnostih </w:t>
      </w:r>
      <w:r>
        <w:t xml:space="preserve">sodelujočih, in sicer predvideva odgovore na vprašanja o spolu, starosti, doseženi stopnji izobrazbe, vozniškem stažu, zaposlitvenem položaju sodelujočih posameznikov, velikosti kraja, v katerem posamezni sodelujoči </w:t>
      </w:r>
      <w:r w:rsidR="00454094">
        <w:t>živi</w:t>
      </w:r>
      <w:r w:rsidR="00B302A0">
        <w:t>,</w:t>
      </w:r>
      <w:r>
        <w:t xml:space="preserve"> ter odgovore na vprašanje o p</w:t>
      </w:r>
      <w:r w:rsidRPr="00AD4707">
        <w:t>olicijsk</w:t>
      </w:r>
      <w:r>
        <w:t>i</w:t>
      </w:r>
      <w:r w:rsidRPr="00AD4707">
        <w:t xml:space="preserve"> uprav</w:t>
      </w:r>
      <w:r>
        <w:t>i</w:t>
      </w:r>
      <w:r w:rsidRPr="00AD4707">
        <w:t>, na območju katere je potekal policijski postopek</w:t>
      </w:r>
      <w:r>
        <w:t>.</w:t>
      </w:r>
    </w:p>
    <w:p w14:paraId="5C488297" w14:textId="4CBA7147" w:rsidR="00AD4707" w:rsidRDefault="00AD4707" w:rsidP="00B31F62">
      <w:pPr>
        <w:pStyle w:val="Slog-aaa"/>
      </w:pPr>
      <w:r>
        <w:t>Drug</w:t>
      </w:r>
      <w:r w:rsidR="00B302A0">
        <w:t>i</w:t>
      </w:r>
      <w:r>
        <w:t xml:space="preserve"> sklop vprašanj in postavk v vprašalniku se je nanašal na okoliščine policijskih postopkov, v katere so bili zaradi storitve prekrška vključeni sodelujoči v raziskavi. Ta sklop je vključeval vprašanja in postavke o času policijskega postopka, vrsti ceste, na kateri je bil storjen prekršek in izveden policijski postopek, gostoti prometa, </w:t>
      </w:r>
      <w:r w:rsidR="00C73E01">
        <w:t xml:space="preserve">pogostosti izvajanja kontrole na delu ceste, kjer je bil izveden policijski </w:t>
      </w:r>
      <w:r w:rsidR="00C73E01">
        <w:lastRenderedPageBreak/>
        <w:t xml:space="preserve">postopek. Vprašanja tega sklopa so se nanašala tudi na vreme v času postopka, preglednost vozišča, omejitev hitrosti, vrsti vozila, ki ga je storilec ali storilka </w:t>
      </w:r>
      <w:r w:rsidR="008B3D9A">
        <w:t>uporabljal</w:t>
      </w:r>
      <w:r w:rsidR="00C73E01">
        <w:t>/a</w:t>
      </w:r>
      <w:r w:rsidR="00454094">
        <w:t>,</w:t>
      </w:r>
      <w:r w:rsidR="00C73E01">
        <w:t xml:space="preserve"> in na vrsto policijskega postopka.</w:t>
      </w:r>
    </w:p>
    <w:p w14:paraId="4E9BD60F" w14:textId="2455A025" w:rsidR="00C73E01" w:rsidRDefault="00C73E01" w:rsidP="00B31F62">
      <w:pPr>
        <w:pStyle w:val="Slog-aaa"/>
      </w:pPr>
      <w:r>
        <w:t>Naslednji del uporabljenega vprašalnika se je nanašal na stresnost situacije, pri čemer so se sodelujoči opredeljevali na dva načina, in sicer</w:t>
      </w:r>
      <w:r w:rsidR="00B302A0">
        <w:t>,</w:t>
      </w:r>
      <w:r>
        <w:t xml:space="preserve"> ali je bila situacija, v okviru katere je bil izveden posamezn</w:t>
      </w:r>
      <w:r w:rsidR="00454094">
        <w:t>i</w:t>
      </w:r>
      <w:r>
        <w:t xml:space="preserve"> </w:t>
      </w:r>
      <w:r w:rsidR="008B3D9A">
        <w:t>policijski</w:t>
      </w:r>
      <w:r>
        <w:t xml:space="preserve"> postopek</w:t>
      </w:r>
      <w:r w:rsidR="00454094">
        <w:t>,</w:t>
      </w:r>
      <w:r>
        <w:t xml:space="preserve"> stresna za sodelujočega in tudi</w:t>
      </w:r>
      <w:r w:rsidR="00454094">
        <w:t>,</w:t>
      </w:r>
      <w:r>
        <w:t xml:space="preserve"> zakaj je posamezn</w:t>
      </w:r>
      <w:r w:rsidR="00454094">
        <w:t>i</w:t>
      </w:r>
      <w:r>
        <w:t xml:space="preserve"> policijski postopek bil oziroma ni bil stresen.</w:t>
      </w:r>
    </w:p>
    <w:p w14:paraId="32FE4622" w14:textId="4F8BCA83" w:rsidR="00C73E01" w:rsidRDefault="00C73E01" w:rsidP="00B31F62">
      <w:pPr>
        <w:pStyle w:val="Slog-aaa"/>
      </w:pPr>
      <w:r>
        <w:t xml:space="preserve">Del uporabljenega vprašalnika se je nanašal na lastnosti </w:t>
      </w:r>
      <w:r w:rsidR="00454094">
        <w:t>policist</w:t>
      </w:r>
      <w:r w:rsidR="00B302A0">
        <w:t>k</w:t>
      </w:r>
      <w:r w:rsidR="00454094">
        <w:t xml:space="preserve"> in </w:t>
      </w:r>
      <w:r>
        <w:t xml:space="preserve">policistov, ki so izvajali policijske postopke. V tem delu je bila uporabljena 5-stopenjska </w:t>
      </w:r>
      <w:r w:rsidR="008B3D9A">
        <w:t>L</w:t>
      </w:r>
      <w:r>
        <w:t>ikertova lestvica strinjanja s trditvami, ki so se nanašale na manifestne lastnosti policistov oziroma policistk, in sicer profesionalnost, strokovnost, zakonitost</w:t>
      </w:r>
      <w:r w:rsidR="002B4944">
        <w:t xml:space="preserve"> delovanja</w:t>
      </w:r>
      <w:r>
        <w:t xml:space="preserve">, </w:t>
      </w:r>
      <w:r w:rsidR="008B3D9A">
        <w:t>vljudnost</w:t>
      </w:r>
      <w:r>
        <w:t xml:space="preserve"> in prijaznost ter zavzetost. </w:t>
      </w:r>
    </w:p>
    <w:p w14:paraId="4AEF711C" w14:textId="44CC6A21" w:rsidR="00B4247F" w:rsidRDefault="00B4247F" w:rsidP="00B31F62">
      <w:pPr>
        <w:pStyle w:val="Slog-aaa"/>
      </w:pPr>
      <w:r>
        <w:t xml:space="preserve">Vprašalnik se v </w:t>
      </w:r>
      <w:r w:rsidR="008B3D9A">
        <w:t>nadaljevanju</w:t>
      </w:r>
      <w:r>
        <w:t xml:space="preserve"> s postavkami osredotoča na dve časovni točki posameznega policijskega opravila, in sicer na čas pred policijskim postopkom, ko je posamezn</w:t>
      </w:r>
      <w:r w:rsidR="00454094">
        <w:t>i</w:t>
      </w:r>
      <w:r>
        <w:t xml:space="preserve"> sodelujoči že zaznal, da bo udeležen v postopku</w:t>
      </w:r>
      <w:r w:rsidR="00454094">
        <w:t>,</w:t>
      </w:r>
      <w:r>
        <w:t xml:space="preserve"> in </w:t>
      </w:r>
      <w:r w:rsidR="00454094">
        <w:t xml:space="preserve">na </w:t>
      </w:r>
      <w:r>
        <w:t xml:space="preserve">čas po policijskem postopku oziroma čas, ko je bil policijski postopek zaključen. V tem časovnem okviru, z osredotočenostjo na posamezno časovno točko, vprašalnik sprašuje po kognicijah, razmišljanju in po počutju sodelujočih. </w:t>
      </w:r>
    </w:p>
    <w:p w14:paraId="48D41525" w14:textId="301FC72B" w:rsidR="00B4247F" w:rsidRDefault="00B4247F" w:rsidP="00B31F62">
      <w:pPr>
        <w:pStyle w:val="Slog-aaa"/>
      </w:pPr>
      <w:r>
        <w:t xml:space="preserve">Predzadnji razdelek vprašalnika se nanaša na stališča in vedenje sodelujočih v raziskavi. V tem delu nas zanima učinek posameznega policijskega opravila na stališča sodelujočih </w:t>
      </w:r>
      <w:r w:rsidR="00454094">
        <w:t xml:space="preserve">glede </w:t>
      </w:r>
      <w:r>
        <w:t xml:space="preserve">prekrška, </w:t>
      </w:r>
      <w:r w:rsidR="00454094">
        <w:t xml:space="preserve">glede </w:t>
      </w:r>
      <w:r>
        <w:t xml:space="preserve">varnosti v cestnem prometu in </w:t>
      </w:r>
      <w:r w:rsidR="00454094">
        <w:t xml:space="preserve">glede </w:t>
      </w:r>
      <w:r>
        <w:t xml:space="preserve">policista oziroma policistke, ki je izvajal </w:t>
      </w:r>
      <w:r w:rsidR="00454094">
        <w:t xml:space="preserve">oziroma </w:t>
      </w:r>
      <w:r>
        <w:t xml:space="preserve">izvajala policijski postopek. Prav tako nas </w:t>
      </w:r>
      <w:r w:rsidR="00454094">
        <w:t xml:space="preserve">je </w:t>
      </w:r>
      <w:r>
        <w:t>zanima</w:t>
      </w:r>
      <w:r w:rsidR="00454094">
        <w:t>lo,</w:t>
      </w:r>
      <w:r>
        <w:t xml:space="preserve"> ali </w:t>
      </w:r>
      <w:r w:rsidR="00454094">
        <w:t xml:space="preserve">se </w:t>
      </w:r>
      <w:r>
        <w:t xml:space="preserve">je </w:t>
      </w:r>
      <w:r w:rsidR="008B3D9A">
        <w:t>vedenje</w:t>
      </w:r>
      <w:r>
        <w:t xml:space="preserve"> storilca</w:t>
      </w:r>
      <w:r w:rsidR="00454094">
        <w:t xml:space="preserve"> oziroma storilke</w:t>
      </w:r>
      <w:r>
        <w:t xml:space="preserve"> </w:t>
      </w:r>
      <w:r w:rsidR="008B3D9A">
        <w:t>prekrška</w:t>
      </w:r>
      <w:r>
        <w:t xml:space="preserve"> </w:t>
      </w:r>
      <w:r w:rsidR="00454094">
        <w:t xml:space="preserve">zatem spremenilo </w:t>
      </w:r>
      <w:r>
        <w:t>oziroma ali se po mnenju sodelujočih zaradi policijskega postopka ni spremenilo nič.</w:t>
      </w:r>
    </w:p>
    <w:p w14:paraId="4456A1BB" w14:textId="6A6900C3" w:rsidR="00B4247F" w:rsidRDefault="00B4247F" w:rsidP="00B31F62">
      <w:pPr>
        <w:pStyle w:val="Slog-aaa"/>
      </w:pPr>
      <w:r>
        <w:t>Zadnji razdelek omogoči sodelujočim, da zapišejo oziroma opišejo tudi druge okoliščine in zanj</w:t>
      </w:r>
      <w:r w:rsidR="00281080">
        <w:t>e</w:t>
      </w:r>
      <w:r>
        <w:t xml:space="preserve"> pomembne vsebine, napišejo predloge za izboljšave oziroma zapišejo morebitne pohvale oziroma kritike, ki bi omogočile prihodnje ustreznejše ravnanje</w:t>
      </w:r>
      <w:r w:rsidRPr="00B4247F">
        <w:t>. </w:t>
      </w:r>
    </w:p>
    <w:p w14:paraId="05FB348B" w14:textId="77777777" w:rsidR="00336662" w:rsidRPr="004C0972" w:rsidRDefault="00336662" w:rsidP="00B31F62">
      <w:pPr>
        <w:pStyle w:val="Slog-aaa"/>
      </w:pPr>
    </w:p>
    <w:p w14:paraId="111B71AB" w14:textId="6198351B" w:rsidR="004C0972" w:rsidRPr="005C772D" w:rsidRDefault="005C772D" w:rsidP="00906E74">
      <w:pPr>
        <w:pStyle w:val="Naslov2"/>
      </w:pPr>
      <w:bookmarkStart w:id="31" w:name="_Toc198799697"/>
      <w:r w:rsidRPr="005C772D">
        <w:t>Postopki</w:t>
      </w:r>
      <w:bookmarkEnd w:id="31"/>
    </w:p>
    <w:p w14:paraId="64E4774C" w14:textId="4F2C8E17" w:rsidR="005C772D" w:rsidRDefault="005C772D" w:rsidP="00B31F62">
      <w:pPr>
        <w:pStyle w:val="Slog-aaa"/>
      </w:pPr>
      <w:r w:rsidRPr="005C772D">
        <w:t xml:space="preserve">Za potrebe </w:t>
      </w:r>
      <w:r w:rsidR="00281080">
        <w:t>t</w:t>
      </w:r>
      <w:r w:rsidRPr="005C772D">
        <w:t xml:space="preserve">e raziskave je bil izdelan raziskovalni načrt, ki je metodološko predvideval </w:t>
      </w:r>
      <w:r>
        <w:t>anketiranje storilcev prekrškov</w:t>
      </w:r>
      <w:r w:rsidRPr="005C772D">
        <w:t xml:space="preserve">. Raziskovalni načrt je bil skupaj s prilogami predstavljen Programskemu svetu </w:t>
      </w:r>
      <w:r w:rsidR="00281080">
        <w:t>P</w:t>
      </w:r>
      <w:r w:rsidRPr="005C772D">
        <w:t>olicijske akademije</w:t>
      </w:r>
      <w:r w:rsidR="003B7B52">
        <w:t>, ki je vsebino potrdil in sprejel</w:t>
      </w:r>
      <w:r w:rsidRPr="005C772D">
        <w:t>.</w:t>
      </w:r>
    </w:p>
    <w:p w14:paraId="3CF3AEE0" w14:textId="5D137E95" w:rsidR="005C772D" w:rsidRDefault="005C772D" w:rsidP="00B31F62">
      <w:pPr>
        <w:pStyle w:val="Slog-aaa"/>
      </w:pPr>
      <w:r w:rsidRPr="005C772D">
        <w:lastRenderedPageBreak/>
        <w:t>Izdelali in preizkusili smo merski instrument – vprašalnik (v prilogi)</w:t>
      </w:r>
      <w:r w:rsidR="003B7B52">
        <w:t>, ki</w:t>
      </w:r>
      <w:r w:rsidRPr="005C772D">
        <w:t xml:space="preserve"> smo </w:t>
      </w:r>
      <w:r w:rsidR="003B7B52">
        <w:t xml:space="preserve">ga </w:t>
      </w:r>
      <w:r w:rsidRPr="005C772D">
        <w:t>izdelali v okolju Lime</w:t>
      </w:r>
      <w:r w:rsidR="008B3D9A">
        <w:t>S</w:t>
      </w:r>
      <w:r w:rsidRPr="005C772D">
        <w:t>urvey (</w:t>
      </w:r>
      <w:hyperlink r:id="rId18" w:history="1">
        <w:r w:rsidR="003B7B52" w:rsidRPr="00B31F62">
          <w:rPr>
            <w:rStyle w:val="Hiperpovezava"/>
            <w:rFonts w:eastAsia="Arial Unicode MS" w:cs="Arial Unicode MS"/>
            <w:u w:val="none"/>
          </w:rPr>
          <w:t>https://www.limesurvey.org</w:t>
        </w:r>
      </w:hyperlink>
      <w:r w:rsidRPr="005C772D">
        <w:t>)</w:t>
      </w:r>
      <w:r w:rsidR="003B7B52">
        <w:t xml:space="preserve">. Okolje </w:t>
      </w:r>
      <w:r w:rsidRPr="005C772D">
        <w:t>je nameščeno na strežniku slovenske policije</w:t>
      </w:r>
      <w:r w:rsidR="003B7B52">
        <w:t xml:space="preserve">, za ustrezno delovanje pa skrbijo uslužbenci in uslužbenke Urada za informatiko in telekomunikacije </w:t>
      </w:r>
      <w:r w:rsidR="00281080">
        <w:t>G</w:t>
      </w:r>
      <w:r w:rsidR="003B7B52">
        <w:t>eneralne policijske uprave</w:t>
      </w:r>
      <w:r w:rsidRPr="005C772D">
        <w:t xml:space="preserve">. Okolje </w:t>
      </w:r>
      <w:r w:rsidR="003B7B52" w:rsidRPr="005C772D">
        <w:t>Lime</w:t>
      </w:r>
      <w:r w:rsidR="008B3D9A">
        <w:t>S</w:t>
      </w:r>
      <w:r w:rsidR="003B7B52" w:rsidRPr="005C772D">
        <w:t>urvey</w:t>
      </w:r>
      <w:r w:rsidR="003B7B52">
        <w:t>, ki je brezplačno oziroma odprtokodno,</w:t>
      </w:r>
      <w:r w:rsidR="003B7B52" w:rsidRPr="005C772D">
        <w:t xml:space="preserve"> </w:t>
      </w:r>
      <w:r w:rsidRPr="005C772D">
        <w:t xml:space="preserve">omogoča izdelavo različnih vrst obrazcev, ki jih avtor lahko oblikuje in prilagodi posamezni raziskovalni </w:t>
      </w:r>
      <w:r w:rsidR="00281080">
        <w:t>tem</w:t>
      </w:r>
      <w:r w:rsidR="00281080" w:rsidRPr="005C772D">
        <w:t>i</w:t>
      </w:r>
      <w:r w:rsidRPr="005C772D">
        <w:t xml:space="preserve">. </w:t>
      </w:r>
    </w:p>
    <w:p w14:paraId="71A3A369" w14:textId="1574E3F0" w:rsidR="005C772D" w:rsidRDefault="00184771" w:rsidP="00B31F62">
      <w:pPr>
        <w:pStyle w:val="Slog-aaa"/>
      </w:pPr>
      <w:r w:rsidRPr="00184771">
        <w:t>Povezava do vprašalnika</w:t>
      </w:r>
      <w:r>
        <w:t xml:space="preserve"> je bila </w:t>
      </w:r>
      <w:r w:rsidRPr="00184771">
        <w:t>objav</w:t>
      </w:r>
      <w:r>
        <w:t>ljena</w:t>
      </w:r>
      <w:r w:rsidRPr="00184771">
        <w:t xml:space="preserve"> </w:t>
      </w:r>
      <w:r>
        <w:t>na spletni strani in</w:t>
      </w:r>
      <w:r w:rsidR="003B7B52">
        <w:t xml:space="preserve"> drugih</w:t>
      </w:r>
      <w:r>
        <w:t xml:space="preserve"> </w:t>
      </w:r>
      <w:r w:rsidRPr="00184771">
        <w:t>komunikacijskih kanal</w:t>
      </w:r>
      <w:r>
        <w:t>ih</w:t>
      </w:r>
      <w:r w:rsidRPr="00184771">
        <w:t xml:space="preserve"> </w:t>
      </w:r>
      <w:r w:rsidR="003B7B52">
        <w:t xml:space="preserve">policije in </w:t>
      </w:r>
      <w:r w:rsidRPr="00184771">
        <w:t>policijskih uprav (Facebook</w:t>
      </w:r>
      <w:r w:rsidR="00281080">
        <w:t xml:space="preserve"> in drugi</w:t>
      </w:r>
      <w:r w:rsidRPr="00184771">
        <w:t>)</w:t>
      </w:r>
      <w:r w:rsidR="005C772D">
        <w:t xml:space="preserve">. </w:t>
      </w:r>
      <w:r w:rsidR="005C772D" w:rsidRPr="005C772D">
        <w:t xml:space="preserve">Podatke </w:t>
      </w:r>
      <w:r w:rsidR="005C772D">
        <w:t>smo</w:t>
      </w:r>
      <w:r w:rsidR="005C772D" w:rsidRPr="005C772D">
        <w:t xml:space="preserve"> zbirali od vključno 20. junija 2022 do vključno 3</w:t>
      </w:r>
      <w:r w:rsidR="00B302A0">
        <w:t>. </w:t>
      </w:r>
      <w:r w:rsidR="005C772D" w:rsidRPr="005C772D">
        <w:t>julija 2022</w:t>
      </w:r>
      <w:r>
        <w:t>.</w:t>
      </w:r>
    </w:p>
    <w:p w14:paraId="61CB8350" w14:textId="787E50E4" w:rsidR="00D7320A" w:rsidRPr="00D7320A" w:rsidRDefault="005C772D" w:rsidP="00B31F62">
      <w:pPr>
        <w:pStyle w:val="Slog-aaa"/>
      </w:pPr>
      <w:r w:rsidRPr="005C772D">
        <w:t>Po tem času je vprašalnik prenehal delovati, odgovori sodelujočih pa so bili izvoženi v računalniške programe za izvajanje statističnih analiz</w:t>
      </w:r>
      <w:r w:rsidR="00281080">
        <w:t xml:space="preserve">, nato </w:t>
      </w:r>
      <w:r w:rsidRPr="005C772D">
        <w:t xml:space="preserve">so bile izvedene statistične analize pridobljenih </w:t>
      </w:r>
      <w:r w:rsidR="00281080">
        <w:t>i</w:t>
      </w:r>
      <w:r w:rsidR="006C6073">
        <w:t>zsledk</w:t>
      </w:r>
      <w:r w:rsidRPr="005C772D">
        <w:t>ov.</w:t>
      </w:r>
      <w:r w:rsidR="00D7320A">
        <w:t xml:space="preserve"> </w:t>
      </w:r>
      <w:r w:rsidR="00D7320A">
        <w:rPr>
          <w:rFonts w:eastAsia="Palatino Linotype" w:cstheme="minorHAnsi"/>
        </w:rPr>
        <w:t>Izveden</w:t>
      </w:r>
      <w:r w:rsidR="00281080">
        <w:rPr>
          <w:rFonts w:eastAsia="Palatino Linotype" w:cstheme="minorHAnsi"/>
        </w:rPr>
        <w:t>e</w:t>
      </w:r>
      <w:r w:rsidR="00D7320A">
        <w:rPr>
          <w:rFonts w:eastAsia="Palatino Linotype" w:cstheme="minorHAnsi"/>
        </w:rPr>
        <w:t xml:space="preserve"> </w:t>
      </w:r>
      <w:r w:rsidR="00281080">
        <w:rPr>
          <w:rFonts w:eastAsia="Palatino Linotype" w:cstheme="minorHAnsi"/>
        </w:rPr>
        <w:t>so</w:t>
      </w:r>
      <w:r w:rsidR="00D7320A">
        <w:rPr>
          <w:rFonts w:eastAsia="Palatino Linotype" w:cstheme="minorHAnsi"/>
        </w:rPr>
        <w:t xml:space="preserve"> bil</w:t>
      </w:r>
      <w:r w:rsidR="00281080">
        <w:rPr>
          <w:rFonts w:eastAsia="Palatino Linotype" w:cstheme="minorHAnsi"/>
        </w:rPr>
        <w:t>e</w:t>
      </w:r>
      <w:r w:rsidR="00D7320A">
        <w:rPr>
          <w:rFonts w:eastAsia="Palatino Linotype" w:cstheme="minorHAnsi"/>
        </w:rPr>
        <w:t xml:space="preserve"> opisna statistika, enosmerna analiza variance in korelacijska analiza ter </w:t>
      </w:r>
      <w:r w:rsidR="00281080">
        <w:rPr>
          <w:rFonts w:eastAsia="Palatino Linotype" w:cstheme="minorHAnsi"/>
        </w:rPr>
        <w:t xml:space="preserve">vzpostavljena </w:t>
      </w:r>
      <w:r w:rsidR="00D7320A">
        <w:rPr>
          <w:rFonts w:eastAsia="Palatino Linotype" w:cstheme="minorHAnsi"/>
        </w:rPr>
        <w:t>mer</w:t>
      </w:r>
      <w:r w:rsidR="00281080">
        <w:rPr>
          <w:rFonts w:eastAsia="Palatino Linotype" w:cstheme="minorHAnsi"/>
        </w:rPr>
        <w:t>ila</w:t>
      </w:r>
      <w:r w:rsidR="00D7320A">
        <w:rPr>
          <w:rFonts w:eastAsia="Palatino Linotype" w:cstheme="minorHAnsi"/>
        </w:rPr>
        <w:t xml:space="preserve"> za ugotavljanje pomembnosti razlik. Poleg navedenega so bili v vprašalniku deli postavk oblikovani tako, da je bilo treba izvesti analizo vsebine</w:t>
      </w:r>
      <w:r w:rsidR="001764BF">
        <w:rPr>
          <w:rFonts w:eastAsia="Palatino Linotype" w:cstheme="minorHAnsi"/>
        </w:rPr>
        <w:t xml:space="preserve"> prostih zapisov</w:t>
      </w:r>
      <w:r w:rsidR="00D7320A">
        <w:rPr>
          <w:rFonts w:eastAsia="Palatino Linotype" w:cstheme="minorHAnsi"/>
        </w:rPr>
        <w:t>. Analizi vsebine so sledili postopki vsebinske kategorizacije</w:t>
      </w:r>
      <w:r w:rsidR="001764BF">
        <w:rPr>
          <w:rFonts w:eastAsia="Palatino Linotype" w:cstheme="minorHAnsi"/>
        </w:rPr>
        <w:t xml:space="preserve">, ki so razvidni v poglavju </w:t>
      </w:r>
      <w:r w:rsidR="006C6073">
        <w:rPr>
          <w:rFonts w:eastAsia="Palatino Linotype" w:cstheme="minorHAnsi"/>
        </w:rPr>
        <w:t>Izsledk</w:t>
      </w:r>
      <w:r w:rsidR="001764BF">
        <w:rPr>
          <w:rFonts w:eastAsia="Palatino Linotype" w:cstheme="minorHAnsi"/>
        </w:rPr>
        <w:t>i</w:t>
      </w:r>
      <w:r w:rsidR="00D7320A">
        <w:rPr>
          <w:rFonts w:eastAsia="Palatino Linotype" w:cstheme="minorHAnsi"/>
        </w:rPr>
        <w:t>.</w:t>
      </w:r>
    </w:p>
    <w:p w14:paraId="704C765F" w14:textId="68E469D1" w:rsidR="00D7320A" w:rsidRDefault="00D7320A">
      <w:pPr>
        <w:rPr>
          <w:rFonts w:eastAsia="Arial Unicode MS" w:cs="Arial Unicode MS"/>
        </w:rPr>
        <w:sectPr w:rsidR="00D7320A" w:rsidSect="00625F6C">
          <w:pgSz w:w="12240" w:h="15840"/>
          <w:pgMar w:top="1440" w:right="1440" w:bottom="1440" w:left="1440" w:header="720" w:footer="720" w:gutter="0"/>
          <w:cols w:space="708"/>
        </w:sectPr>
      </w:pPr>
    </w:p>
    <w:p w14:paraId="7A30A3AF" w14:textId="20F22BE6" w:rsidR="004C0972" w:rsidRDefault="006C6073" w:rsidP="00584F72">
      <w:pPr>
        <w:pStyle w:val="Naslov1"/>
        <w:numPr>
          <w:ilvl w:val="0"/>
          <w:numId w:val="3"/>
        </w:numPr>
      </w:pPr>
      <w:bookmarkStart w:id="32" w:name="_Toc198799698"/>
      <w:r>
        <w:lastRenderedPageBreak/>
        <w:t>Izsledk</w:t>
      </w:r>
      <w:r w:rsidR="004C0972" w:rsidRPr="004C0972">
        <w:t>i</w:t>
      </w:r>
      <w:bookmarkEnd w:id="32"/>
    </w:p>
    <w:p w14:paraId="2E166EAA" w14:textId="3905201D" w:rsidR="0016093D" w:rsidRDefault="003B15AA" w:rsidP="00B31F62">
      <w:pPr>
        <w:pStyle w:val="Slog-aaa"/>
      </w:pPr>
      <w:r>
        <w:t xml:space="preserve">V tem poglavju so </w:t>
      </w:r>
      <w:r w:rsidR="00281080">
        <w:t>i</w:t>
      </w:r>
      <w:r w:rsidR="006C6073">
        <w:t>zsledk</w:t>
      </w:r>
      <w:r>
        <w:t>i raziskave</w:t>
      </w:r>
      <w:r w:rsidR="001764BF">
        <w:t xml:space="preserve"> prikazani </w:t>
      </w:r>
      <w:r>
        <w:t xml:space="preserve">tabelarično in grafično. Pod vsakim tabelaričnim in grafičnim prikazom so </w:t>
      </w:r>
      <w:r w:rsidR="00281080">
        <w:t>poudar</w:t>
      </w:r>
      <w:r>
        <w:t>jene ključne ugotovitve. Poglavje je zaradi preglednosti razdeljeno na podpoglavja, in sicer:</w:t>
      </w:r>
    </w:p>
    <w:p w14:paraId="4C860998" w14:textId="4F8523CA" w:rsidR="003B15AA" w:rsidRDefault="003B15AA" w:rsidP="00B31F62">
      <w:pPr>
        <w:pStyle w:val="Slog-aaa"/>
        <w:numPr>
          <w:ilvl w:val="0"/>
          <w:numId w:val="19"/>
        </w:numPr>
      </w:pPr>
      <w:r w:rsidRPr="003B15AA">
        <w:t>Frekvenčna porazdelitev glede na kršitev</w:t>
      </w:r>
    </w:p>
    <w:p w14:paraId="770FCCC3" w14:textId="77777777" w:rsidR="003B15AA" w:rsidRPr="003B15AA" w:rsidRDefault="003B15AA" w:rsidP="00B31F62">
      <w:pPr>
        <w:pStyle w:val="Slog-aaa"/>
        <w:numPr>
          <w:ilvl w:val="0"/>
          <w:numId w:val="19"/>
        </w:numPr>
      </w:pPr>
      <w:r w:rsidRPr="003B15AA">
        <w:t>Lastnosti policistov in policistk v postopkih</w:t>
      </w:r>
    </w:p>
    <w:p w14:paraId="7EE1483D" w14:textId="77777777" w:rsidR="003B15AA" w:rsidRPr="003B15AA" w:rsidRDefault="003B15AA" w:rsidP="00B31F62">
      <w:pPr>
        <w:pStyle w:val="Slog-aaa"/>
        <w:numPr>
          <w:ilvl w:val="0"/>
          <w:numId w:val="19"/>
        </w:numPr>
      </w:pPr>
      <w:r w:rsidRPr="003B15AA">
        <w:t>Vpliv opozorila in sankcije</w:t>
      </w:r>
    </w:p>
    <w:p w14:paraId="0232A523" w14:textId="75A04EAB" w:rsidR="003B15AA" w:rsidRPr="003B15AA" w:rsidRDefault="003B15AA" w:rsidP="00B31F62">
      <w:pPr>
        <w:pStyle w:val="Slog-aaa"/>
        <w:numPr>
          <w:ilvl w:val="0"/>
          <w:numId w:val="19"/>
        </w:numPr>
      </w:pPr>
      <w:r w:rsidRPr="003B15AA">
        <w:t>Sprem</w:t>
      </w:r>
      <w:r w:rsidR="001764BF">
        <w:t>injanje konotacij zapisov glede na policijski ukrep</w:t>
      </w:r>
    </w:p>
    <w:p w14:paraId="567EBE09" w14:textId="77777777" w:rsidR="003B15AA" w:rsidRPr="003B15AA" w:rsidRDefault="003B15AA" w:rsidP="00B31F62">
      <w:pPr>
        <w:pStyle w:val="Slog-aaa"/>
        <w:numPr>
          <w:ilvl w:val="0"/>
          <w:numId w:val="19"/>
        </w:numPr>
      </w:pPr>
      <w:r w:rsidRPr="003B15AA">
        <w:t>Stresnost situacije</w:t>
      </w:r>
    </w:p>
    <w:p w14:paraId="46DD8639" w14:textId="693917E4" w:rsidR="003B15AA" w:rsidRPr="003B15AA" w:rsidRDefault="00281080" w:rsidP="00B31F62">
      <w:pPr>
        <w:pStyle w:val="Slog-aaa"/>
        <w:numPr>
          <w:ilvl w:val="0"/>
          <w:numId w:val="19"/>
        </w:numPr>
      </w:pPr>
      <w:r>
        <w:t>Drug</w:t>
      </w:r>
      <w:r w:rsidR="003B15AA" w:rsidRPr="003B15AA">
        <w:t>e pomembne vsebine</w:t>
      </w:r>
    </w:p>
    <w:p w14:paraId="562B205B" w14:textId="77777777" w:rsidR="003B15AA" w:rsidRDefault="003B15AA" w:rsidP="00B31F62">
      <w:pPr>
        <w:pStyle w:val="Slog-aaa"/>
      </w:pPr>
    </w:p>
    <w:p w14:paraId="0ACF56D1" w14:textId="63F73CA6" w:rsidR="000B369D" w:rsidRDefault="0016093D" w:rsidP="00906E74">
      <w:pPr>
        <w:pStyle w:val="Naslov2"/>
      </w:pPr>
      <w:bookmarkStart w:id="33" w:name="_Toc198799699"/>
      <w:r>
        <w:t>Frekvenčna porazdelitev glede na kršitev</w:t>
      </w:r>
      <w:bookmarkEnd w:id="33"/>
    </w:p>
    <w:p w14:paraId="41890672" w14:textId="09E05253" w:rsidR="001F515D" w:rsidRDefault="00FC7B6A" w:rsidP="001F515D">
      <w:pPr>
        <w:pStyle w:val="Napis"/>
      </w:pPr>
      <w:bookmarkStart w:id="34" w:name="_Toc198799719"/>
      <w:r>
        <w:t xml:space="preserve">Preglednica </w:t>
      </w:r>
      <w:r w:rsidR="00362CF8">
        <w:rPr>
          <w:noProof/>
        </w:rPr>
        <w:fldChar w:fldCharType="begin"/>
      </w:r>
      <w:r w:rsidR="00362CF8">
        <w:rPr>
          <w:noProof/>
        </w:rPr>
        <w:instrText xml:space="preserve"> SEQ Preglednica \* ARABIC </w:instrText>
      </w:r>
      <w:r w:rsidR="00362CF8">
        <w:rPr>
          <w:noProof/>
        </w:rPr>
        <w:fldChar w:fldCharType="separate"/>
      </w:r>
      <w:r w:rsidR="00915173">
        <w:rPr>
          <w:noProof/>
        </w:rPr>
        <w:t>2</w:t>
      </w:r>
      <w:r w:rsidR="00362CF8">
        <w:rPr>
          <w:noProof/>
        </w:rPr>
        <w:fldChar w:fldCharType="end"/>
      </w:r>
      <w:r w:rsidR="00A425DC">
        <w:t>: Opozorilo oziroma izrečena sankcija glede na zakonsko določilo</w:t>
      </w:r>
      <w:bookmarkEnd w:id="34"/>
    </w:p>
    <w:tbl>
      <w:tblPr>
        <w:tblStyle w:val="Svetlosenenje1"/>
        <w:tblW w:w="5000" w:type="pct"/>
        <w:tblLook w:val="04A0" w:firstRow="1" w:lastRow="0" w:firstColumn="1" w:lastColumn="0" w:noHBand="0" w:noVBand="1"/>
      </w:tblPr>
      <w:tblGrid>
        <w:gridCol w:w="4218"/>
        <w:gridCol w:w="1187"/>
        <w:gridCol w:w="1859"/>
        <w:gridCol w:w="990"/>
        <w:gridCol w:w="1106"/>
      </w:tblGrid>
      <w:tr w:rsidR="000B369D" w:rsidRPr="00FA1AF6" w14:paraId="20AC3407" w14:textId="77777777" w:rsidTr="00117CF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53" w:type="pct"/>
            <w:noWrap/>
            <w:vAlign w:val="bottom"/>
            <w:hideMark/>
          </w:tcPr>
          <w:p w14:paraId="4F423ADC" w14:textId="77777777" w:rsidR="000B369D" w:rsidRPr="00FA1AF6" w:rsidRDefault="000B369D" w:rsidP="00117CFF">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olor w:val="auto"/>
                <w:sz w:val="20"/>
                <w:szCs w:val="20"/>
                <w:bdr w:val="none" w:sz="0" w:space="0" w:color="auto"/>
              </w:rPr>
            </w:pPr>
          </w:p>
        </w:tc>
        <w:tc>
          <w:tcPr>
            <w:tcW w:w="634" w:type="pct"/>
            <w:noWrap/>
            <w:vAlign w:val="center"/>
            <w:hideMark/>
          </w:tcPr>
          <w:p w14:paraId="3AD8E6D5"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Opozorilo</w:t>
            </w:r>
          </w:p>
        </w:tc>
        <w:tc>
          <w:tcPr>
            <w:tcW w:w="993" w:type="pct"/>
            <w:noWrap/>
            <w:vAlign w:val="center"/>
            <w:hideMark/>
          </w:tcPr>
          <w:p w14:paraId="2E1C5C36" w14:textId="672404AA"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Izrečena</w:t>
            </w:r>
            <w:r w:rsidR="00466F0F" w:rsidRPr="00B31F62">
              <w:rPr>
                <w:rFonts w:eastAsia="Times New Roman"/>
                <w:color w:val="auto"/>
                <w:sz w:val="20"/>
                <w:szCs w:val="20"/>
                <w:bdr w:val="none" w:sz="0" w:space="0" w:color="auto"/>
              </w:rPr>
              <w:t xml:space="preserve"> </w:t>
            </w:r>
            <w:r w:rsidRPr="00B31F62">
              <w:rPr>
                <w:rFonts w:eastAsia="Times New Roman"/>
                <w:color w:val="auto"/>
                <w:sz w:val="20"/>
                <w:szCs w:val="20"/>
                <w:bdr w:val="none" w:sz="0" w:space="0" w:color="auto"/>
              </w:rPr>
              <w:t>sankcija</w:t>
            </w:r>
          </w:p>
        </w:tc>
        <w:tc>
          <w:tcPr>
            <w:tcW w:w="529" w:type="pct"/>
            <w:noWrap/>
            <w:vAlign w:val="center"/>
            <w:hideMark/>
          </w:tcPr>
          <w:p w14:paraId="110A4D80"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Skupaj</w:t>
            </w:r>
          </w:p>
        </w:tc>
        <w:tc>
          <w:tcPr>
            <w:tcW w:w="591" w:type="pct"/>
            <w:noWrap/>
            <w:vAlign w:val="center"/>
            <w:hideMark/>
          </w:tcPr>
          <w:p w14:paraId="534BDEB9"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Odstotki</w:t>
            </w:r>
          </w:p>
        </w:tc>
      </w:tr>
      <w:tr w:rsidR="000B369D" w:rsidRPr="00FA1AF6" w14:paraId="47CC1012" w14:textId="77777777" w:rsidTr="00906E7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3" w:type="pct"/>
            <w:noWrap/>
            <w:vAlign w:val="bottom"/>
            <w:hideMark/>
          </w:tcPr>
          <w:p w14:paraId="0954BBB3" w14:textId="77777777" w:rsidR="000B369D" w:rsidRPr="00FA1AF6" w:rsidRDefault="000B369D" w:rsidP="00117CFF">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sz w:val="20"/>
                <w:szCs w:val="20"/>
                <w:bdr w:val="none" w:sz="0" w:space="0" w:color="auto"/>
              </w:rPr>
            </w:pPr>
            <w:r w:rsidRPr="00FA1AF6">
              <w:rPr>
                <w:rFonts w:eastAsia="Times New Roman"/>
                <w:sz w:val="20"/>
                <w:szCs w:val="20"/>
                <w:bdr w:val="none" w:sz="0" w:space="0" w:color="auto"/>
              </w:rPr>
              <w:t>Prehitra vožnja</w:t>
            </w:r>
          </w:p>
        </w:tc>
        <w:tc>
          <w:tcPr>
            <w:tcW w:w="634" w:type="pct"/>
            <w:noWrap/>
            <w:vAlign w:val="bottom"/>
            <w:hideMark/>
          </w:tcPr>
          <w:p w14:paraId="12B17CA0"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19</w:t>
            </w:r>
          </w:p>
        </w:tc>
        <w:tc>
          <w:tcPr>
            <w:tcW w:w="993" w:type="pct"/>
            <w:noWrap/>
            <w:vAlign w:val="bottom"/>
            <w:hideMark/>
          </w:tcPr>
          <w:p w14:paraId="3E06BB40"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43</w:t>
            </w:r>
          </w:p>
        </w:tc>
        <w:tc>
          <w:tcPr>
            <w:tcW w:w="529" w:type="pct"/>
            <w:noWrap/>
            <w:vAlign w:val="bottom"/>
            <w:hideMark/>
          </w:tcPr>
          <w:p w14:paraId="234A57C6"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62</w:t>
            </w:r>
          </w:p>
        </w:tc>
        <w:tc>
          <w:tcPr>
            <w:tcW w:w="591" w:type="pct"/>
            <w:noWrap/>
            <w:vAlign w:val="bottom"/>
            <w:hideMark/>
          </w:tcPr>
          <w:p w14:paraId="76161261"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62,0</w:t>
            </w:r>
          </w:p>
        </w:tc>
      </w:tr>
      <w:tr w:rsidR="000B369D" w:rsidRPr="00FA1AF6" w14:paraId="19011DA0" w14:textId="77777777" w:rsidTr="00906E74">
        <w:trPr>
          <w:trHeight w:val="340"/>
        </w:trPr>
        <w:tc>
          <w:tcPr>
            <w:cnfStyle w:val="001000000000" w:firstRow="0" w:lastRow="0" w:firstColumn="1" w:lastColumn="0" w:oddVBand="0" w:evenVBand="0" w:oddHBand="0" w:evenHBand="0" w:firstRowFirstColumn="0" w:firstRowLastColumn="0" w:lastRowFirstColumn="0" w:lastRowLastColumn="0"/>
            <w:tcW w:w="2253" w:type="pct"/>
            <w:noWrap/>
            <w:vAlign w:val="bottom"/>
            <w:hideMark/>
          </w:tcPr>
          <w:p w14:paraId="7A914DB0" w14:textId="77777777" w:rsidR="000B369D" w:rsidRPr="00FA1AF6" w:rsidRDefault="000B369D" w:rsidP="00117CFF">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sz w:val="20"/>
                <w:szCs w:val="20"/>
                <w:bdr w:val="none" w:sz="0" w:space="0" w:color="auto"/>
              </w:rPr>
            </w:pPr>
            <w:r w:rsidRPr="00FA1AF6">
              <w:rPr>
                <w:rFonts w:eastAsia="Times New Roman"/>
                <w:sz w:val="20"/>
                <w:szCs w:val="20"/>
                <w:bdr w:val="none" w:sz="0" w:space="0" w:color="auto"/>
              </w:rPr>
              <w:t>Uporaba telefona med vožnjo</w:t>
            </w:r>
          </w:p>
        </w:tc>
        <w:tc>
          <w:tcPr>
            <w:tcW w:w="634" w:type="pct"/>
            <w:noWrap/>
            <w:vAlign w:val="bottom"/>
            <w:hideMark/>
          </w:tcPr>
          <w:p w14:paraId="335E6042"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4</w:t>
            </w:r>
          </w:p>
        </w:tc>
        <w:tc>
          <w:tcPr>
            <w:tcW w:w="993" w:type="pct"/>
            <w:noWrap/>
            <w:vAlign w:val="bottom"/>
            <w:hideMark/>
          </w:tcPr>
          <w:p w14:paraId="469F9F9D"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4</w:t>
            </w:r>
          </w:p>
        </w:tc>
        <w:tc>
          <w:tcPr>
            <w:tcW w:w="529" w:type="pct"/>
            <w:noWrap/>
            <w:vAlign w:val="bottom"/>
            <w:hideMark/>
          </w:tcPr>
          <w:p w14:paraId="74BB297E"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8</w:t>
            </w:r>
          </w:p>
        </w:tc>
        <w:tc>
          <w:tcPr>
            <w:tcW w:w="591" w:type="pct"/>
            <w:noWrap/>
            <w:vAlign w:val="bottom"/>
            <w:hideMark/>
          </w:tcPr>
          <w:p w14:paraId="4B33B059"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8,0</w:t>
            </w:r>
          </w:p>
        </w:tc>
      </w:tr>
      <w:tr w:rsidR="000B369D" w:rsidRPr="00FA1AF6" w14:paraId="752D674A" w14:textId="77777777" w:rsidTr="00906E7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3" w:type="pct"/>
            <w:noWrap/>
            <w:vAlign w:val="bottom"/>
            <w:hideMark/>
          </w:tcPr>
          <w:p w14:paraId="5ADA4E0D" w14:textId="77777777" w:rsidR="000B369D" w:rsidRPr="00FA1AF6" w:rsidRDefault="000B369D" w:rsidP="00117CFF">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sz w:val="20"/>
                <w:szCs w:val="20"/>
                <w:bdr w:val="none" w:sz="0" w:space="0" w:color="auto"/>
              </w:rPr>
            </w:pPr>
            <w:r w:rsidRPr="00FA1AF6">
              <w:rPr>
                <w:rFonts w:eastAsia="Times New Roman"/>
                <w:sz w:val="20"/>
                <w:szCs w:val="20"/>
                <w:bdr w:val="none" w:sz="0" w:space="0" w:color="auto"/>
              </w:rPr>
              <w:t>Varnostni pas</w:t>
            </w:r>
          </w:p>
        </w:tc>
        <w:tc>
          <w:tcPr>
            <w:tcW w:w="634" w:type="pct"/>
            <w:noWrap/>
            <w:vAlign w:val="bottom"/>
            <w:hideMark/>
          </w:tcPr>
          <w:p w14:paraId="03F13B24"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4</w:t>
            </w:r>
          </w:p>
        </w:tc>
        <w:tc>
          <w:tcPr>
            <w:tcW w:w="993" w:type="pct"/>
            <w:noWrap/>
            <w:vAlign w:val="bottom"/>
            <w:hideMark/>
          </w:tcPr>
          <w:p w14:paraId="58769590"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3</w:t>
            </w:r>
          </w:p>
        </w:tc>
        <w:tc>
          <w:tcPr>
            <w:tcW w:w="529" w:type="pct"/>
            <w:noWrap/>
            <w:vAlign w:val="bottom"/>
            <w:hideMark/>
          </w:tcPr>
          <w:p w14:paraId="5854AC13"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7</w:t>
            </w:r>
          </w:p>
        </w:tc>
        <w:tc>
          <w:tcPr>
            <w:tcW w:w="591" w:type="pct"/>
            <w:noWrap/>
            <w:vAlign w:val="bottom"/>
            <w:hideMark/>
          </w:tcPr>
          <w:p w14:paraId="435A2AEC"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7,0</w:t>
            </w:r>
          </w:p>
        </w:tc>
      </w:tr>
      <w:tr w:rsidR="000B369D" w:rsidRPr="00FA1AF6" w14:paraId="1AE4E0A7" w14:textId="77777777" w:rsidTr="00906E74">
        <w:trPr>
          <w:trHeight w:val="340"/>
        </w:trPr>
        <w:tc>
          <w:tcPr>
            <w:cnfStyle w:val="001000000000" w:firstRow="0" w:lastRow="0" w:firstColumn="1" w:lastColumn="0" w:oddVBand="0" w:evenVBand="0" w:oddHBand="0" w:evenHBand="0" w:firstRowFirstColumn="0" w:firstRowLastColumn="0" w:lastRowFirstColumn="0" w:lastRowLastColumn="0"/>
            <w:tcW w:w="2253" w:type="pct"/>
            <w:noWrap/>
            <w:vAlign w:val="bottom"/>
            <w:hideMark/>
          </w:tcPr>
          <w:p w14:paraId="69E06DA1" w14:textId="77777777" w:rsidR="000B369D" w:rsidRPr="00FA1AF6" w:rsidRDefault="000B369D" w:rsidP="00117CFF">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sz w:val="20"/>
                <w:szCs w:val="20"/>
                <w:bdr w:val="none" w:sz="0" w:space="0" w:color="auto"/>
              </w:rPr>
            </w:pPr>
            <w:r w:rsidRPr="00FA1AF6">
              <w:rPr>
                <w:rFonts w:eastAsia="Times New Roman"/>
                <w:sz w:val="20"/>
                <w:szCs w:val="20"/>
                <w:bdr w:val="none" w:sz="0" w:space="0" w:color="auto"/>
              </w:rPr>
              <w:t>Kršitev prepovedi zavijanja</w:t>
            </w:r>
          </w:p>
        </w:tc>
        <w:tc>
          <w:tcPr>
            <w:tcW w:w="634" w:type="pct"/>
            <w:noWrap/>
            <w:vAlign w:val="bottom"/>
            <w:hideMark/>
          </w:tcPr>
          <w:p w14:paraId="61DA9B1E"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0</w:t>
            </w:r>
          </w:p>
        </w:tc>
        <w:tc>
          <w:tcPr>
            <w:tcW w:w="993" w:type="pct"/>
            <w:noWrap/>
            <w:vAlign w:val="bottom"/>
            <w:hideMark/>
          </w:tcPr>
          <w:p w14:paraId="1A7DC1BD"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4</w:t>
            </w:r>
          </w:p>
        </w:tc>
        <w:tc>
          <w:tcPr>
            <w:tcW w:w="529" w:type="pct"/>
            <w:noWrap/>
            <w:vAlign w:val="bottom"/>
            <w:hideMark/>
          </w:tcPr>
          <w:p w14:paraId="657E4274"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4</w:t>
            </w:r>
          </w:p>
        </w:tc>
        <w:tc>
          <w:tcPr>
            <w:tcW w:w="591" w:type="pct"/>
            <w:noWrap/>
            <w:vAlign w:val="bottom"/>
            <w:hideMark/>
          </w:tcPr>
          <w:p w14:paraId="37C85154"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4,0</w:t>
            </w:r>
          </w:p>
        </w:tc>
      </w:tr>
      <w:tr w:rsidR="000B369D" w:rsidRPr="00FA1AF6" w14:paraId="6BE17CCC" w14:textId="77777777" w:rsidTr="00906E7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3" w:type="pct"/>
            <w:noWrap/>
            <w:vAlign w:val="bottom"/>
            <w:hideMark/>
          </w:tcPr>
          <w:p w14:paraId="598B380A" w14:textId="77777777" w:rsidR="000B369D" w:rsidRPr="00FA1AF6" w:rsidRDefault="000B369D" w:rsidP="00117CFF">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sz w:val="20"/>
                <w:szCs w:val="20"/>
                <w:bdr w:val="none" w:sz="0" w:space="0" w:color="auto"/>
              </w:rPr>
            </w:pPr>
            <w:r w:rsidRPr="00FA1AF6">
              <w:rPr>
                <w:rFonts w:eastAsia="Times New Roman"/>
                <w:sz w:val="20"/>
                <w:szCs w:val="20"/>
                <w:bdr w:val="none" w:sz="0" w:space="0" w:color="auto"/>
              </w:rPr>
              <w:t>Rumena/rdeča luč</w:t>
            </w:r>
          </w:p>
        </w:tc>
        <w:tc>
          <w:tcPr>
            <w:tcW w:w="634" w:type="pct"/>
            <w:noWrap/>
            <w:vAlign w:val="bottom"/>
            <w:hideMark/>
          </w:tcPr>
          <w:p w14:paraId="4CF1BB83"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2</w:t>
            </w:r>
          </w:p>
        </w:tc>
        <w:tc>
          <w:tcPr>
            <w:tcW w:w="993" w:type="pct"/>
            <w:noWrap/>
            <w:vAlign w:val="bottom"/>
            <w:hideMark/>
          </w:tcPr>
          <w:p w14:paraId="70B36F4C"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2</w:t>
            </w:r>
          </w:p>
        </w:tc>
        <w:tc>
          <w:tcPr>
            <w:tcW w:w="529" w:type="pct"/>
            <w:noWrap/>
            <w:vAlign w:val="bottom"/>
            <w:hideMark/>
          </w:tcPr>
          <w:p w14:paraId="2EC1A73A"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4</w:t>
            </w:r>
          </w:p>
        </w:tc>
        <w:tc>
          <w:tcPr>
            <w:tcW w:w="591" w:type="pct"/>
            <w:noWrap/>
            <w:vAlign w:val="bottom"/>
            <w:hideMark/>
          </w:tcPr>
          <w:p w14:paraId="56393635"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4,0</w:t>
            </w:r>
          </w:p>
        </w:tc>
      </w:tr>
      <w:tr w:rsidR="000B369D" w:rsidRPr="00FA1AF6" w14:paraId="0CA40B95" w14:textId="77777777" w:rsidTr="00906E74">
        <w:trPr>
          <w:trHeight w:val="340"/>
        </w:trPr>
        <w:tc>
          <w:tcPr>
            <w:cnfStyle w:val="001000000000" w:firstRow="0" w:lastRow="0" w:firstColumn="1" w:lastColumn="0" w:oddVBand="0" w:evenVBand="0" w:oddHBand="0" w:evenHBand="0" w:firstRowFirstColumn="0" w:firstRowLastColumn="0" w:lastRowFirstColumn="0" w:lastRowLastColumn="0"/>
            <w:tcW w:w="2253" w:type="pct"/>
            <w:noWrap/>
            <w:vAlign w:val="bottom"/>
            <w:hideMark/>
          </w:tcPr>
          <w:p w14:paraId="447D8D61" w14:textId="77777777" w:rsidR="000B369D" w:rsidRPr="00FA1AF6" w:rsidRDefault="000B369D" w:rsidP="00117CFF">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sz w:val="20"/>
                <w:szCs w:val="20"/>
                <w:bdr w:val="none" w:sz="0" w:space="0" w:color="auto"/>
              </w:rPr>
            </w:pPr>
            <w:r w:rsidRPr="00FA1AF6">
              <w:rPr>
                <w:rFonts w:eastAsia="Times New Roman"/>
                <w:sz w:val="20"/>
                <w:szCs w:val="20"/>
                <w:bdr w:val="none" w:sz="0" w:space="0" w:color="auto"/>
              </w:rPr>
              <w:t>Nepravilno vključevanje v cestni promet</w:t>
            </w:r>
          </w:p>
        </w:tc>
        <w:tc>
          <w:tcPr>
            <w:tcW w:w="634" w:type="pct"/>
            <w:noWrap/>
            <w:vAlign w:val="bottom"/>
            <w:hideMark/>
          </w:tcPr>
          <w:p w14:paraId="1FA5920A"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2</w:t>
            </w:r>
          </w:p>
        </w:tc>
        <w:tc>
          <w:tcPr>
            <w:tcW w:w="993" w:type="pct"/>
            <w:noWrap/>
            <w:vAlign w:val="bottom"/>
            <w:hideMark/>
          </w:tcPr>
          <w:p w14:paraId="2DE04E45"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w:t>
            </w:r>
          </w:p>
        </w:tc>
        <w:tc>
          <w:tcPr>
            <w:tcW w:w="529" w:type="pct"/>
            <w:noWrap/>
            <w:vAlign w:val="bottom"/>
            <w:hideMark/>
          </w:tcPr>
          <w:p w14:paraId="11276F3B"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3</w:t>
            </w:r>
          </w:p>
        </w:tc>
        <w:tc>
          <w:tcPr>
            <w:tcW w:w="591" w:type="pct"/>
            <w:noWrap/>
            <w:vAlign w:val="bottom"/>
            <w:hideMark/>
          </w:tcPr>
          <w:p w14:paraId="30E2ECD2"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3,0</w:t>
            </w:r>
          </w:p>
        </w:tc>
      </w:tr>
      <w:tr w:rsidR="000B369D" w:rsidRPr="00FA1AF6" w14:paraId="5A439389" w14:textId="77777777" w:rsidTr="00906E7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3" w:type="pct"/>
            <w:noWrap/>
            <w:vAlign w:val="bottom"/>
            <w:hideMark/>
          </w:tcPr>
          <w:p w14:paraId="0C5D1E10" w14:textId="77777777" w:rsidR="000B369D" w:rsidRPr="00FA1AF6" w:rsidRDefault="000B369D" w:rsidP="00117CFF">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sz w:val="20"/>
                <w:szCs w:val="20"/>
                <w:bdr w:val="none" w:sz="0" w:space="0" w:color="auto"/>
              </w:rPr>
            </w:pPr>
            <w:r w:rsidRPr="00FA1AF6">
              <w:rPr>
                <w:rFonts w:eastAsia="Times New Roman"/>
                <w:sz w:val="20"/>
                <w:szCs w:val="20"/>
                <w:bdr w:val="none" w:sz="0" w:space="0" w:color="auto"/>
              </w:rPr>
              <w:t>Vožnja pod vplivom alkohola</w:t>
            </w:r>
          </w:p>
        </w:tc>
        <w:tc>
          <w:tcPr>
            <w:tcW w:w="634" w:type="pct"/>
            <w:noWrap/>
            <w:vAlign w:val="bottom"/>
            <w:hideMark/>
          </w:tcPr>
          <w:p w14:paraId="6B56F180"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w:t>
            </w:r>
          </w:p>
        </w:tc>
        <w:tc>
          <w:tcPr>
            <w:tcW w:w="993" w:type="pct"/>
            <w:noWrap/>
            <w:vAlign w:val="bottom"/>
            <w:hideMark/>
          </w:tcPr>
          <w:p w14:paraId="017BA35B"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w:t>
            </w:r>
          </w:p>
        </w:tc>
        <w:tc>
          <w:tcPr>
            <w:tcW w:w="529" w:type="pct"/>
            <w:noWrap/>
            <w:vAlign w:val="bottom"/>
            <w:hideMark/>
          </w:tcPr>
          <w:p w14:paraId="7F36843D"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2</w:t>
            </w:r>
          </w:p>
        </w:tc>
        <w:tc>
          <w:tcPr>
            <w:tcW w:w="591" w:type="pct"/>
            <w:noWrap/>
            <w:vAlign w:val="bottom"/>
            <w:hideMark/>
          </w:tcPr>
          <w:p w14:paraId="697C227A"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2,0</w:t>
            </w:r>
          </w:p>
        </w:tc>
      </w:tr>
      <w:tr w:rsidR="000B369D" w:rsidRPr="00FA1AF6" w14:paraId="032EF8B9" w14:textId="77777777" w:rsidTr="00906E74">
        <w:trPr>
          <w:trHeight w:val="340"/>
        </w:trPr>
        <w:tc>
          <w:tcPr>
            <w:cnfStyle w:val="001000000000" w:firstRow="0" w:lastRow="0" w:firstColumn="1" w:lastColumn="0" w:oddVBand="0" w:evenVBand="0" w:oddHBand="0" w:evenHBand="0" w:firstRowFirstColumn="0" w:firstRowLastColumn="0" w:lastRowFirstColumn="0" w:lastRowLastColumn="0"/>
            <w:tcW w:w="2253" w:type="pct"/>
            <w:noWrap/>
            <w:vAlign w:val="bottom"/>
            <w:hideMark/>
          </w:tcPr>
          <w:p w14:paraId="6D7FDA37" w14:textId="77777777" w:rsidR="000B369D" w:rsidRPr="00FA1AF6" w:rsidRDefault="000B369D" w:rsidP="00117CFF">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sz w:val="20"/>
                <w:szCs w:val="20"/>
                <w:bdr w:val="none" w:sz="0" w:space="0" w:color="auto"/>
              </w:rPr>
            </w:pPr>
            <w:r w:rsidRPr="00FA1AF6">
              <w:rPr>
                <w:rFonts w:eastAsia="Times New Roman"/>
                <w:sz w:val="20"/>
                <w:szCs w:val="20"/>
                <w:bdr w:val="none" w:sz="0" w:space="0" w:color="auto"/>
              </w:rPr>
              <w:t xml:space="preserve">Neprižgane luči </w:t>
            </w:r>
          </w:p>
        </w:tc>
        <w:tc>
          <w:tcPr>
            <w:tcW w:w="634" w:type="pct"/>
            <w:noWrap/>
            <w:vAlign w:val="bottom"/>
            <w:hideMark/>
          </w:tcPr>
          <w:p w14:paraId="5CE35BF3"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2</w:t>
            </w:r>
          </w:p>
        </w:tc>
        <w:tc>
          <w:tcPr>
            <w:tcW w:w="993" w:type="pct"/>
            <w:noWrap/>
            <w:vAlign w:val="bottom"/>
            <w:hideMark/>
          </w:tcPr>
          <w:p w14:paraId="194B6FBE"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0</w:t>
            </w:r>
          </w:p>
        </w:tc>
        <w:tc>
          <w:tcPr>
            <w:tcW w:w="529" w:type="pct"/>
            <w:noWrap/>
            <w:vAlign w:val="bottom"/>
            <w:hideMark/>
          </w:tcPr>
          <w:p w14:paraId="7E0A862A"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2</w:t>
            </w:r>
          </w:p>
        </w:tc>
        <w:tc>
          <w:tcPr>
            <w:tcW w:w="591" w:type="pct"/>
            <w:noWrap/>
            <w:vAlign w:val="bottom"/>
            <w:hideMark/>
          </w:tcPr>
          <w:p w14:paraId="74C9F7A9"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2,0</w:t>
            </w:r>
          </w:p>
        </w:tc>
      </w:tr>
      <w:tr w:rsidR="000B369D" w:rsidRPr="00FA1AF6" w14:paraId="1204093F" w14:textId="77777777" w:rsidTr="00906E7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3" w:type="pct"/>
            <w:noWrap/>
            <w:vAlign w:val="bottom"/>
            <w:hideMark/>
          </w:tcPr>
          <w:p w14:paraId="3C087B18" w14:textId="4E5687AE" w:rsidR="000B369D" w:rsidRPr="00FA1AF6" w:rsidRDefault="000B369D" w:rsidP="00B302A0">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sz w:val="20"/>
                <w:szCs w:val="20"/>
                <w:bdr w:val="none" w:sz="0" w:space="0" w:color="auto"/>
              </w:rPr>
            </w:pPr>
            <w:r w:rsidRPr="00FA1AF6">
              <w:rPr>
                <w:rFonts w:eastAsia="Times New Roman"/>
                <w:sz w:val="20"/>
                <w:szCs w:val="20"/>
                <w:bdr w:val="none" w:sz="0" w:space="0" w:color="auto"/>
              </w:rPr>
              <w:t>Prekoračena meja zatemnjenih oken</w:t>
            </w:r>
          </w:p>
        </w:tc>
        <w:tc>
          <w:tcPr>
            <w:tcW w:w="634" w:type="pct"/>
            <w:noWrap/>
            <w:vAlign w:val="bottom"/>
            <w:hideMark/>
          </w:tcPr>
          <w:p w14:paraId="2C670FCE"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0</w:t>
            </w:r>
          </w:p>
        </w:tc>
        <w:tc>
          <w:tcPr>
            <w:tcW w:w="993" w:type="pct"/>
            <w:noWrap/>
            <w:vAlign w:val="bottom"/>
            <w:hideMark/>
          </w:tcPr>
          <w:p w14:paraId="08D61247"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w:t>
            </w:r>
          </w:p>
        </w:tc>
        <w:tc>
          <w:tcPr>
            <w:tcW w:w="529" w:type="pct"/>
            <w:noWrap/>
            <w:vAlign w:val="bottom"/>
            <w:hideMark/>
          </w:tcPr>
          <w:p w14:paraId="1787E95D"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w:t>
            </w:r>
          </w:p>
        </w:tc>
        <w:tc>
          <w:tcPr>
            <w:tcW w:w="591" w:type="pct"/>
            <w:noWrap/>
            <w:vAlign w:val="bottom"/>
            <w:hideMark/>
          </w:tcPr>
          <w:p w14:paraId="541057C5"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1,0</w:t>
            </w:r>
          </w:p>
        </w:tc>
      </w:tr>
      <w:tr w:rsidR="000B369D" w:rsidRPr="00FA1AF6" w14:paraId="53BF9AFC" w14:textId="77777777" w:rsidTr="00906E74">
        <w:trPr>
          <w:trHeight w:val="340"/>
        </w:trPr>
        <w:tc>
          <w:tcPr>
            <w:cnfStyle w:val="001000000000" w:firstRow="0" w:lastRow="0" w:firstColumn="1" w:lastColumn="0" w:oddVBand="0" w:evenVBand="0" w:oddHBand="0" w:evenHBand="0" w:firstRowFirstColumn="0" w:firstRowLastColumn="0" w:lastRowFirstColumn="0" w:lastRowLastColumn="0"/>
            <w:tcW w:w="2253" w:type="pct"/>
            <w:noWrap/>
            <w:vAlign w:val="bottom"/>
            <w:hideMark/>
          </w:tcPr>
          <w:p w14:paraId="3FE35FD9" w14:textId="5ABCCAC0" w:rsidR="000B369D" w:rsidRPr="00FA1AF6" w:rsidRDefault="000B369D" w:rsidP="00281080">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sz w:val="20"/>
                <w:szCs w:val="20"/>
                <w:bdr w:val="none" w:sz="0" w:space="0" w:color="auto"/>
              </w:rPr>
            </w:pPr>
            <w:r w:rsidRPr="00FA1AF6">
              <w:rPr>
                <w:rFonts w:eastAsia="Times New Roman"/>
                <w:sz w:val="20"/>
                <w:szCs w:val="20"/>
                <w:bdr w:val="none" w:sz="0" w:space="0" w:color="auto"/>
              </w:rPr>
              <w:t xml:space="preserve">Posest prepovedane droge </w:t>
            </w:r>
            <w:r w:rsidR="00281080">
              <w:rPr>
                <w:rFonts w:eastAsia="Times New Roman"/>
                <w:sz w:val="20"/>
                <w:szCs w:val="20"/>
                <w:bdr w:val="none" w:sz="0" w:space="0" w:color="auto"/>
              </w:rPr>
              <w:t>–</w:t>
            </w:r>
            <w:r w:rsidR="00281080" w:rsidRPr="00FA1AF6">
              <w:rPr>
                <w:rFonts w:eastAsia="Times New Roman"/>
                <w:sz w:val="20"/>
                <w:szCs w:val="20"/>
                <w:bdr w:val="none" w:sz="0" w:space="0" w:color="auto"/>
              </w:rPr>
              <w:t xml:space="preserve"> </w:t>
            </w:r>
            <w:r w:rsidR="00281080">
              <w:rPr>
                <w:rFonts w:eastAsia="Times New Roman"/>
                <w:sz w:val="20"/>
                <w:szCs w:val="20"/>
                <w:bdr w:val="none" w:sz="0" w:space="0" w:color="auto"/>
              </w:rPr>
              <w:t>konoplje</w:t>
            </w:r>
          </w:p>
        </w:tc>
        <w:tc>
          <w:tcPr>
            <w:tcW w:w="634" w:type="pct"/>
            <w:noWrap/>
            <w:vAlign w:val="bottom"/>
            <w:hideMark/>
          </w:tcPr>
          <w:p w14:paraId="10E0D6E2"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0</w:t>
            </w:r>
          </w:p>
        </w:tc>
        <w:tc>
          <w:tcPr>
            <w:tcW w:w="993" w:type="pct"/>
            <w:noWrap/>
            <w:vAlign w:val="bottom"/>
            <w:hideMark/>
          </w:tcPr>
          <w:p w14:paraId="1CA067C8"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w:t>
            </w:r>
          </w:p>
        </w:tc>
        <w:tc>
          <w:tcPr>
            <w:tcW w:w="529" w:type="pct"/>
            <w:noWrap/>
            <w:vAlign w:val="bottom"/>
            <w:hideMark/>
          </w:tcPr>
          <w:p w14:paraId="50BA28AA"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w:t>
            </w:r>
          </w:p>
        </w:tc>
        <w:tc>
          <w:tcPr>
            <w:tcW w:w="591" w:type="pct"/>
            <w:noWrap/>
            <w:vAlign w:val="bottom"/>
            <w:hideMark/>
          </w:tcPr>
          <w:p w14:paraId="10B6E6C4"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1,0</w:t>
            </w:r>
          </w:p>
        </w:tc>
      </w:tr>
      <w:tr w:rsidR="000B369D" w:rsidRPr="00FA1AF6" w14:paraId="27A05DB4" w14:textId="77777777" w:rsidTr="00906E7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3" w:type="pct"/>
            <w:noWrap/>
            <w:vAlign w:val="bottom"/>
            <w:hideMark/>
          </w:tcPr>
          <w:p w14:paraId="78A98EB5" w14:textId="77777777" w:rsidR="000B369D" w:rsidRPr="00FA1AF6" w:rsidRDefault="000B369D" w:rsidP="00117CFF">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sz w:val="20"/>
                <w:szCs w:val="20"/>
                <w:bdr w:val="none" w:sz="0" w:space="0" w:color="auto"/>
              </w:rPr>
            </w:pPr>
            <w:r w:rsidRPr="00FA1AF6">
              <w:rPr>
                <w:rFonts w:eastAsia="Times New Roman"/>
                <w:sz w:val="20"/>
                <w:szCs w:val="20"/>
                <w:bdr w:val="none" w:sz="0" w:space="0" w:color="auto"/>
              </w:rPr>
              <w:t>Nepravilno prehitevanje</w:t>
            </w:r>
          </w:p>
        </w:tc>
        <w:tc>
          <w:tcPr>
            <w:tcW w:w="634" w:type="pct"/>
            <w:noWrap/>
            <w:vAlign w:val="bottom"/>
            <w:hideMark/>
          </w:tcPr>
          <w:p w14:paraId="1BD4BBCE"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0</w:t>
            </w:r>
          </w:p>
        </w:tc>
        <w:tc>
          <w:tcPr>
            <w:tcW w:w="993" w:type="pct"/>
            <w:noWrap/>
            <w:vAlign w:val="bottom"/>
            <w:hideMark/>
          </w:tcPr>
          <w:p w14:paraId="4B357FAA"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w:t>
            </w:r>
          </w:p>
        </w:tc>
        <w:tc>
          <w:tcPr>
            <w:tcW w:w="529" w:type="pct"/>
            <w:noWrap/>
            <w:vAlign w:val="bottom"/>
            <w:hideMark/>
          </w:tcPr>
          <w:p w14:paraId="5E6F6E94"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w:t>
            </w:r>
          </w:p>
        </w:tc>
        <w:tc>
          <w:tcPr>
            <w:tcW w:w="591" w:type="pct"/>
            <w:noWrap/>
            <w:vAlign w:val="bottom"/>
            <w:hideMark/>
          </w:tcPr>
          <w:p w14:paraId="73F20B17"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1,0</w:t>
            </w:r>
          </w:p>
        </w:tc>
      </w:tr>
      <w:tr w:rsidR="000B369D" w:rsidRPr="00FA1AF6" w14:paraId="025EEC19" w14:textId="77777777" w:rsidTr="00906E74">
        <w:trPr>
          <w:trHeight w:val="340"/>
        </w:trPr>
        <w:tc>
          <w:tcPr>
            <w:cnfStyle w:val="001000000000" w:firstRow="0" w:lastRow="0" w:firstColumn="1" w:lastColumn="0" w:oddVBand="0" w:evenVBand="0" w:oddHBand="0" w:evenHBand="0" w:firstRowFirstColumn="0" w:firstRowLastColumn="0" w:lastRowFirstColumn="0" w:lastRowLastColumn="0"/>
            <w:tcW w:w="2253" w:type="pct"/>
            <w:noWrap/>
            <w:vAlign w:val="bottom"/>
            <w:hideMark/>
          </w:tcPr>
          <w:p w14:paraId="4E378F0B" w14:textId="39BE805F" w:rsidR="000B369D" w:rsidRPr="00FA1AF6" w:rsidRDefault="000B369D" w:rsidP="00281080">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sz w:val="20"/>
                <w:szCs w:val="20"/>
                <w:bdr w:val="none" w:sz="0" w:space="0" w:color="auto"/>
              </w:rPr>
            </w:pPr>
            <w:r w:rsidRPr="00FA1AF6">
              <w:rPr>
                <w:rFonts w:eastAsia="Times New Roman"/>
                <w:sz w:val="20"/>
                <w:szCs w:val="20"/>
                <w:bdr w:val="none" w:sz="0" w:space="0" w:color="auto"/>
              </w:rPr>
              <w:t xml:space="preserve">Vožnja </w:t>
            </w:r>
            <w:r w:rsidR="00281080">
              <w:rPr>
                <w:rFonts w:eastAsia="Times New Roman"/>
                <w:sz w:val="20"/>
                <w:szCs w:val="20"/>
                <w:bdr w:val="none" w:sz="0" w:space="0" w:color="auto"/>
              </w:rPr>
              <w:t>čez</w:t>
            </w:r>
            <w:r w:rsidR="00281080" w:rsidRPr="00FA1AF6">
              <w:rPr>
                <w:rFonts w:eastAsia="Times New Roman"/>
                <w:sz w:val="20"/>
                <w:szCs w:val="20"/>
                <w:bdr w:val="none" w:sz="0" w:space="0" w:color="auto"/>
              </w:rPr>
              <w:t xml:space="preserve"> </w:t>
            </w:r>
            <w:r w:rsidRPr="00FA1AF6">
              <w:rPr>
                <w:rFonts w:eastAsia="Times New Roman"/>
                <w:sz w:val="20"/>
                <w:szCs w:val="20"/>
                <w:bdr w:val="none" w:sz="0" w:space="0" w:color="auto"/>
              </w:rPr>
              <w:t>neprekinjen</w:t>
            </w:r>
            <w:r w:rsidR="00281080">
              <w:rPr>
                <w:rFonts w:eastAsia="Times New Roman"/>
                <w:sz w:val="20"/>
                <w:szCs w:val="20"/>
                <w:bdr w:val="none" w:sz="0" w:space="0" w:color="auto"/>
              </w:rPr>
              <w:t>o</w:t>
            </w:r>
            <w:r w:rsidRPr="00FA1AF6">
              <w:rPr>
                <w:rFonts w:eastAsia="Times New Roman"/>
                <w:sz w:val="20"/>
                <w:szCs w:val="20"/>
                <w:bdr w:val="none" w:sz="0" w:space="0" w:color="auto"/>
              </w:rPr>
              <w:t xml:space="preserve"> črt</w:t>
            </w:r>
            <w:r w:rsidR="00281080">
              <w:rPr>
                <w:rFonts w:eastAsia="Times New Roman"/>
                <w:sz w:val="20"/>
                <w:szCs w:val="20"/>
                <w:bdr w:val="none" w:sz="0" w:space="0" w:color="auto"/>
              </w:rPr>
              <w:t>o</w:t>
            </w:r>
          </w:p>
        </w:tc>
        <w:tc>
          <w:tcPr>
            <w:tcW w:w="634" w:type="pct"/>
            <w:noWrap/>
            <w:vAlign w:val="bottom"/>
            <w:hideMark/>
          </w:tcPr>
          <w:p w14:paraId="44776BDE"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w:t>
            </w:r>
          </w:p>
        </w:tc>
        <w:tc>
          <w:tcPr>
            <w:tcW w:w="993" w:type="pct"/>
            <w:noWrap/>
            <w:vAlign w:val="bottom"/>
            <w:hideMark/>
          </w:tcPr>
          <w:p w14:paraId="3471F971"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0</w:t>
            </w:r>
          </w:p>
        </w:tc>
        <w:tc>
          <w:tcPr>
            <w:tcW w:w="529" w:type="pct"/>
            <w:noWrap/>
            <w:vAlign w:val="bottom"/>
            <w:hideMark/>
          </w:tcPr>
          <w:p w14:paraId="137B3D12"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w:t>
            </w:r>
          </w:p>
        </w:tc>
        <w:tc>
          <w:tcPr>
            <w:tcW w:w="591" w:type="pct"/>
            <w:noWrap/>
            <w:vAlign w:val="bottom"/>
            <w:hideMark/>
          </w:tcPr>
          <w:p w14:paraId="79E286EB"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1,0</w:t>
            </w:r>
          </w:p>
        </w:tc>
      </w:tr>
      <w:tr w:rsidR="000B369D" w:rsidRPr="00FA1AF6" w14:paraId="445BE51A" w14:textId="77777777" w:rsidTr="00906E7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3" w:type="pct"/>
            <w:noWrap/>
            <w:vAlign w:val="bottom"/>
            <w:hideMark/>
          </w:tcPr>
          <w:p w14:paraId="0E941EFA" w14:textId="77777777" w:rsidR="000B369D" w:rsidRPr="00FA1AF6" w:rsidRDefault="000B369D" w:rsidP="00117CFF">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sz w:val="20"/>
                <w:szCs w:val="20"/>
                <w:bdr w:val="none" w:sz="0" w:space="0" w:color="auto"/>
              </w:rPr>
            </w:pPr>
            <w:r w:rsidRPr="00FA1AF6">
              <w:rPr>
                <w:rFonts w:eastAsia="Times New Roman"/>
                <w:sz w:val="20"/>
                <w:szCs w:val="20"/>
                <w:bdr w:val="none" w:sz="0" w:space="0" w:color="auto"/>
              </w:rPr>
              <w:t>Potek registracije</w:t>
            </w:r>
          </w:p>
        </w:tc>
        <w:tc>
          <w:tcPr>
            <w:tcW w:w="634" w:type="pct"/>
            <w:noWrap/>
            <w:vAlign w:val="bottom"/>
            <w:hideMark/>
          </w:tcPr>
          <w:p w14:paraId="63751085"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w:t>
            </w:r>
          </w:p>
        </w:tc>
        <w:tc>
          <w:tcPr>
            <w:tcW w:w="993" w:type="pct"/>
            <w:noWrap/>
            <w:vAlign w:val="bottom"/>
            <w:hideMark/>
          </w:tcPr>
          <w:p w14:paraId="1D07BBE6"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0</w:t>
            </w:r>
          </w:p>
        </w:tc>
        <w:tc>
          <w:tcPr>
            <w:tcW w:w="529" w:type="pct"/>
            <w:noWrap/>
            <w:vAlign w:val="bottom"/>
            <w:hideMark/>
          </w:tcPr>
          <w:p w14:paraId="4CC02A84"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w:t>
            </w:r>
          </w:p>
        </w:tc>
        <w:tc>
          <w:tcPr>
            <w:tcW w:w="591" w:type="pct"/>
            <w:noWrap/>
            <w:vAlign w:val="bottom"/>
            <w:hideMark/>
          </w:tcPr>
          <w:p w14:paraId="032BDA21"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1,0</w:t>
            </w:r>
          </w:p>
        </w:tc>
      </w:tr>
      <w:tr w:rsidR="000B369D" w:rsidRPr="00FA1AF6" w14:paraId="3051A543" w14:textId="77777777" w:rsidTr="00906E74">
        <w:trPr>
          <w:trHeight w:val="340"/>
        </w:trPr>
        <w:tc>
          <w:tcPr>
            <w:cnfStyle w:val="001000000000" w:firstRow="0" w:lastRow="0" w:firstColumn="1" w:lastColumn="0" w:oddVBand="0" w:evenVBand="0" w:oddHBand="0" w:evenHBand="0" w:firstRowFirstColumn="0" w:firstRowLastColumn="0" w:lastRowFirstColumn="0" w:lastRowLastColumn="0"/>
            <w:tcW w:w="2253" w:type="pct"/>
            <w:noWrap/>
            <w:vAlign w:val="bottom"/>
            <w:hideMark/>
          </w:tcPr>
          <w:p w14:paraId="1470EA5F" w14:textId="732E190A" w:rsidR="000B369D" w:rsidRPr="00FA1AF6" w:rsidRDefault="000B369D" w:rsidP="00281080">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sz w:val="20"/>
                <w:szCs w:val="20"/>
                <w:bdr w:val="none" w:sz="0" w:space="0" w:color="auto"/>
              </w:rPr>
            </w:pPr>
            <w:r w:rsidRPr="00FA1AF6">
              <w:rPr>
                <w:rFonts w:eastAsia="Times New Roman"/>
                <w:sz w:val="20"/>
                <w:szCs w:val="20"/>
                <w:bdr w:val="none" w:sz="0" w:space="0" w:color="auto"/>
              </w:rPr>
              <w:t xml:space="preserve">Prehitevanje </w:t>
            </w:r>
            <w:r w:rsidR="00281080">
              <w:rPr>
                <w:rFonts w:eastAsia="Times New Roman"/>
                <w:sz w:val="20"/>
                <w:szCs w:val="20"/>
                <w:bdr w:val="none" w:sz="0" w:space="0" w:color="auto"/>
              </w:rPr>
              <w:t>»</w:t>
            </w:r>
            <w:r w:rsidRPr="00FA1AF6">
              <w:rPr>
                <w:rFonts w:eastAsia="Times New Roman"/>
                <w:sz w:val="20"/>
                <w:szCs w:val="20"/>
                <w:bdr w:val="none" w:sz="0" w:space="0" w:color="auto"/>
              </w:rPr>
              <w:t>v škarje</w:t>
            </w:r>
            <w:r w:rsidR="00281080">
              <w:rPr>
                <w:rFonts w:eastAsia="Times New Roman"/>
                <w:sz w:val="20"/>
                <w:szCs w:val="20"/>
                <w:bdr w:val="none" w:sz="0" w:space="0" w:color="auto"/>
              </w:rPr>
              <w:t>«</w:t>
            </w:r>
          </w:p>
        </w:tc>
        <w:tc>
          <w:tcPr>
            <w:tcW w:w="634" w:type="pct"/>
            <w:noWrap/>
            <w:vAlign w:val="bottom"/>
            <w:hideMark/>
          </w:tcPr>
          <w:p w14:paraId="4ADBF369"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w:t>
            </w:r>
          </w:p>
        </w:tc>
        <w:tc>
          <w:tcPr>
            <w:tcW w:w="993" w:type="pct"/>
            <w:noWrap/>
            <w:vAlign w:val="bottom"/>
            <w:hideMark/>
          </w:tcPr>
          <w:p w14:paraId="7315E61F"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0</w:t>
            </w:r>
          </w:p>
        </w:tc>
        <w:tc>
          <w:tcPr>
            <w:tcW w:w="529" w:type="pct"/>
            <w:noWrap/>
            <w:vAlign w:val="bottom"/>
            <w:hideMark/>
          </w:tcPr>
          <w:p w14:paraId="2A2A3171"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w:t>
            </w:r>
          </w:p>
        </w:tc>
        <w:tc>
          <w:tcPr>
            <w:tcW w:w="591" w:type="pct"/>
            <w:noWrap/>
            <w:vAlign w:val="bottom"/>
            <w:hideMark/>
          </w:tcPr>
          <w:p w14:paraId="2FB79165"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1,0</w:t>
            </w:r>
          </w:p>
        </w:tc>
      </w:tr>
      <w:tr w:rsidR="000B369D" w:rsidRPr="00FA1AF6" w14:paraId="499A0D77" w14:textId="77777777" w:rsidTr="00906E7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3" w:type="pct"/>
            <w:noWrap/>
            <w:vAlign w:val="bottom"/>
            <w:hideMark/>
          </w:tcPr>
          <w:p w14:paraId="473DBF73" w14:textId="1FBCF94F" w:rsidR="000B369D" w:rsidRPr="00FA1AF6" w:rsidRDefault="00A768A7" w:rsidP="00117CFF">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sz w:val="20"/>
                <w:szCs w:val="20"/>
                <w:bdr w:val="none" w:sz="0" w:space="0" w:color="auto"/>
              </w:rPr>
            </w:pPr>
            <w:r w:rsidRPr="00FA1AF6">
              <w:rPr>
                <w:rFonts w:eastAsia="Times New Roman"/>
                <w:sz w:val="20"/>
                <w:szCs w:val="20"/>
                <w:bdr w:val="none" w:sz="0" w:space="0" w:color="auto"/>
              </w:rPr>
              <w:lastRenderedPageBreak/>
              <w:t>Pozabl</w:t>
            </w:r>
            <w:r>
              <w:rPr>
                <w:rFonts w:eastAsia="Times New Roman"/>
                <w:sz w:val="20"/>
                <w:szCs w:val="20"/>
                <w:bdr w:val="none" w:sz="0" w:space="0" w:color="auto"/>
              </w:rPr>
              <w:t>jeno</w:t>
            </w:r>
            <w:r w:rsidR="000B369D" w:rsidRPr="00FA1AF6">
              <w:rPr>
                <w:rFonts w:eastAsia="Times New Roman"/>
                <w:sz w:val="20"/>
                <w:szCs w:val="20"/>
                <w:bdr w:val="none" w:sz="0" w:space="0" w:color="auto"/>
              </w:rPr>
              <w:t xml:space="preserve"> vozniško dovoljenje</w:t>
            </w:r>
          </w:p>
        </w:tc>
        <w:tc>
          <w:tcPr>
            <w:tcW w:w="634" w:type="pct"/>
            <w:noWrap/>
            <w:vAlign w:val="bottom"/>
            <w:hideMark/>
          </w:tcPr>
          <w:p w14:paraId="26E67CE4"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w:t>
            </w:r>
          </w:p>
        </w:tc>
        <w:tc>
          <w:tcPr>
            <w:tcW w:w="993" w:type="pct"/>
            <w:noWrap/>
            <w:vAlign w:val="bottom"/>
            <w:hideMark/>
          </w:tcPr>
          <w:p w14:paraId="7351EFB2"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0</w:t>
            </w:r>
          </w:p>
        </w:tc>
        <w:tc>
          <w:tcPr>
            <w:tcW w:w="529" w:type="pct"/>
            <w:noWrap/>
            <w:vAlign w:val="bottom"/>
            <w:hideMark/>
          </w:tcPr>
          <w:p w14:paraId="29657AB3"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w:t>
            </w:r>
          </w:p>
        </w:tc>
        <w:tc>
          <w:tcPr>
            <w:tcW w:w="591" w:type="pct"/>
            <w:noWrap/>
            <w:vAlign w:val="bottom"/>
            <w:hideMark/>
          </w:tcPr>
          <w:p w14:paraId="3520E265"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1,0</w:t>
            </w:r>
          </w:p>
        </w:tc>
      </w:tr>
      <w:tr w:rsidR="000B369D" w:rsidRPr="00FA1AF6" w14:paraId="7606E8D6" w14:textId="77777777" w:rsidTr="00906E74">
        <w:trPr>
          <w:trHeight w:val="340"/>
        </w:trPr>
        <w:tc>
          <w:tcPr>
            <w:cnfStyle w:val="001000000000" w:firstRow="0" w:lastRow="0" w:firstColumn="1" w:lastColumn="0" w:oddVBand="0" w:evenVBand="0" w:oddHBand="0" w:evenHBand="0" w:firstRowFirstColumn="0" w:firstRowLastColumn="0" w:lastRowFirstColumn="0" w:lastRowLastColumn="0"/>
            <w:tcW w:w="2253" w:type="pct"/>
            <w:noWrap/>
            <w:vAlign w:val="bottom"/>
            <w:hideMark/>
          </w:tcPr>
          <w:p w14:paraId="360360BA" w14:textId="77777777" w:rsidR="000B369D" w:rsidRPr="00FA1AF6" w:rsidRDefault="000B369D" w:rsidP="00117CFF">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sz w:val="20"/>
                <w:szCs w:val="20"/>
                <w:bdr w:val="none" w:sz="0" w:space="0" w:color="auto"/>
              </w:rPr>
            </w:pPr>
            <w:r w:rsidRPr="00FA1AF6">
              <w:rPr>
                <w:rFonts w:eastAsia="Times New Roman"/>
                <w:sz w:val="20"/>
                <w:szCs w:val="20"/>
                <w:bdr w:val="none" w:sz="0" w:space="0" w:color="auto"/>
              </w:rPr>
              <w:t>Varnostna razdalja</w:t>
            </w:r>
          </w:p>
        </w:tc>
        <w:tc>
          <w:tcPr>
            <w:tcW w:w="634" w:type="pct"/>
            <w:noWrap/>
            <w:vAlign w:val="bottom"/>
            <w:hideMark/>
          </w:tcPr>
          <w:p w14:paraId="3AA298E3"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w:t>
            </w:r>
          </w:p>
        </w:tc>
        <w:tc>
          <w:tcPr>
            <w:tcW w:w="993" w:type="pct"/>
            <w:noWrap/>
            <w:vAlign w:val="bottom"/>
            <w:hideMark/>
          </w:tcPr>
          <w:p w14:paraId="0AD003BA"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0</w:t>
            </w:r>
          </w:p>
        </w:tc>
        <w:tc>
          <w:tcPr>
            <w:tcW w:w="529" w:type="pct"/>
            <w:noWrap/>
            <w:vAlign w:val="bottom"/>
            <w:hideMark/>
          </w:tcPr>
          <w:p w14:paraId="692BA014"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w:t>
            </w:r>
          </w:p>
        </w:tc>
        <w:tc>
          <w:tcPr>
            <w:tcW w:w="591" w:type="pct"/>
            <w:noWrap/>
            <w:vAlign w:val="bottom"/>
            <w:hideMark/>
          </w:tcPr>
          <w:p w14:paraId="49A9113B"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1,0</w:t>
            </w:r>
          </w:p>
        </w:tc>
      </w:tr>
      <w:tr w:rsidR="000B369D" w:rsidRPr="00FA1AF6" w14:paraId="0B2B657A" w14:textId="77777777" w:rsidTr="00906E7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3" w:type="pct"/>
            <w:noWrap/>
            <w:vAlign w:val="bottom"/>
            <w:hideMark/>
          </w:tcPr>
          <w:p w14:paraId="021F42DF" w14:textId="77777777" w:rsidR="000B369D" w:rsidRPr="00FA1AF6" w:rsidRDefault="000B369D" w:rsidP="00117CFF">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sz w:val="20"/>
                <w:szCs w:val="20"/>
                <w:bdr w:val="none" w:sz="0" w:space="0" w:color="auto"/>
              </w:rPr>
            </w:pPr>
          </w:p>
        </w:tc>
        <w:tc>
          <w:tcPr>
            <w:tcW w:w="634" w:type="pct"/>
            <w:noWrap/>
            <w:vAlign w:val="bottom"/>
            <w:hideMark/>
          </w:tcPr>
          <w:p w14:paraId="0455127F"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39</w:t>
            </w:r>
          </w:p>
        </w:tc>
        <w:tc>
          <w:tcPr>
            <w:tcW w:w="993" w:type="pct"/>
            <w:noWrap/>
            <w:vAlign w:val="bottom"/>
            <w:hideMark/>
          </w:tcPr>
          <w:p w14:paraId="4EB34F6E"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61</w:t>
            </w:r>
          </w:p>
        </w:tc>
        <w:tc>
          <w:tcPr>
            <w:tcW w:w="529" w:type="pct"/>
            <w:noWrap/>
            <w:vAlign w:val="bottom"/>
            <w:hideMark/>
          </w:tcPr>
          <w:p w14:paraId="4FFB0FC2"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100</w:t>
            </w:r>
          </w:p>
        </w:tc>
        <w:tc>
          <w:tcPr>
            <w:tcW w:w="591" w:type="pct"/>
            <w:noWrap/>
            <w:vAlign w:val="bottom"/>
            <w:hideMark/>
          </w:tcPr>
          <w:p w14:paraId="6D986A1A" w14:textId="77777777" w:rsidR="000B369D" w:rsidRPr="00B31F62" w:rsidRDefault="000B369D"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100,0</w:t>
            </w:r>
          </w:p>
        </w:tc>
      </w:tr>
    </w:tbl>
    <w:p w14:paraId="0CF87476" w14:textId="77777777" w:rsidR="00117CFF" w:rsidRDefault="00117CFF" w:rsidP="00B31F62">
      <w:pPr>
        <w:pStyle w:val="Slog-aaa"/>
      </w:pPr>
    </w:p>
    <w:p w14:paraId="5A915358" w14:textId="13DE981B" w:rsidR="00A425DC" w:rsidRDefault="00A425DC" w:rsidP="00B31F62">
      <w:pPr>
        <w:pStyle w:val="Slog-aaa"/>
      </w:pPr>
      <w:r>
        <w:t xml:space="preserve">Preglednica </w:t>
      </w:r>
      <w:r w:rsidR="009B6C3E">
        <w:t xml:space="preserve">2 </w:t>
      </w:r>
      <w:r>
        <w:t>prikazuje frekvenčno porazdelitev odgovorov na vprašanja o vrsti prekrška</w:t>
      </w:r>
      <w:r w:rsidR="00466F0F">
        <w:t>,</w:t>
      </w:r>
      <w:r>
        <w:t xml:space="preserve"> za katerega je bilo posamezniku izrečeno opozorilo ali izrečena sankcija. Iz </w:t>
      </w:r>
      <w:r w:rsidR="00281080">
        <w:t>preglednic</w:t>
      </w:r>
      <w:r>
        <w:t xml:space="preserve">e se vidi, da je bila večina sodelujočih v policijskem postopku zaradi prehitre </w:t>
      </w:r>
      <w:r w:rsidR="008B3D9A">
        <w:t>vožnje</w:t>
      </w:r>
      <w:r>
        <w:t xml:space="preserve"> (62,0 </w:t>
      </w:r>
      <w:r w:rsidR="007915B1">
        <w:t>odstotk</w:t>
      </w:r>
      <w:r w:rsidR="00281080">
        <w:t>a</w:t>
      </w:r>
      <w:r>
        <w:t xml:space="preserve">), uporabe telefona med vožnjo (8,0 </w:t>
      </w:r>
      <w:r w:rsidR="007915B1">
        <w:t>odstotk</w:t>
      </w:r>
      <w:r w:rsidR="00281080">
        <w:t>a</w:t>
      </w:r>
      <w:r>
        <w:t xml:space="preserve">) ali zaradi </w:t>
      </w:r>
      <w:r w:rsidR="00DA0166">
        <w:t xml:space="preserve">tega, ker med vožnjo niso uporabljali </w:t>
      </w:r>
      <w:r>
        <w:t>varnostnega pasu (7,0</w:t>
      </w:r>
      <w:r w:rsidR="00281080">
        <w:t> </w:t>
      </w:r>
      <w:r w:rsidR="007915B1">
        <w:t>odstotk</w:t>
      </w:r>
      <w:r w:rsidR="00281080">
        <w:t>a</w:t>
      </w:r>
      <w:r>
        <w:t xml:space="preserve">).  </w:t>
      </w:r>
    </w:p>
    <w:p w14:paraId="61C601C0" w14:textId="37DDE111" w:rsidR="00A425DC" w:rsidRDefault="00A425DC" w:rsidP="00B31F62">
      <w:pPr>
        <w:pStyle w:val="Slog-aaa"/>
      </w:pPr>
      <w:r>
        <w:t>Iz preglednice se vidi</w:t>
      </w:r>
      <w:r w:rsidR="00281080" w:rsidRPr="00281080">
        <w:t xml:space="preserve"> </w:t>
      </w:r>
      <w:r w:rsidR="00281080">
        <w:t>tudi</w:t>
      </w:r>
      <w:r>
        <w:t>, da so policisti oziroma policistke zaradi prehitre vožnje pogost</w:t>
      </w:r>
      <w:r w:rsidR="00B302A0">
        <w:t>eje</w:t>
      </w:r>
      <w:r>
        <w:t xml:space="preserve"> izrekli sankcijo za prekršek kot opozorilo. </w:t>
      </w:r>
      <w:r w:rsidR="0014066A">
        <w:t>Druge k</w:t>
      </w:r>
      <w:r>
        <w:t>ršitve, zaradi katerih je bila za prekršek večkrat izrečena sankcija kot opozorilo</w:t>
      </w:r>
      <w:r w:rsidR="00281080">
        <w:t>,</w:t>
      </w:r>
      <w:r>
        <w:t xml:space="preserve"> so kršitev prepovedi zavijanja, prekoračena meja zatemnjenih oken, posest prepovedane droge – </w:t>
      </w:r>
      <w:r w:rsidR="00281080">
        <w:t xml:space="preserve">konoplje </w:t>
      </w:r>
      <w:r>
        <w:t xml:space="preserve">in nepravilno prehitevanje. V </w:t>
      </w:r>
      <w:r w:rsidR="00281080">
        <w:t>pre</w:t>
      </w:r>
      <w:r>
        <w:t>ostalih primerih je bilo večkrat kot sankcija,</w:t>
      </w:r>
      <w:r w:rsidR="00D00C29">
        <w:t xml:space="preserve"> po </w:t>
      </w:r>
      <w:r w:rsidR="0014066A">
        <w:t>navedbah</w:t>
      </w:r>
      <w:r w:rsidR="00D00C29">
        <w:t xml:space="preserve"> sodelujočih v raziskavi,</w:t>
      </w:r>
      <w:r>
        <w:t xml:space="preserve"> izrečeno opozorilo.</w:t>
      </w:r>
    </w:p>
    <w:p w14:paraId="28E4727F" w14:textId="4C074DE7" w:rsidR="00A425DC" w:rsidRDefault="00A425DC" w:rsidP="00B31F62">
      <w:pPr>
        <w:pStyle w:val="Slog-aaa"/>
      </w:pPr>
    </w:p>
    <w:p w14:paraId="4F447806" w14:textId="584215B9" w:rsidR="0016093D" w:rsidRDefault="00944818" w:rsidP="00906E74">
      <w:pPr>
        <w:pStyle w:val="Naslov2"/>
      </w:pPr>
      <w:bookmarkStart w:id="35" w:name="_Toc198799700"/>
      <w:r>
        <w:t>Lastnosti</w:t>
      </w:r>
      <w:r w:rsidR="0016093D">
        <w:t xml:space="preserve"> polici</w:t>
      </w:r>
      <w:r>
        <w:t>stov in policistk v postopkih</w:t>
      </w:r>
      <w:bookmarkEnd w:id="35"/>
    </w:p>
    <w:p w14:paraId="545AE36D" w14:textId="5E4A85B9" w:rsidR="00A425DC" w:rsidRDefault="00331787" w:rsidP="00A425DC">
      <w:pPr>
        <w:keepNext/>
      </w:pPr>
      <w:r>
        <w:rPr>
          <w:noProof/>
        </w:rPr>
        <w:drawing>
          <wp:inline distT="0" distB="0" distL="0" distR="0" wp14:anchorId="6BF8F20E" wp14:editId="463A9353">
            <wp:extent cx="5760000" cy="2880000"/>
            <wp:effectExtent l="0" t="0" r="12700" b="15875"/>
            <wp:docPr id="10" name="Grafikon 10">
              <a:extLst xmlns:a="http://schemas.openxmlformats.org/drawingml/2006/main">
                <a:ext uri="{FF2B5EF4-FFF2-40B4-BE49-F238E27FC236}">
                  <a16:creationId xmlns:a16="http://schemas.microsoft.com/office/drawing/2014/main" id="{45D1DF74-9119-4C1B-B4F0-748ACBE242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9B9AFBF" w14:textId="1A2E5B6C" w:rsidR="004C0972" w:rsidRDefault="00A425DC" w:rsidP="001F515D">
      <w:pPr>
        <w:pStyle w:val="Napis"/>
      </w:pPr>
      <w:bookmarkStart w:id="36" w:name="_Toc198799735"/>
      <w:r>
        <w:t xml:space="preserve">Grafikon </w:t>
      </w:r>
      <w:r w:rsidR="00362CF8">
        <w:rPr>
          <w:noProof/>
        </w:rPr>
        <w:fldChar w:fldCharType="begin"/>
      </w:r>
      <w:r w:rsidR="00362CF8">
        <w:rPr>
          <w:noProof/>
        </w:rPr>
        <w:instrText xml:space="preserve"> SEQ Grafikon \* ARABIC </w:instrText>
      </w:r>
      <w:r w:rsidR="00362CF8">
        <w:rPr>
          <w:noProof/>
        </w:rPr>
        <w:fldChar w:fldCharType="separate"/>
      </w:r>
      <w:r w:rsidR="009367FD">
        <w:rPr>
          <w:noProof/>
        </w:rPr>
        <w:t>3</w:t>
      </w:r>
      <w:r w:rsidR="00362CF8">
        <w:rPr>
          <w:noProof/>
        </w:rPr>
        <w:fldChar w:fldCharType="end"/>
      </w:r>
      <w:r>
        <w:t xml:space="preserve">: </w:t>
      </w:r>
      <w:r w:rsidR="0010444E">
        <w:t>O</w:t>
      </w:r>
      <w:r>
        <w:t xml:space="preserve">cena </w:t>
      </w:r>
      <w:r w:rsidR="0010444E">
        <w:t>lastnosti policistov in policistk v postopku</w:t>
      </w:r>
      <w:r>
        <w:t xml:space="preserve"> – povprečne ocene</w:t>
      </w:r>
      <w:bookmarkEnd w:id="36"/>
    </w:p>
    <w:p w14:paraId="0B46118D" w14:textId="1A1C055F" w:rsidR="00A425DC" w:rsidRDefault="00A425DC" w:rsidP="00B31F62">
      <w:pPr>
        <w:pStyle w:val="Slog-aaa"/>
      </w:pPr>
    </w:p>
    <w:p w14:paraId="4006DB5D" w14:textId="323E873D" w:rsidR="00A425DC" w:rsidRDefault="00A425DC" w:rsidP="00B31F62">
      <w:pPr>
        <w:pStyle w:val="Slog-aaa"/>
      </w:pPr>
      <w:r>
        <w:lastRenderedPageBreak/>
        <w:t xml:space="preserve">Grafikon </w:t>
      </w:r>
      <w:r w:rsidR="009B6C3E">
        <w:t xml:space="preserve">3 </w:t>
      </w:r>
      <w:r>
        <w:t xml:space="preserve">prikazuje povprečne ocene </w:t>
      </w:r>
      <w:r w:rsidR="00833E71">
        <w:t>značilnosti policijskega dela</w:t>
      </w:r>
      <w:r w:rsidR="003B15AA">
        <w:t xml:space="preserve"> (ravnanj</w:t>
      </w:r>
      <w:r w:rsidR="00281080">
        <w:t>e</w:t>
      </w:r>
      <w:r w:rsidR="003B15AA">
        <w:t xml:space="preserve"> policistov in policistk)</w:t>
      </w:r>
      <w:r w:rsidR="00833E71">
        <w:t>, in sicer</w:t>
      </w:r>
      <w:r w:rsidR="00281080">
        <w:t>,</w:t>
      </w:r>
      <w:r w:rsidR="00833E71">
        <w:t xml:space="preserve"> ali so bili policisti pri postopku profesionalni, strokovni, </w:t>
      </w:r>
      <w:r w:rsidR="00281080">
        <w:t xml:space="preserve">so delovali v skladu z </w:t>
      </w:r>
      <w:r w:rsidR="00833E71">
        <w:t xml:space="preserve">zakoni, </w:t>
      </w:r>
      <w:r w:rsidR="00AC784B">
        <w:t xml:space="preserve">prijazni in </w:t>
      </w:r>
      <w:r w:rsidR="00833E71">
        <w:t xml:space="preserve">vljudni </w:t>
      </w:r>
      <w:r w:rsidR="00AC784B">
        <w:t>ter</w:t>
      </w:r>
      <w:r w:rsidR="001764BF">
        <w:t xml:space="preserve"> </w:t>
      </w:r>
      <w:r w:rsidR="00833E71">
        <w:t xml:space="preserve">zavzeti. Sodelujoči so ocene dali s pomočjo petstopenjske lestvice, od 1 </w:t>
      </w:r>
      <w:r w:rsidR="00916D9C">
        <w:t>–</w:t>
      </w:r>
      <w:r w:rsidR="00833E71">
        <w:t xml:space="preserve"> </w:t>
      </w:r>
      <w:r w:rsidR="00833E71" w:rsidRPr="00833E71">
        <w:t xml:space="preserve">sploh se ne strinjam </w:t>
      </w:r>
      <w:r w:rsidR="00833E71">
        <w:t>do</w:t>
      </w:r>
      <w:r w:rsidR="00833E71" w:rsidRPr="00833E71">
        <w:t xml:space="preserve"> 5 </w:t>
      </w:r>
      <w:r w:rsidR="00916D9C">
        <w:t>–</w:t>
      </w:r>
      <w:r w:rsidR="00833E71">
        <w:t xml:space="preserve"> </w:t>
      </w:r>
      <w:r w:rsidR="00833E71" w:rsidRPr="00833E71">
        <w:t>povsem se strinjam.</w:t>
      </w:r>
    </w:p>
    <w:p w14:paraId="17903AB9" w14:textId="21C3BA20" w:rsidR="009F2B54" w:rsidRDefault="00833E71" w:rsidP="00B31F62">
      <w:pPr>
        <w:pStyle w:val="Slog-aaa"/>
      </w:pPr>
      <w:r>
        <w:t xml:space="preserve">Povprečne ocene so statistično značilno variirale glede na vrsto policijskega ukrepa. </w:t>
      </w:r>
      <w:r w:rsidR="001764BF">
        <w:t>P</w:t>
      </w:r>
      <w:r>
        <w:t>olicisti oziroma policistke</w:t>
      </w:r>
      <w:r w:rsidR="001764BF">
        <w:t xml:space="preserve"> so bili z najvišjimi ocenami ocenjeni </w:t>
      </w:r>
      <w:r>
        <w:t xml:space="preserve">v primeru, da so se odločili za opozorilo, najnižje pa v primeru, da so se odločili za izrek sankcije. Pri </w:t>
      </w:r>
      <w:r w:rsidR="008B3D9A">
        <w:t>zakonitosti</w:t>
      </w:r>
      <w:r>
        <w:t xml:space="preserve"> </w:t>
      </w:r>
      <w:r w:rsidR="002B4944">
        <w:t xml:space="preserve">delovanja </w:t>
      </w:r>
      <w:r>
        <w:t xml:space="preserve">razlike med povprečnimi ocenami niso bile statistično značilne. </w:t>
      </w:r>
      <w:r w:rsidR="009F2B54">
        <w:t>Navedeno je konkretizirano v naslednji</w:t>
      </w:r>
      <w:r w:rsidR="00AB0F4C">
        <w:t>,</w:t>
      </w:r>
      <w:r w:rsidR="009F2B54">
        <w:t xml:space="preserve"> preglednici</w:t>
      </w:r>
      <w:r w:rsidR="00AB0F4C">
        <w:t xml:space="preserve"> 3</w:t>
      </w:r>
      <w:r w:rsidR="009F2B54">
        <w:t>.</w:t>
      </w:r>
    </w:p>
    <w:p w14:paraId="354B3CC7" w14:textId="77777777" w:rsidR="00906E74" w:rsidRDefault="00906E74" w:rsidP="00B31F62">
      <w:pPr>
        <w:pStyle w:val="Slog-aaa"/>
      </w:pPr>
    </w:p>
    <w:p w14:paraId="79341157" w14:textId="0FA56711" w:rsidR="001F515D" w:rsidRDefault="00833E71" w:rsidP="001F515D">
      <w:pPr>
        <w:pStyle w:val="Napis"/>
      </w:pPr>
      <w:bookmarkStart w:id="37" w:name="_Toc198799720"/>
      <w:r>
        <w:t xml:space="preserve">Preglednica </w:t>
      </w:r>
      <w:r w:rsidR="00362CF8">
        <w:rPr>
          <w:noProof/>
        </w:rPr>
        <w:fldChar w:fldCharType="begin"/>
      </w:r>
      <w:r w:rsidR="00362CF8">
        <w:rPr>
          <w:noProof/>
        </w:rPr>
        <w:instrText xml:space="preserve"> SEQ Preglednica \* ARABIC </w:instrText>
      </w:r>
      <w:r w:rsidR="00362CF8">
        <w:rPr>
          <w:noProof/>
        </w:rPr>
        <w:fldChar w:fldCharType="separate"/>
      </w:r>
      <w:r w:rsidR="00915173">
        <w:rPr>
          <w:noProof/>
        </w:rPr>
        <w:t>3</w:t>
      </w:r>
      <w:r w:rsidR="00362CF8">
        <w:rPr>
          <w:noProof/>
        </w:rPr>
        <w:fldChar w:fldCharType="end"/>
      </w:r>
      <w:r>
        <w:t xml:space="preserve">: </w:t>
      </w:r>
      <w:r w:rsidR="0010444E">
        <w:t>Različne ocene lastnosti policistov glede na vrsto postopka</w:t>
      </w:r>
      <w:bookmarkEnd w:id="37"/>
    </w:p>
    <w:tbl>
      <w:tblPr>
        <w:tblStyle w:val="Svetlosenenje1"/>
        <w:tblW w:w="5000" w:type="pct"/>
        <w:tblLook w:val="04A0" w:firstRow="1" w:lastRow="0" w:firstColumn="1" w:lastColumn="0" w:noHBand="0" w:noVBand="1"/>
      </w:tblPr>
      <w:tblGrid>
        <w:gridCol w:w="1737"/>
        <w:gridCol w:w="3523"/>
        <w:gridCol w:w="996"/>
        <w:gridCol w:w="996"/>
        <w:gridCol w:w="996"/>
        <w:gridCol w:w="1112"/>
      </w:tblGrid>
      <w:tr w:rsidR="005310D2" w:rsidRPr="00FA1AF6" w14:paraId="29C651DD" w14:textId="77777777" w:rsidTr="0014066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28" w:type="pct"/>
            <w:noWrap/>
            <w:vAlign w:val="center"/>
            <w:hideMark/>
          </w:tcPr>
          <w:p w14:paraId="47F7C8CA" w14:textId="77777777" w:rsidR="005310D2" w:rsidRPr="00FA1AF6" w:rsidRDefault="005310D2" w:rsidP="0014066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olor w:val="auto"/>
                <w:sz w:val="20"/>
                <w:szCs w:val="20"/>
                <w:bdr w:val="none" w:sz="0" w:space="0" w:color="auto"/>
              </w:rPr>
            </w:pPr>
          </w:p>
        </w:tc>
        <w:tc>
          <w:tcPr>
            <w:tcW w:w="1882" w:type="pct"/>
            <w:noWrap/>
            <w:vAlign w:val="center"/>
            <w:hideMark/>
          </w:tcPr>
          <w:p w14:paraId="07DED191" w14:textId="77777777" w:rsidR="005310D2" w:rsidRPr="00FA1AF6" w:rsidRDefault="005310D2" w:rsidP="0014066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p>
        </w:tc>
        <w:tc>
          <w:tcPr>
            <w:tcW w:w="532" w:type="pct"/>
            <w:noWrap/>
            <w:vAlign w:val="center"/>
            <w:hideMark/>
          </w:tcPr>
          <w:p w14:paraId="0A1A5589"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color w:val="auto"/>
                <w:sz w:val="20"/>
                <w:szCs w:val="20"/>
                <w:bdr w:val="none" w:sz="0" w:space="0" w:color="auto"/>
              </w:rPr>
            </w:pPr>
            <w:r w:rsidRPr="00B31F62">
              <w:rPr>
                <w:rFonts w:eastAsia="Times New Roman"/>
                <w:i/>
                <w:color w:val="auto"/>
                <w:sz w:val="20"/>
                <w:szCs w:val="20"/>
                <w:bdr w:val="none" w:sz="0" w:space="0" w:color="auto"/>
              </w:rPr>
              <w:t>N</w:t>
            </w:r>
          </w:p>
        </w:tc>
        <w:tc>
          <w:tcPr>
            <w:tcW w:w="532" w:type="pct"/>
            <w:noWrap/>
            <w:vAlign w:val="center"/>
            <w:hideMark/>
          </w:tcPr>
          <w:p w14:paraId="2F50228A"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color w:val="auto"/>
                <w:sz w:val="20"/>
                <w:szCs w:val="20"/>
                <w:bdr w:val="none" w:sz="0" w:space="0" w:color="auto"/>
              </w:rPr>
            </w:pPr>
            <w:r w:rsidRPr="00B31F62">
              <w:rPr>
                <w:rFonts w:eastAsia="Times New Roman"/>
                <w:i/>
                <w:color w:val="auto"/>
                <w:sz w:val="20"/>
                <w:szCs w:val="20"/>
                <w:bdr w:val="none" w:sz="0" w:space="0" w:color="auto"/>
              </w:rPr>
              <w:t>M</w:t>
            </w:r>
          </w:p>
        </w:tc>
        <w:tc>
          <w:tcPr>
            <w:tcW w:w="532" w:type="pct"/>
            <w:noWrap/>
            <w:vAlign w:val="center"/>
            <w:hideMark/>
          </w:tcPr>
          <w:p w14:paraId="3049E3B2"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color w:val="auto"/>
                <w:sz w:val="20"/>
                <w:szCs w:val="20"/>
                <w:bdr w:val="none" w:sz="0" w:space="0" w:color="auto"/>
              </w:rPr>
            </w:pPr>
            <w:r w:rsidRPr="00B31F62">
              <w:rPr>
                <w:rFonts w:eastAsia="Times New Roman"/>
                <w:i/>
                <w:color w:val="auto"/>
                <w:sz w:val="20"/>
                <w:szCs w:val="20"/>
                <w:bdr w:val="none" w:sz="0" w:space="0" w:color="auto"/>
              </w:rPr>
              <w:t>SD</w:t>
            </w:r>
          </w:p>
        </w:tc>
        <w:tc>
          <w:tcPr>
            <w:tcW w:w="594" w:type="pct"/>
            <w:noWrap/>
            <w:vAlign w:val="center"/>
            <w:hideMark/>
          </w:tcPr>
          <w:p w14:paraId="1DB0FC28"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color w:val="auto"/>
                <w:sz w:val="20"/>
                <w:szCs w:val="20"/>
                <w:bdr w:val="none" w:sz="0" w:space="0" w:color="auto"/>
              </w:rPr>
            </w:pPr>
            <w:r w:rsidRPr="00B31F62">
              <w:rPr>
                <w:rFonts w:eastAsia="Times New Roman"/>
                <w:i/>
                <w:color w:val="auto"/>
                <w:sz w:val="20"/>
                <w:szCs w:val="20"/>
                <w:bdr w:val="none" w:sz="0" w:space="0" w:color="auto"/>
              </w:rPr>
              <w:t>F</w:t>
            </w:r>
          </w:p>
        </w:tc>
      </w:tr>
      <w:tr w:rsidR="000D59CE" w:rsidRPr="00FA1AF6" w14:paraId="6D57258E" w14:textId="77777777" w:rsidTr="00906E7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10" w:type="pct"/>
            <w:gridSpan w:val="2"/>
            <w:noWrap/>
            <w:vAlign w:val="bottom"/>
          </w:tcPr>
          <w:p w14:paraId="55896D17" w14:textId="23C121B2" w:rsidR="000D59CE" w:rsidRPr="00FA1AF6" w:rsidRDefault="000D59CE" w:rsidP="0014066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sz w:val="20"/>
                <w:szCs w:val="20"/>
                <w:bdr w:val="none" w:sz="0" w:space="0" w:color="auto"/>
              </w:rPr>
            </w:pPr>
            <w:r w:rsidRPr="00FA1AF6">
              <w:rPr>
                <w:rFonts w:eastAsia="Times New Roman"/>
                <w:sz w:val="20"/>
                <w:szCs w:val="20"/>
                <w:bdr w:val="none" w:sz="0" w:space="0" w:color="auto"/>
              </w:rPr>
              <w:t>Policist/ka je bil/a profesionalen/na</w:t>
            </w:r>
          </w:p>
        </w:tc>
        <w:tc>
          <w:tcPr>
            <w:tcW w:w="532" w:type="pct"/>
            <w:noWrap/>
          </w:tcPr>
          <w:p w14:paraId="142AF130" w14:textId="77777777" w:rsidR="000D59CE" w:rsidRPr="00B31F62" w:rsidRDefault="000D59CE"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p>
        </w:tc>
        <w:tc>
          <w:tcPr>
            <w:tcW w:w="532" w:type="pct"/>
            <w:noWrap/>
          </w:tcPr>
          <w:p w14:paraId="4E736C25" w14:textId="77777777" w:rsidR="000D59CE" w:rsidRPr="00B31F62" w:rsidRDefault="000D59CE"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p>
        </w:tc>
        <w:tc>
          <w:tcPr>
            <w:tcW w:w="532" w:type="pct"/>
            <w:noWrap/>
          </w:tcPr>
          <w:p w14:paraId="3D0899A3" w14:textId="77777777" w:rsidR="000D59CE" w:rsidRPr="00B31F62" w:rsidRDefault="000D59CE"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p>
        </w:tc>
        <w:tc>
          <w:tcPr>
            <w:tcW w:w="594" w:type="pct"/>
            <w:noWrap/>
          </w:tcPr>
          <w:p w14:paraId="0DFAE606" w14:textId="77777777" w:rsidR="000D59CE" w:rsidRPr="00B31F62" w:rsidRDefault="000D59CE"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p>
        </w:tc>
      </w:tr>
      <w:tr w:rsidR="005310D2" w:rsidRPr="00FA1AF6" w14:paraId="7DDC3264" w14:textId="77777777" w:rsidTr="00906E74">
        <w:trPr>
          <w:trHeight w:val="340"/>
        </w:trPr>
        <w:tc>
          <w:tcPr>
            <w:cnfStyle w:val="001000000000" w:firstRow="0" w:lastRow="0" w:firstColumn="1" w:lastColumn="0" w:oddVBand="0" w:evenVBand="0" w:oddHBand="0" w:evenHBand="0" w:firstRowFirstColumn="0" w:firstRowLastColumn="0" w:lastRowFirstColumn="0" w:lastRowLastColumn="0"/>
            <w:tcW w:w="928" w:type="pct"/>
            <w:noWrap/>
            <w:hideMark/>
          </w:tcPr>
          <w:p w14:paraId="383F6221" w14:textId="1AF5B958" w:rsidR="005310D2" w:rsidRPr="00FA1AF6" w:rsidRDefault="005310D2" w:rsidP="001A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sz w:val="20"/>
                <w:szCs w:val="20"/>
                <w:bdr w:val="none" w:sz="0" w:space="0" w:color="auto"/>
              </w:rPr>
            </w:pPr>
          </w:p>
        </w:tc>
        <w:tc>
          <w:tcPr>
            <w:tcW w:w="1882" w:type="pct"/>
            <w:noWrap/>
            <w:vAlign w:val="bottom"/>
            <w:hideMark/>
          </w:tcPr>
          <w:p w14:paraId="72A45378" w14:textId="77777777" w:rsidR="005310D2" w:rsidRPr="00FA1AF6" w:rsidRDefault="005310D2" w:rsidP="0014066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bdr w:val="none" w:sz="0" w:space="0" w:color="auto"/>
              </w:rPr>
            </w:pPr>
            <w:r w:rsidRPr="00FA1AF6">
              <w:rPr>
                <w:rFonts w:eastAsia="Times New Roman"/>
                <w:sz w:val="20"/>
                <w:szCs w:val="20"/>
                <w:bdr w:val="none" w:sz="0" w:space="0" w:color="auto"/>
              </w:rPr>
              <w:t>Ustavljanje in kontrola</w:t>
            </w:r>
          </w:p>
        </w:tc>
        <w:tc>
          <w:tcPr>
            <w:tcW w:w="532" w:type="pct"/>
            <w:noWrap/>
            <w:vAlign w:val="bottom"/>
            <w:hideMark/>
          </w:tcPr>
          <w:p w14:paraId="25230760"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125</w:t>
            </w:r>
          </w:p>
        </w:tc>
        <w:tc>
          <w:tcPr>
            <w:tcW w:w="532" w:type="pct"/>
            <w:noWrap/>
            <w:vAlign w:val="bottom"/>
            <w:hideMark/>
          </w:tcPr>
          <w:p w14:paraId="4BDEAD30"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4,35</w:t>
            </w:r>
          </w:p>
        </w:tc>
        <w:tc>
          <w:tcPr>
            <w:tcW w:w="532" w:type="pct"/>
            <w:noWrap/>
            <w:vAlign w:val="bottom"/>
            <w:hideMark/>
          </w:tcPr>
          <w:p w14:paraId="38A6F6EF"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1,109</w:t>
            </w:r>
          </w:p>
        </w:tc>
        <w:tc>
          <w:tcPr>
            <w:tcW w:w="594" w:type="pct"/>
            <w:noWrap/>
            <w:vAlign w:val="bottom"/>
            <w:hideMark/>
          </w:tcPr>
          <w:p w14:paraId="785C0942"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p>
        </w:tc>
      </w:tr>
      <w:tr w:rsidR="005310D2" w:rsidRPr="00FA1AF6" w14:paraId="61CC98EF" w14:textId="77777777" w:rsidTr="00906E7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noWrap/>
            <w:hideMark/>
          </w:tcPr>
          <w:p w14:paraId="03862BA1" w14:textId="77777777" w:rsidR="005310D2" w:rsidRPr="00FA1AF6" w:rsidRDefault="005310D2" w:rsidP="001A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color w:val="auto"/>
                <w:sz w:val="20"/>
                <w:szCs w:val="20"/>
                <w:bdr w:val="none" w:sz="0" w:space="0" w:color="auto"/>
              </w:rPr>
            </w:pPr>
          </w:p>
        </w:tc>
        <w:tc>
          <w:tcPr>
            <w:tcW w:w="1882" w:type="pct"/>
            <w:noWrap/>
            <w:vAlign w:val="bottom"/>
            <w:hideMark/>
          </w:tcPr>
          <w:p w14:paraId="4D44785C" w14:textId="23D6FB37" w:rsidR="005310D2" w:rsidRPr="00FA1AF6" w:rsidRDefault="005310D2" w:rsidP="002810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bdr w:val="none" w:sz="0" w:space="0" w:color="auto"/>
              </w:rPr>
            </w:pPr>
            <w:r w:rsidRPr="00FA1AF6">
              <w:rPr>
                <w:rFonts w:eastAsia="Times New Roman"/>
                <w:sz w:val="20"/>
                <w:szCs w:val="20"/>
                <w:bdr w:val="none" w:sz="0" w:space="0" w:color="auto"/>
              </w:rPr>
              <w:t>Izrek opozorila za storjeni prekršek</w:t>
            </w:r>
          </w:p>
        </w:tc>
        <w:tc>
          <w:tcPr>
            <w:tcW w:w="532" w:type="pct"/>
            <w:noWrap/>
            <w:vAlign w:val="bottom"/>
            <w:hideMark/>
          </w:tcPr>
          <w:p w14:paraId="56CA3617"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39</w:t>
            </w:r>
          </w:p>
        </w:tc>
        <w:tc>
          <w:tcPr>
            <w:tcW w:w="532" w:type="pct"/>
            <w:noWrap/>
            <w:vAlign w:val="bottom"/>
            <w:hideMark/>
          </w:tcPr>
          <w:p w14:paraId="2689F3F0"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4,74</w:t>
            </w:r>
          </w:p>
        </w:tc>
        <w:tc>
          <w:tcPr>
            <w:tcW w:w="532" w:type="pct"/>
            <w:noWrap/>
            <w:vAlign w:val="bottom"/>
            <w:hideMark/>
          </w:tcPr>
          <w:p w14:paraId="15600107"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0,818</w:t>
            </w:r>
          </w:p>
        </w:tc>
        <w:tc>
          <w:tcPr>
            <w:tcW w:w="594" w:type="pct"/>
            <w:noWrap/>
            <w:vAlign w:val="bottom"/>
            <w:hideMark/>
          </w:tcPr>
          <w:p w14:paraId="1F141DEC"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p>
        </w:tc>
      </w:tr>
      <w:tr w:rsidR="005310D2" w:rsidRPr="00FA1AF6" w14:paraId="4AEC09DE" w14:textId="77777777" w:rsidTr="00906E74">
        <w:trPr>
          <w:trHeight w:val="340"/>
        </w:trPr>
        <w:tc>
          <w:tcPr>
            <w:cnfStyle w:val="001000000000" w:firstRow="0" w:lastRow="0" w:firstColumn="1" w:lastColumn="0" w:oddVBand="0" w:evenVBand="0" w:oddHBand="0" w:evenHBand="0" w:firstRowFirstColumn="0" w:firstRowLastColumn="0" w:lastRowFirstColumn="0" w:lastRowLastColumn="0"/>
            <w:tcW w:w="928" w:type="pct"/>
            <w:noWrap/>
            <w:hideMark/>
          </w:tcPr>
          <w:p w14:paraId="0113FD7E" w14:textId="77777777" w:rsidR="005310D2" w:rsidRPr="00FA1AF6" w:rsidRDefault="005310D2" w:rsidP="001A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color w:val="auto"/>
                <w:sz w:val="20"/>
                <w:szCs w:val="20"/>
                <w:bdr w:val="none" w:sz="0" w:space="0" w:color="auto"/>
              </w:rPr>
            </w:pPr>
          </w:p>
        </w:tc>
        <w:tc>
          <w:tcPr>
            <w:tcW w:w="1882" w:type="pct"/>
            <w:noWrap/>
            <w:vAlign w:val="bottom"/>
            <w:hideMark/>
          </w:tcPr>
          <w:p w14:paraId="76F07721" w14:textId="09702E79" w:rsidR="005310D2" w:rsidRPr="00FA1AF6" w:rsidRDefault="005310D2" w:rsidP="002810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bdr w:val="none" w:sz="0" w:space="0" w:color="auto"/>
              </w:rPr>
            </w:pPr>
            <w:r w:rsidRPr="00FA1AF6">
              <w:rPr>
                <w:rFonts w:eastAsia="Times New Roman"/>
                <w:sz w:val="20"/>
                <w:szCs w:val="20"/>
                <w:bdr w:val="none" w:sz="0" w:space="0" w:color="auto"/>
              </w:rPr>
              <w:t>Izrek sankcije za prekršek</w:t>
            </w:r>
          </w:p>
        </w:tc>
        <w:tc>
          <w:tcPr>
            <w:tcW w:w="532" w:type="pct"/>
            <w:noWrap/>
            <w:vAlign w:val="bottom"/>
            <w:hideMark/>
          </w:tcPr>
          <w:p w14:paraId="02171B37"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64</w:t>
            </w:r>
          </w:p>
        </w:tc>
        <w:tc>
          <w:tcPr>
            <w:tcW w:w="532" w:type="pct"/>
            <w:noWrap/>
            <w:vAlign w:val="bottom"/>
            <w:hideMark/>
          </w:tcPr>
          <w:p w14:paraId="4B7BAD20"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3,97</w:t>
            </w:r>
          </w:p>
        </w:tc>
        <w:tc>
          <w:tcPr>
            <w:tcW w:w="532" w:type="pct"/>
            <w:noWrap/>
            <w:vAlign w:val="bottom"/>
            <w:hideMark/>
          </w:tcPr>
          <w:p w14:paraId="62AD7B8B"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1,368</w:t>
            </w:r>
          </w:p>
        </w:tc>
        <w:tc>
          <w:tcPr>
            <w:tcW w:w="594" w:type="pct"/>
            <w:noWrap/>
            <w:vAlign w:val="bottom"/>
            <w:hideMark/>
          </w:tcPr>
          <w:p w14:paraId="346968F3"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p>
        </w:tc>
      </w:tr>
      <w:tr w:rsidR="005310D2" w:rsidRPr="00FA1AF6" w14:paraId="68342A3F" w14:textId="77777777" w:rsidTr="00906E7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noWrap/>
            <w:hideMark/>
          </w:tcPr>
          <w:p w14:paraId="5C437073" w14:textId="77777777" w:rsidR="005310D2" w:rsidRPr="00FA1AF6" w:rsidRDefault="005310D2" w:rsidP="001A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color w:val="auto"/>
                <w:sz w:val="20"/>
                <w:szCs w:val="20"/>
                <w:bdr w:val="none" w:sz="0" w:space="0" w:color="auto"/>
              </w:rPr>
            </w:pPr>
          </w:p>
        </w:tc>
        <w:tc>
          <w:tcPr>
            <w:tcW w:w="1882" w:type="pct"/>
            <w:noWrap/>
            <w:vAlign w:val="bottom"/>
            <w:hideMark/>
          </w:tcPr>
          <w:p w14:paraId="223DCDB6" w14:textId="77777777" w:rsidR="005310D2" w:rsidRPr="00FA1AF6" w:rsidRDefault="005310D2" w:rsidP="0014066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bdr w:val="none" w:sz="0" w:space="0" w:color="auto"/>
              </w:rPr>
            </w:pPr>
            <w:r w:rsidRPr="00FA1AF6">
              <w:rPr>
                <w:rFonts w:eastAsia="Times New Roman"/>
                <w:sz w:val="20"/>
                <w:szCs w:val="20"/>
                <w:bdr w:val="none" w:sz="0" w:space="0" w:color="auto"/>
              </w:rPr>
              <w:t>Skupaj</w:t>
            </w:r>
          </w:p>
        </w:tc>
        <w:tc>
          <w:tcPr>
            <w:tcW w:w="532" w:type="pct"/>
            <w:noWrap/>
            <w:vAlign w:val="bottom"/>
            <w:hideMark/>
          </w:tcPr>
          <w:p w14:paraId="3809821B"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228</w:t>
            </w:r>
          </w:p>
        </w:tc>
        <w:tc>
          <w:tcPr>
            <w:tcW w:w="532" w:type="pct"/>
            <w:noWrap/>
            <w:vAlign w:val="bottom"/>
            <w:hideMark/>
          </w:tcPr>
          <w:p w14:paraId="5FD1081E"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4,31</w:t>
            </w:r>
          </w:p>
        </w:tc>
        <w:tc>
          <w:tcPr>
            <w:tcW w:w="532" w:type="pct"/>
            <w:noWrap/>
            <w:vAlign w:val="bottom"/>
            <w:hideMark/>
          </w:tcPr>
          <w:p w14:paraId="71315D95"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1,17</w:t>
            </w:r>
          </w:p>
        </w:tc>
        <w:tc>
          <w:tcPr>
            <w:tcW w:w="594" w:type="pct"/>
            <w:noWrap/>
            <w:vAlign w:val="bottom"/>
            <w:hideMark/>
          </w:tcPr>
          <w:p w14:paraId="0DE0128C"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5,705***</w:t>
            </w:r>
          </w:p>
        </w:tc>
      </w:tr>
      <w:tr w:rsidR="001A3FC9" w:rsidRPr="00FA1AF6" w14:paraId="37965508" w14:textId="77777777" w:rsidTr="00906E74">
        <w:trPr>
          <w:trHeight w:val="340"/>
        </w:trPr>
        <w:tc>
          <w:tcPr>
            <w:cnfStyle w:val="001000000000" w:firstRow="0" w:lastRow="0" w:firstColumn="1" w:lastColumn="0" w:oddVBand="0" w:evenVBand="0" w:oddHBand="0" w:evenHBand="0" w:firstRowFirstColumn="0" w:firstRowLastColumn="0" w:lastRowFirstColumn="0" w:lastRowLastColumn="0"/>
            <w:tcW w:w="2810" w:type="pct"/>
            <w:gridSpan w:val="2"/>
            <w:noWrap/>
            <w:vAlign w:val="bottom"/>
          </w:tcPr>
          <w:p w14:paraId="75573A6B" w14:textId="2FF27F4D" w:rsidR="001A3FC9" w:rsidRPr="00FA1AF6" w:rsidRDefault="001A3FC9" w:rsidP="0014066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sz w:val="20"/>
                <w:szCs w:val="20"/>
                <w:bdr w:val="none" w:sz="0" w:space="0" w:color="auto"/>
              </w:rPr>
            </w:pPr>
            <w:r w:rsidRPr="00FA1AF6">
              <w:rPr>
                <w:rFonts w:eastAsia="Times New Roman"/>
                <w:sz w:val="20"/>
                <w:szCs w:val="20"/>
                <w:bdr w:val="none" w:sz="0" w:space="0" w:color="auto"/>
              </w:rPr>
              <w:t>Policist/ka je bil/a strokoven/na</w:t>
            </w:r>
          </w:p>
        </w:tc>
        <w:tc>
          <w:tcPr>
            <w:tcW w:w="532" w:type="pct"/>
            <w:noWrap/>
            <w:vAlign w:val="bottom"/>
          </w:tcPr>
          <w:p w14:paraId="2E690199" w14:textId="77777777" w:rsidR="001A3FC9" w:rsidRPr="00B31F62" w:rsidRDefault="001A3FC9"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p>
        </w:tc>
        <w:tc>
          <w:tcPr>
            <w:tcW w:w="532" w:type="pct"/>
            <w:noWrap/>
            <w:vAlign w:val="bottom"/>
          </w:tcPr>
          <w:p w14:paraId="0D6F25A0" w14:textId="77777777" w:rsidR="001A3FC9" w:rsidRPr="00B31F62" w:rsidRDefault="001A3FC9"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p>
        </w:tc>
        <w:tc>
          <w:tcPr>
            <w:tcW w:w="532" w:type="pct"/>
            <w:noWrap/>
            <w:vAlign w:val="bottom"/>
          </w:tcPr>
          <w:p w14:paraId="7C0312D5" w14:textId="77777777" w:rsidR="001A3FC9" w:rsidRPr="00B31F62" w:rsidRDefault="001A3FC9"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p>
        </w:tc>
        <w:tc>
          <w:tcPr>
            <w:tcW w:w="594" w:type="pct"/>
            <w:noWrap/>
            <w:vAlign w:val="bottom"/>
          </w:tcPr>
          <w:p w14:paraId="1CF67FEC" w14:textId="77777777" w:rsidR="001A3FC9" w:rsidRPr="00B31F62" w:rsidRDefault="001A3FC9"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p>
        </w:tc>
      </w:tr>
      <w:tr w:rsidR="005310D2" w:rsidRPr="00FA1AF6" w14:paraId="551858EB" w14:textId="77777777" w:rsidTr="00906E7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noWrap/>
            <w:hideMark/>
          </w:tcPr>
          <w:p w14:paraId="3445A53A" w14:textId="62D29896" w:rsidR="005310D2" w:rsidRPr="00FA1AF6" w:rsidRDefault="005310D2" w:rsidP="001A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sz w:val="20"/>
                <w:szCs w:val="20"/>
                <w:bdr w:val="none" w:sz="0" w:space="0" w:color="auto"/>
              </w:rPr>
            </w:pPr>
          </w:p>
        </w:tc>
        <w:tc>
          <w:tcPr>
            <w:tcW w:w="1882" w:type="pct"/>
            <w:noWrap/>
            <w:vAlign w:val="bottom"/>
            <w:hideMark/>
          </w:tcPr>
          <w:p w14:paraId="6EE082F3" w14:textId="77777777" w:rsidR="005310D2" w:rsidRPr="00FA1AF6" w:rsidRDefault="005310D2" w:rsidP="0014066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bdr w:val="none" w:sz="0" w:space="0" w:color="auto"/>
              </w:rPr>
            </w:pPr>
            <w:r w:rsidRPr="00FA1AF6">
              <w:rPr>
                <w:rFonts w:eastAsia="Times New Roman"/>
                <w:sz w:val="20"/>
                <w:szCs w:val="20"/>
                <w:bdr w:val="none" w:sz="0" w:space="0" w:color="auto"/>
              </w:rPr>
              <w:t>Ustavljanje in kontrola</w:t>
            </w:r>
          </w:p>
        </w:tc>
        <w:tc>
          <w:tcPr>
            <w:tcW w:w="532" w:type="pct"/>
            <w:noWrap/>
            <w:vAlign w:val="bottom"/>
            <w:hideMark/>
          </w:tcPr>
          <w:p w14:paraId="360C9F29"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124</w:t>
            </w:r>
          </w:p>
        </w:tc>
        <w:tc>
          <w:tcPr>
            <w:tcW w:w="532" w:type="pct"/>
            <w:noWrap/>
            <w:vAlign w:val="bottom"/>
            <w:hideMark/>
          </w:tcPr>
          <w:p w14:paraId="1D42BD8A"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4,41</w:t>
            </w:r>
          </w:p>
        </w:tc>
        <w:tc>
          <w:tcPr>
            <w:tcW w:w="532" w:type="pct"/>
            <w:noWrap/>
            <w:vAlign w:val="bottom"/>
            <w:hideMark/>
          </w:tcPr>
          <w:p w14:paraId="246E2237"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1,044</w:t>
            </w:r>
          </w:p>
        </w:tc>
        <w:tc>
          <w:tcPr>
            <w:tcW w:w="594" w:type="pct"/>
            <w:noWrap/>
            <w:vAlign w:val="bottom"/>
            <w:hideMark/>
          </w:tcPr>
          <w:p w14:paraId="30234B9B"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p>
        </w:tc>
      </w:tr>
      <w:tr w:rsidR="005310D2" w:rsidRPr="00FA1AF6" w14:paraId="134EBCC1" w14:textId="77777777" w:rsidTr="00906E74">
        <w:trPr>
          <w:trHeight w:val="340"/>
        </w:trPr>
        <w:tc>
          <w:tcPr>
            <w:cnfStyle w:val="001000000000" w:firstRow="0" w:lastRow="0" w:firstColumn="1" w:lastColumn="0" w:oddVBand="0" w:evenVBand="0" w:oddHBand="0" w:evenHBand="0" w:firstRowFirstColumn="0" w:firstRowLastColumn="0" w:lastRowFirstColumn="0" w:lastRowLastColumn="0"/>
            <w:tcW w:w="928" w:type="pct"/>
            <w:noWrap/>
            <w:hideMark/>
          </w:tcPr>
          <w:p w14:paraId="22180085" w14:textId="77777777" w:rsidR="005310D2" w:rsidRPr="00FA1AF6" w:rsidRDefault="005310D2" w:rsidP="001A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color w:val="auto"/>
                <w:sz w:val="20"/>
                <w:szCs w:val="20"/>
                <w:bdr w:val="none" w:sz="0" w:space="0" w:color="auto"/>
              </w:rPr>
            </w:pPr>
          </w:p>
        </w:tc>
        <w:tc>
          <w:tcPr>
            <w:tcW w:w="1882" w:type="pct"/>
            <w:noWrap/>
            <w:vAlign w:val="bottom"/>
            <w:hideMark/>
          </w:tcPr>
          <w:p w14:paraId="0DD8BD4B" w14:textId="2FB381FE" w:rsidR="005310D2" w:rsidRPr="00FA1AF6" w:rsidRDefault="005310D2" w:rsidP="002810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bdr w:val="none" w:sz="0" w:space="0" w:color="auto"/>
              </w:rPr>
            </w:pPr>
            <w:r w:rsidRPr="00FA1AF6">
              <w:rPr>
                <w:rFonts w:eastAsia="Times New Roman"/>
                <w:sz w:val="20"/>
                <w:szCs w:val="20"/>
                <w:bdr w:val="none" w:sz="0" w:space="0" w:color="auto"/>
              </w:rPr>
              <w:t>Izrek opozorila za storjeni prekršek</w:t>
            </w:r>
          </w:p>
        </w:tc>
        <w:tc>
          <w:tcPr>
            <w:tcW w:w="532" w:type="pct"/>
            <w:noWrap/>
            <w:vAlign w:val="bottom"/>
            <w:hideMark/>
          </w:tcPr>
          <w:p w14:paraId="4EE2AAF4"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39</w:t>
            </w:r>
          </w:p>
        </w:tc>
        <w:tc>
          <w:tcPr>
            <w:tcW w:w="532" w:type="pct"/>
            <w:noWrap/>
            <w:vAlign w:val="bottom"/>
            <w:hideMark/>
          </w:tcPr>
          <w:p w14:paraId="68C54222"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4,72</w:t>
            </w:r>
          </w:p>
        </w:tc>
        <w:tc>
          <w:tcPr>
            <w:tcW w:w="532" w:type="pct"/>
            <w:noWrap/>
            <w:vAlign w:val="bottom"/>
            <w:hideMark/>
          </w:tcPr>
          <w:p w14:paraId="7286F6FA"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0,857</w:t>
            </w:r>
          </w:p>
        </w:tc>
        <w:tc>
          <w:tcPr>
            <w:tcW w:w="594" w:type="pct"/>
            <w:noWrap/>
            <w:vAlign w:val="bottom"/>
            <w:hideMark/>
          </w:tcPr>
          <w:p w14:paraId="3EBDD2DA"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p>
        </w:tc>
      </w:tr>
      <w:tr w:rsidR="005310D2" w:rsidRPr="00FA1AF6" w14:paraId="2BDA1EE9" w14:textId="77777777" w:rsidTr="00906E7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noWrap/>
            <w:hideMark/>
          </w:tcPr>
          <w:p w14:paraId="4EABFD7F" w14:textId="77777777" w:rsidR="005310D2" w:rsidRPr="00FA1AF6" w:rsidRDefault="005310D2" w:rsidP="001A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color w:val="auto"/>
                <w:sz w:val="20"/>
                <w:szCs w:val="20"/>
                <w:bdr w:val="none" w:sz="0" w:space="0" w:color="auto"/>
              </w:rPr>
            </w:pPr>
          </w:p>
        </w:tc>
        <w:tc>
          <w:tcPr>
            <w:tcW w:w="1882" w:type="pct"/>
            <w:noWrap/>
            <w:vAlign w:val="bottom"/>
            <w:hideMark/>
          </w:tcPr>
          <w:p w14:paraId="3728D29F" w14:textId="148EC34B" w:rsidR="005310D2" w:rsidRPr="00FA1AF6" w:rsidRDefault="005310D2" w:rsidP="002810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bdr w:val="none" w:sz="0" w:space="0" w:color="auto"/>
              </w:rPr>
            </w:pPr>
            <w:r w:rsidRPr="00FA1AF6">
              <w:rPr>
                <w:rFonts w:eastAsia="Times New Roman"/>
                <w:sz w:val="20"/>
                <w:szCs w:val="20"/>
                <w:bdr w:val="none" w:sz="0" w:space="0" w:color="auto"/>
              </w:rPr>
              <w:t>Izrek sankcije za prekršek</w:t>
            </w:r>
          </w:p>
        </w:tc>
        <w:tc>
          <w:tcPr>
            <w:tcW w:w="532" w:type="pct"/>
            <w:noWrap/>
            <w:vAlign w:val="bottom"/>
            <w:hideMark/>
          </w:tcPr>
          <w:p w14:paraId="3424DD4D"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64</w:t>
            </w:r>
          </w:p>
        </w:tc>
        <w:tc>
          <w:tcPr>
            <w:tcW w:w="532" w:type="pct"/>
            <w:noWrap/>
            <w:vAlign w:val="bottom"/>
            <w:hideMark/>
          </w:tcPr>
          <w:p w14:paraId="054AAE04"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3,91</w:t>
            </w:r>
          </w:p>
        </w:tc>
        <w:tc>
          <w:tcPr>
            <w:tcW w:w="532" w:type="pct"/>
            <w:noWrap/>
            <w:vAlign w:val="bottom"/>
            <w:hideMark/>
          </w:tcPr>
          <w:p w14:paraId="1D02772B"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1,411</w:t>
            </w:r>
          </w:p>
        </w:tc>
        <w:tc>
          <w:tcPr>
            <w:tcW w:w="594" w:type="pct"/>
            <w:noWrap/>
            <w:vAlign w:val="bottom"/>
            <w:hideMark/>
          </w:tcPr>
          <w:p w14:paraId="02A26A71"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p>
        </w:tc>
      </w:tr>
      <w:tr w:rsidR="005310D2" w:rsidRPr="00FA1AF6" w14:paraId="7BAB2844" w14:textId="77777777" w:rsidTr="00906E74">
        <w:trPr>
          <w:trHeight w:val="340"/>
        </w:trPr>
        <w:tc>
          <w:tcPr>
            <w:cnfStyle w:val="001000000000" w:firstRow="0" w:lastRow="0" w:firstColumn="1" w:lastColumn="0" w:oddVBand="0" w:evenVBand="0" w:oddHBand="0" w:evenHBand="0" w:firstRowFirstColumn="0" w:firstRowLastColumn="0" w:lastRowFirstColumn="0" w:lastRowLastColumn="0"/>
            <w:tcW w:w="928" w:type="pct"/>
            <w:noWrap/>
            <w:hideMark/>
          </w:tcPr>
          <w:p w14:paraId="69E08A6A" w14:textId="77777777" w:rsidR="005310D2" w:rsidRPr="00FA1AF6" w:rsidRDefault="005310D2" w:rsidP="001A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color w:val="auto"/>
                <w:sz w:val="20"/>
                <w:szCs w:val="20"/>
                <w:bdr w:val="none" w:sz="0" w:space="0" w:color="auto"/>
              </w:rPr>
            </w:pPr>
          </w:p>
        </w:tc>
        <w:tc>
          <w:tcPr>
            <w:tcW w:w="1882" w:type="pct"/>
            <w:noWrap/>
            <w:vAlign w:val="bottom"/>
            <w:hideMark/>
          </w:tcPr>
          <w:p w14:paraId="662AF712" w14:textId="77777777" w:rsidR="005310D2" w:rsidRPr="00FA1AF6" w:rsidRDefault="005310D2" w:rsidP="0014066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bdr w:val="none" w:sz="0" w:space="0" w:color="auto"/>
              </w:rPr>
            </w:pPr>
            <w:r w:rsidRPr="00FA1AF6">
              <w:rPr>
                <w:rFonts w:eastAsia="Times New Roman"/>
                <w:sz w:val="20"/>
                <w:szCs w:val="20"/>
                <w:bdr w:val="none" w:sz="0" w:space="0" w:color="auto"/>
              </w:rPr>
              <w:t>Skupaj</w:t>
            </w:r>
          </w:p>
        </w:tc>
        <w:tc>
          <w:tcPr>
            <w:tcW w:w="532" w:type="pct"/>
            <w:noWrap/>
            <w:vAlign w:val="bottom"/>
            <w:hideMark/>
          </w:tcPr>
          <w:p w14:paraId="19556354"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227</w:t>
            </w:r>
          </w:p>
        </w:tc>
        <w:tc>
          <w:tcPr>
            <w:tcW w:w="532" w:type="pct"/>
            <w:noWrap/>
            <w:vAlign w:val="bottom"/>
            <w:hideMark/>
          </w:tcPr>
          <w:p w14:paraId="7BD055AB"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4,32</w:t>
            </w:r>
          </w:p>
        </w:tc>
        <w:tc>
          <w:tcPr>
            <w:tcW w:w="532" w:type="pct"/>
            <w:noWrap/>
            <w:vAlign w:val="bottom"/>
            <w:hideMark/>
          </w:tcPr>
          <w:p w14:paraId="02737E41"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1,163</w:t>
            </w:r>
          </w:p>
        </w:tc>
        <w:tc>
          <w:tcPr>
            <w:tcW w:w="594" w:type="pct"/>
            <w:noWrap/>
            <w:vAlign w:val="bottom"/>
            <w:hideMark/>
          </w:tcPr>
          <w:p w14:paraId="23BF4447" w14:textId="4E93B4C4"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7,08</w:t>
            </w:r>
            <w:r w:rsidR="008E5901" w:rsidRPr="00B31F62">
              <w:rPr>
                <w:rFonts w:eastAsia="Times New Roman"/>
                <w:color w:val="auto"/>
                <w:sz w:val="20"/>
                <w:szCs w:val="20"/>
                <w:bdr w:val="none" w:sz="0" w:space="0" w:color="auto"/>
              </w:rPr>
              <w:t>0</w:t>
            </w:r>
            <w:r w:rsidRPr="00B31F62">
              <w:rPr>
                <w:rFonts w:eastAsia="Times New Roman"/>
                <w:color w:val="auto"/>
                <w:sz w:val="20"/>
                <w:szCs w:val="20"/>
                <w:bdr w:val="none" w:sz="0" w:space="0" w:color="auto"/>
              </w:rPr>
              <w:t>***</w:t>
            </w:r>
          </w:p>
        </w:tc>
      </w:tr>
      <w:tr w:rsidR="001A3FC9" w:rsidRPr="00FA1AF6" w14:paraId="4755243B" w14:textId="77777777" w:rsidTr="00906E7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10" w:type="pct"/>
            <w:gridSpan w:val="2"/>
            <w:noWrap/>
            <w:vAlign w:val="bottom"/>
          </w:tcPr>
          <w:p w14:paraId="70D90FED" w14:textId="0A8B3339" w:rsidR="001A3FC9" w:rsidRPr="00FA1AF6" w:rsidRDefault="001A3FC9" w:rsidP="002B494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sz w:val="20"/>
                <w:szCs w:val="20"/>
                <w:bdr w:val="none" w:sz="0" w:space="0" w:color="auto"/>
              </w:rPr>
            </w:pPr>
            <w:r w:rsidRPr="00FA1AF6">
              <w:rPr>
                <w:rFonts w:eastAsia="Times New Roman"/>
                <w:sz w:val="20"/>
                <w:szCs w:val="20"/>
                <w:bdr w:val="none" w:sz="0" w:space="0" w:color="auto"/>
              </w:rPr>
              <w:t xml:space="preserve">Policist/ka je </w:t>
            </w:r>
            <w:r w:rsidR="00281080">
              <w:rPr>
                <w:rFonts w:eastAsia="Times New Roman"/>
                <w:sz w:val="20"/>
                <w:szCs w:val="20"/>
                <w:bdr w:val="none" w:sz="0" w:space="0" w:color="auto"/>
              </w:rPr>
              <w:t>deloval</w:t>
            </w:r>
            <w:r w:rsidRPr="00FA1AF6">
              <w:rPr>
                <w:rFonts w:eastAsia="Times New Roman"/>
                <w:sz w:val="20"/>
                <w:szCs w:val="20"/>
                <w:bdr w:val="none" w:sz="0" w:space="0" w:color="auto"/>
              </w:rPr>
              <w:t>/a zakonit</w:t>
            </w:r>
            <w:r w:rsidR="002B4944">
              <w:rPr>
                <w:rFonts w:eastAsia="Times New Roman"/>
                <w:sz w:val="20"/>
                <w:szCs w:val="20"/>
                <w:bdr w:val="none" w:sz="0" w:space="0" w:color="auto"/>
              </w:rPr>
              <w:t>o</w:t>
            </w:r>
          </w:p>
        </w:tc>
        <w:tc>
          <w:tcPr>
            <w:tcW w:w="532" w:type="pct"/>
            <w:noWrap/>
            <w:vAlign w:val="bottom"/>
          </w:tcPr>
          <w:p w14:paraId="5244E2D8" w14:textId="77777777" w:rsidR="001A3FC9" w:rsidRPr="00B31F62" w:rsidRDefault="001A3FC9"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p>
        </w:tc>
        <w:tc>
          <w:tcPr>
            <w:tcW w:w="532" w:type="pct"/>
            <w:noWrap/>
            <w:vAlign w:val="bottom"/>
          </w:tcPr>
          <w:p w14:paraId="37BF5A1A" w14:textId="77777777" w:rsidR="001A3FC9" w:rsidRPr="00B31F62" w:rsidRDefault="001A3FC9"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p>
        </w:tc>
        <w:tc>
          <w:tcPr>
            <w:tcW w:w="532" w:type="pct"/>
            <w:noWrap/>
            <w:vAlign w:val="bottom"/>
          </w:tcPr>
          <w:p w14:paraId="42F064EC" w14:textId="77777777" w:rsidR="001A3FC9" w:rsidRPr="00B31F62" w:rsidRDefault="001A3FC9"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p>
        </w:tc>
        <w:tc>
          <w:tcPr>
            <w:tcW w:w="594" w:type="pct"/>
            <w:noWrap/>
            <w:vAlign w:val="bottom"/>
          </w:tcPr>
          <w:p w14:paraId="1B5C8488" w14:textId="77777777" w:rsidR="001A3FC9" w:rsidRPr="00B31F62" w:rsidRDefault="001A3FC9"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p>
        </w:tc>
      </w:tr>
      <w:tr w:rsidR="005310D2" w:rsidRPr="00FA1AF6" w14:paraId="10281519" w14:textId="77777777" w:rsidTr="00906E74">
        <w:trPr>
          <w:trHeight w:val="340"/>
        </w:trPr>
        <w:tc>
          <w:tcPr>
            <w:cnfStyle w:val="001000000000" w:firstRow="0" w:lastRow="0" w:firstColumn="1" w:lastColumn="0" w:oddVBand="0" w:evenVBand="0" w:oddHBand="0" w:evenHBand="0" w:firstRowFirstColumn="0" w:firstRowLastColumn="0" w:lastRowFirstColumn="0" w:lastRowLastColumn="0"/>
            <w:tcW w:w="928" w:type="pct"/>
            <w:noWrap/>
            <w:hideMark/>
          </w:tcPr>
          <w:p w14:paraId="7034ACB1" w14:textId="50B9CE89" w:rsidR="005310D2" w:rsidRPr="00FA1AF6" w:rsidRDefault="005310D2" w:rsidP="001A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sz w:val="20"/>
                <w:szCs w:val="20"/>
                <w:bdr w:val="none" w:sz="0" w:space="0" w:color="auto"/>
              </w:rPr>
            </w:pPr>
          </w:p>
        </w:tc>
        <w:tc>
          <w:tcPr>
            <w:tcW w:w="1882" w:type="pct"/>
            <w:noWrap/>
            <w:vAlign w:val="bottom"/>
            <w:hideMark/>
          </w:tcPr>
          <w:p w14:paraId="2FD1E309" w14:textId="77777777" w:rsidR="005310D2" w:rsidRPr="00FA1AF6" w:rsidRDefault="005310D2" w:rsidP="0014066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bdr w:val="none" w:sz="0" w:space="0" w:color="auto"/>
              </w:rPr>
            </w:pPr>
            <w:r w:rsidRPr="00FA1AF6">
              <w:rPr>
                <w:rFonts w:eastAsia="Times New Roman"/>
                <w:sz w:val="20"/>
                <w:szCs w:val="20"/>
                <w:bdr w:val="none" w:sz="0" w:space="0" w:color="auto"/>
              </w:rPr>
              <w:t>Ustavljanje in kontrola</w:t>
            </w:r>
          </w:p>
        </w:tc>
        <w:tc>
          <w:tcPr>
            <w:tcW w:w="532" w:type="pct"/>
            <w:noWrap/>
            <w:vAlign w:val="bottom"/>
            <w:hideMark/>
          </w:tcPr>
          <w:p w14:paraId="21FF96EE"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122</w:t>
            </w:r>
          </w:p>
        </w:tc>
        <w:tc>
          <w:tcPr>
            <w:tcW w:w="532" w:type="pct"/>
            <w:noWrap/>
            <w:vAlign w:val="bottom"/>
            <w:hideMark/>
          </w:tcPr>
          <w:p w14:paraId="654DE6F3"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4,53</w:t>
            </w:r>
          </w:p>
        </w:tc>
        <w:tc>
          <w:tcPr>
            <w:tcW w:w="532" w:type="pct"/>
            <w:noWrap/>
            <w:vAlign w:val="bottom"/>
            <w:hideMark/>
          </w:tcPr>
          <w:p w14:paraId="78A1E4D8"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0,964</w:t>
            </w:r>
          </w:p>
        </w:tc>
        <w:tc>
          <w:tcPr>
            <w:tcW w:w="594" w:type="pct"/>
            <w:noWrap/>
            <w:vAlign w:val="bottom"/>
            <w:hideMark/>
          </w:tcPr>
          <w:p w14:paraId="75D53A3C"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p>
        </w:tc>
      </w:tr>
      <w:tr w:rsidR="005310D2" w:rsidRPr="00FA1AF6" w14:paraId="5F36AED9" w14:textId="77777777" w:rsidTr="00906E7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noWrap/>
            <w:hideMark/>
          </w:tcPr>
          <w:p w14:paraId="6CBE18F3" w14:textId="77777777" w:rsidR="005310D2" w:rsidRPr="00FA1AF6" w:rsidRDefault="005310D2" w:rsidP="001A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color w:val="auto"/>
                <w:sz w:val="20"/>
                <w:szCs w:val="20"/>
                <w:bdr w:val="none" w:sz="0" w:space="0" w:color="auto"/>
              </w:rPr>
            </w:pPr>
          </w:p>
        </w:tc>
        <w:tc>
          <w:tcPr>
            <w:tcW w:w="1882" w:type="pct"/>
            <w:noWrap/>
            <w:vAlign w:val="bottom"/>
            <w:hideMark/>
          </w:tcPr>
          <w:p w14:paraId="53D01D4F" w14:textId="1938CCD4" w:rsidR="005310D2" w:rsidRPr="00FA1AF6" w:rsidRDefault="005310D2" w:rsidP="002810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bdr w:val="none" w:sz="0" w:space="0" w:color="auto"/>
              </w:rPr>
            </w:pPr>
            <w:r w:rsidRPr="00FA1AF6">
              <w:rPr>
                <w:rFonts w:eastAsia="Times New Roman"/>
                <w:sz w:val="20"/>
                <w:szCs w:val="20"/>
                <w:bdr w:val="none" w:sz="0" w:space="0" w:color="auto"/>
              </w:rPr>
              <w:t>Izrek opozorila za storjeni prekršek</w:t>
            </w:r>
          </w:p>
        </w:tc>
        <w:tc>
          <w:tcPr>
            <w:tcW w:w="532" w:type="pct"/>
            <w:noWrap/>
            <w:vAlign w:val="bottom"/>
            <w:hideMark/>
          </w:tcPr>
          <w:p w14:paraId="7201436D"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38</w:t>
            </w:r>
          </w:p>
        </w:tc>
        <w:tc>
          <w:tcPr>
            <w:tcW w:w="532" w:type="pct"/>
            <w:noWrap/>
            <w:vAlign w:val="bottom"/>
            <w:hideMark/>
          </w:tcPr>
          <w:p w14:paraId="3584A3BC"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4,76</w:t>
            </w:r>
          </w:p>
        </w:tc>
        <w:tc>
          <w:tcPr>
            <w:tcW w:w="532" w:type="pct"/>
            <w:noWrap/>
            <w:vAlign w:val="bottom"/>
            <w:hideMark/>
          </w:tcPr>
          <w:p w14:paraId="3C8A35F1"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0,751</w:t>
            </w:r>
          </w:p>
        </w:tc>
        <w:tc>
          <w:tcPr>
            <w:tcW w:w="594" w:type="pct"/>
            <w:noWrap/>
            <w:vAlign w:val="bottom"/>
            <w:hideMark/>
          </w:tcPr>
          <w:p w14:paraId="1D4445CE"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p>
        </w:tc>
      </w:tr>
      <w:tr w:rsidR="005310D2" w:rsidRPr="00FA1AF6" w14:paraId="253F4921" w14:textId="77777777" w:rsidTr="00906E74">
        <w:trPr>
          <w:trHeight w:val="340"/>
        </w:trPr>
        <w:tc>
          <w:tcPr>
            <w:cnfStyle w:val="001000000000" w:firstRow="0" w:lastRow="0" w:firstColumn="1" w:lastColumn="0" w:oddVBand="0" w:evenVBand="0" w:oddHBand="0" w:evenHBand="0" w:firstRowFirstColumn="0" w:firstRowLastColumn="0" w:lastRowFirstColumn="0" w:lastRowLastColumn="0"/>
            <w:tcW w:w="928" w:type="pct"/>
            <w:noWrap/>
            <w:hideMark/>
          </w:tcPr>
          <w:p w14:paraId="4FDEB1D1" w14:textId="77777777" w:rsidR="005310D2" w:rsidRPr="00FA1AF6" w:rsidRDefault="005310D2" w:rsidP="001A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color w:val="auto"/>
                <w:sz w:val="20"/>
                <w:szCs w:val="20"/>
                <w:bdr w:val="none" w:sz="0" w:space="0" w:color="auto"/>
              </w:rPr>
            </w:pPr>
          </w:p>
        </w:tc>
        <w:tc>
          <w:tcPr>
            <w:tcW w:w="1882" w:type="pct"/>
            <w:noWrap/>
            <w:vAlign w:val="bottom"/>
            <w:hideMark/>
          </w:tcPr>
          <w:p w14:paraId="2D5889DA" w14:textId="3316A08E" w:rsidR="005310D2" w:rsidRPr="00FA1AF6" w:rsidRDefault="005310D2" w:rsidP="002810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bdr w:val="none" w:sz="0" w:space="0" w:color="auto"/>
              </w:rPr>
            </w:pPr>
            <w:r w:rsidRPr="00FA1AF6">
              <w:rPr>
                <w:rFonts w:eastAsia="Times New Roman"/>
                <w:sz w:val="20"/>
                <w:szCs w:val="20"/>
                <w:bdr w:val="none" w:sz="0" w:space="0" w:color="auto"/>
              </w:rPr>
              <w:t>Izrek sankcije za prekršek</w:t>
            </w:r>
          </w:p>
        </w:tc>
        <w:tc>
          <w:tcPr>
            <w:tcW w:w="532" w:type="pct"/>
            <w:noWrap/>
            <w:vAlign w:val="bottom"/>
            <w:hideMark/>
          </w:tcPr>
          <w:p w14:paraId="38AD2B64"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65</w:t>
            </w:r>
          </w:p>
        </w:tc>
        <w:tc>
          <w:tcPr>
            <w:tcW w:w="532" w:type="pct"/>
            <w:noWrap/>
            <w:vAlign w:val="bottom"/>
            <w:hideMark/>
          </w:tcPr>
          <w:p w14:paraId="666661D5"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4,57</w:t>
            </w:r>
          </w:p>
        </w:tc>
        <w:tc>
          <w:tcPr>
            <w:tcW w:w="532" w:type="pct"/>
            <w:noWrap/>
            <w:vAlign w:val="bottom"/>
            <w:hideMark/>
          </w:tcPr>
          <w:p w14:paraId="00C425AA"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0,951</w:t>
            </w:r>
          </w:p>
        </w:tc>
        <w:tc>
          <w:tcPr>
            <w:tcW w:w="594" w:type="pct"/>
            <w:noWrap/>
            <w:vAlign w:val="bottom"/>
            <w:hideMark/>
          </w:tcPr>
          <w:p w14:paraId="7FE592D7"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p>
        </w:tc>
      </w:tr>
      <w:tr w:rsidR="005310D2" w:rsidRPr="00FA1AF6" w14:paraId="5D3A57F2" w14:textId="77777777" w:rsidTr="00906E7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noWrap/>
            <w:hideMark/>
          </w:tcPr>
          <w:p w14:paraId="07E54225" w14:textId="77777777" w:rsidR="005310D2" w:rsidRPr="00FA1AF6" w:rsidRDefault="005310D2" w:rsidP="001A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color w:val="auto"/>
                <w:sz w:val="20"/>
                <w:szCs w:val="20"/>
                <w:bdr w:val="none" w:sz="0" w:space="0" w:color="auto"/>
              </w:rPr>
            </w:pPr>
          </w:p>
        </w:tc>
        <w:tc>
          <w:tcPr>
            <w:tcW w:w="1882" w:type="pct"/>
            <w:noWrap/>
            <w:vAlign w:val="bottom"/>
            <w:hideMark/>
          </w:tcPr>
          <w:p w14:paraId="0127400A" w14:textId="77777777" w:rsidR="005310D2" w:rsidRPr="00FA1AF6" w:rsidRDefault="005310D2" w:rsidP="0014066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bdr w:val="none" w:sz="0" w:space="0" w:color="auto"/>
              </w:rPr>
            </w:pPr>
            <w:r w:rsidRPr="00FA1AF6">
              <w:rPr>
                <w:rFonts w:eastAsia="Times New Roman"/>
                <w:sz w:val="20"/>
                <w:szCs w:val="20"/>
                <w:bdr w:val="none" w:sz="0" w:space="0" w:color="auto"/>
              </w:rPr>
              <w:t>Skupaj</w:t>
            </w:r>
          </w:p>
        </w:tc>
        <w:tc>
          <w:tcPr>
            <w:tcW w:w="532" w:type="pct"/>
            <w:noWrap/>
            <w:vAlign w:val="bottom"/>
            <w:hideMark/>
          </w:tcPr>
          <w:p w14:paraId="59D074C1"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225</w:t>
            </w:r>
          </w:p>
        </w:tc>
        <w:tc>
          <w:tcPr>
            <w:tcW w:w="532" w:type="pct"/>
            <w:noWrap/>
            <w:vAlign w:val="bottom"/>
            <w:hideMark/>
          </w:tcPr>
          <w:p w14:paraId="2D1C0800"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4,58</w:t>
            </w:r>
          </w:p>
        </w:tc>
        <w:tc>
          <w:tcPr>
            <w:tcW w:w="532" w:type="pct"/>
            <w:noWrap/>
            <w:vAlign w:val="bottom"/>
            <w:hideMark/>
          </w:tcPr>
          <w:p w14:paraId="276BBEEB"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0,928</w:t>
            </w:r>
          </w:p>
        </w:tc>
        <w:tc>
          <w:tcPr>
            <w:tcW w:w="594" w:type="pct"/>
            <w:noWrap/>
            <w:vAlign w:val="bottom"/>
            <w:hideMark/>
          </w:tcPr>
          <w:p w14:paraId="6B880BD2"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ns-0,902</w:t>
            </w:r>
          </w:p>
        </w:tc>
      </w:tr>
      <w:tr w:rsidR="001A3FC9" w:rsidRPr="00FA1AF6" w14:paraId="1FF8763D" w14:textId="77777777" w:rsidTr="00906E74">
        <w:trPr>
          <w:trHeight w:val="340"/>
        </w:trPr>
        <w:tc>
          <w:tcPr>
            <w:cnfStyle w:val="001000000000" w:firstRow="0" w:lastRow="0" w:firstColumn="1" w:lastColumn="0" w:oddVBand="0" w:evenVBand="0" w:oddHBand="0" w:evenHBand="0" w:firstRowFirstColumn="0" w:firstRowLastColumn="0" w:lastRowFirstColumn="0" w:lastRowLastColumn="0"/>
            <w:tcW w:w="2810" w:type="pct"/>
            <w:gridSpan w:val="2"/>
            <w:noWrap/>
            <w:vAlign w:val="bottom"/>
          </w:tcPr>
          <w:p w14:paraId="3B0F6E95" w14:textId="5B041C30" w:rsidR="001A3FC9" w:rsidRPr="00FA1AF6" w:rsidRDefault="001A3FC9" w:rsidP="0014066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sz w:val="20"/>
                <w:szCs w:val="20"/>
                <w:bdr w:val="none" w:sz="0" w:space="0" w:color="auto"/>
              </w:rPr>
            </w:pPr>
            <w:r w:rsidRPr="00FA1AF6">
              <w:rPr>
                <w:rFonts w:eastAsia="Times New Roman"/>
                <w:sz w:val="20"/>
                <w:szCs w:val="20"/>
                <w:bdr w:val="none" w:sz="0" w:space="0" w:color="auto"/>
              </w:rPr>
              <w:t>Policist/ka je bil/a prijazen/a in vljuden/a</w:t>
            </w:r>
          </w:p>
        </w:tc>
        <w:tc>
          <w:tcPr>
            <w:tcW w:w="532" w:type="pct"/>
            <w:noWrap/>
            <w:vAlign w:val="bottom"/>
          </w:tcPr>
          <w:p w14:paraId="5A121834" w14:textId="77777777" w:rsidR="001A3FC9" w:rsidRPr="00B31F62" w:rsidRDefault="001A3FC9"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p>
        </w:tc>
        <w:tc>
          <w:tcPr>
            <w:tcW w:w="532" w:type="pct"/>
            <w:noWrap/>
            <w:vAlign w:val="bottom"/>
          </w:tcPr>
          <w:p w14:paraId="03376713" w14:textId="77777777" w:rsidR="001A3FC9" w:rsidRPr="00B31F62" w:rsidRDefault="001A3FC9"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p>
        </w:tc>
        <w:tc>
          <w:tcPr>
            <w:tcW w:w="532" w:type="pct"/>
            <w:noWrap/>
            <w:vAlign w:val="bottom"/>
          </w:tcPr>
          <w:p w14:paraId="7F79F1C1" w14:textId="77777777" w:rsidR="001A3FC9" w:rsidRPr="00B31F62" w:rsidRDefault="001A3FC9"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p>
        </w:tc>
        <w:tc>
          <w:tcPr>
            <w:tcW w:w="594" w:type="pct"/>
            <w:noWrap/>
            <w:vAlign w:val="bottom"/>
          </w:tcPr>
          <w:p w14:paraId="043C7F9E" w14:textId="77777777" w:rsidR="001A3FC9" w:rsidRPr="00B31F62" w:rsidRDefault="001A3FC9"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p>
        </w:tc>
      </w:tr>
      <w:tr w:rsidR="005310D2" w:rsidRPr="00FA1AF6" w14:paraId="004A4CA2" w14:textId="77777777" w:rsidTr="00906E7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noWrap/>
            <w:hideMark/>
          </w:tcPr>
          <w:p w14:paraId="224CC50B" w14:textId="1D775FAC" w:rsidR="005310D2" w:rsidRPr="00FA1AF6" w:rsidRDefault="005310D2" w:rsidP="001A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sz w:val="20"/>
                <w:szCs w:val="20"/>
                <w:bdr w:val="none" w:sz="0" w:space="0" w:color="auto"/>
              </w:rPr>
            </w:pPr>
          </w:p>
        </w:tc>
        <w:tc>
          <w:tcPr>
            <w:tcW w:w="1882" w:type="pct"/>
            <w:noWrap/>
            <w:vAlign w:val="bottom"/>
            <w:hideMark/>
          </w:tcPr>
          <w:p w14:paraId="76300093" w14:textId="77777777" w:rsidR="005310D2" w:rsidRPr="00FA1AF6" w:rsidRDefault="005310D2" w:rsidP="0014066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bdr w:val="none" w:sz="0" w:space="0" w:color="auto"/>
              </w:rPr>
            </w:pPr>
            <w:r w:rsidRPr="00FA1AF6">
              <w:rPr>
                <w:rFonts w:eastAsia="Times New Roman"/>
                <w:sz w:val="20"/>
                <w:szCs w:val="20"/>
                <w:bdr w:val="none" w:sz="0" w:space="0" w:color="auto"/>
              </w:rPr>
              <w:t>Ustavljanje in kontrola</w:t>
            </w:r>
          </w:p>
        </w:tc>
        <w:tc>
          <w:tcPr>
            <w:tcW w:w="532" w:type="pct"/>
            <w:noWrap/>
            <w:vAlign w:val="bottom"/>
            <w:hideMark/>
          </w:tcPr>
          <w:p w14:paraId="2A92EF7B"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124</w:t>
            </w:r>
          </w:p>
        </w:tc>
        <w:tc>
          <w:tcPr>
            <w:tcW w:w="532" w:type="pct"/>
            <w:noWrap/>
            <w:vAlign w:val="bottom"/>
            <w:hideMark/>
          </w:tcPr>
          <w:p w14:paraId="61FA00B2"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4,34</w:t>
            </w:r>
          </w:p>
        </w:tc>
        <w:tc>
          <w:tcPr>
            <w:tcW w:w="532" w:type="pct"/>
            <w:noWrap/>
            <w:vAlign w:val="bottom"/>
            <w:hideMark/>
          </w:tcPr>
          <w:p w14:paraId="4EF9A3A6"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1,096</w:t>
            </w:r>
          </w:p>
        </w:tc>
        <w:tc>
          <w:tcPr>
            <w:tcW w:w="594" w:type="pct"/>
            <w:noWrap/>
            <w:vAlign w:val="bottom"/>
            <w:hideMark/>
          </w:tcPr>
          <w:p w14:paraId="5A08023A"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p>
        </w:tc>
      </w:tr>
      <w:tr w:rsidR="005310D2" w:rsidRPr="00FA1AF6" w14:paraId="3CBBD573" w14:textId="77777777" w:rsidTr="00906E74">
        <w:trPr>
          <w:trHeight w:val="340"/>
        </w:trPr>
        <w:tc>
          <w:tcPr>
            <w:cnfStyle w:val="001000000000" w:firstRow="0" w:lastRow="0" w:firstColumn="1" w:lastColumn="0" w:oddVBand="0" w:evenVBand="0" w:oddHBand="0" w:evenHBand="0" w:firstRowFirstColumn="0" w:firstRowLastColumn="0" w:lastRowFirstColumn="0" w:lastRowLastColumn="0"/>
            <w:tcW w:w="928" w:type="pct"/>
            <w:noWrap/>
            <w:hideMark/>
          </w:tcPr>
          <w:p w14:paraId="3D6A82FF" w14:textId="77777777" w:rsidR="005310D2" w:rsidRPr="00FA1AF6" w:rsidRDefault="005310D2" w:rsidP="001A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color w:val="auto"/>
                <w:sz w:val="20"/>
                <w:szCs w:val="20"/>
                <w:bdr w:val="none" w:sz="0" w:space="0" w:color="auto"/>
              </w:rPr>
            </w:pPr>
          </w:p>
        </w:tc>
        <w:tc>
          <w:tcPr>
            <w:tcW w:w="1882" w:type="pct"/>
            <w:noWrap/>
            <w:vAlign w:val="bottom"/>
            <w:hideMark/>
          </w:tcPr>
          <w:p w14:paraId="3A30478E" w14:textId="061A42A1" w:rsidR="005310D2" w:rsidRPr="00FA1AF6" w:rsidRDefault="005310D2" w:rsidP="002810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bdr w:val="none" w:sz="0" w:space="0" w:color="auto"/>
              </w:rPr>
            </w:pPr>
            <w:r w:rsidRPr="00FA1AF6">
              <w:rPr>
                <w:rFonts w:eastAsia="Times New Roman"/>
                <w:sz w:val="20"/>
                <w:szCs w:val="20"/>
                <w:bdr w:val="none" w:sz="0" w:space="0" w:color="auto"/>
              </w:rPr>
              <w:t>Izrek opozorila za storjeni prekršek</w:t>
            </w:r>
          </w:p>
        </w:tc>
        <w:tc>
          <w:tcPr>
            <w:tcW w:w="532" w:type="pct"/>
            <w:noWrap/>
            <w:vAlign w:val="bottom"/>
            <w:hideMark/>
          </w:tcPr>
          <w:p w14:paraId="6935EF6B"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39</w:t>
            </w:r>
          </w:p>
        </w:tc>
        <w:tc>
          <w:tcPr>
            <w:tcW w:w="532" w:type="pct"/>
            <w:noWrap/>
            <w:vAlign w:val="bottom"/>
            <w:hideMark/>
          </w:tcPr>
          <w:p w14:paraId="552EDE18"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4,72</w:t>
            </w:r>
          </w:p>
        </w:tc>
        <w:tc>
          <w:tcPr>
            <w:tcW w:w="532" w:type="pct"/>
            <w:noWrap/>
            <w:vAlign w:val="bottom"/>
            <w:hideMark/>
          </w:tcPr>
          <w:p w14:paraId="020B3316"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0,793</w:t>
            </w:r>
          </w:p>
        </w:tc>
        <w:tc>
          <w:tcPr>
            <w:tcW w:w="594" w:type="pct"/>
            <w:noWrap/>
            <w:vAlign w:val="bottom"/>
            <w:hideMark/>
          </w:tcPr>
          <w:p w14:paraId="02B389D8"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p>
        </w:tc>
      </w:tr>
      <w:tr w:rsidR="005310D2" w:rsidRPr="00FA1AF6" w14:paraId="1F11F1D0" w14:textId="77777777" w:rsidTr="00906E7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noWrap/>
            <w:hideMark/>
          </w:tcPr>
          <w:p w14:paraId="0CF86D2D" w14:textId="77777777" w:rsidR="005310D2" w:rsidRPr="00FA1AF6" w:rsidRDefault="005310D2" w:rsidP="001A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color w:val="auto"/>
                <w:sz w:val="20"/>
                <w:szCs w:val="20"/>
                <w:bdr w:val="none" w:sz="0" w:space="0" w:color="auto"/>
              </w:rPr>
            </w:pPr>
          </w:p>
        </w:tc>
        <w:tc>
          <w:tcPr>
            <w:tcW w:w="1882" w:type="pct"/>
            <w:noWrap/>
            <w:vAlign w:val="bottom"/>
            <w:hideMark/>
          </w:tcPr>
          <w:p w14:paraId="3180FF5C" w14:textId="387AC233" w:rsidR="005310D2" w:rsidRPr="00FA1AF6" w:rsidRDefault="005310D2" w:rsidP="002810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bdr w:val="none" w:sz="0" w:space="0" w:color="auto"/>
              </w:rPr>
            </w:pPr>
            <w:r w:rsidRPr="00FA1AF6">
              <w:rPr>
                <w:rFonts w:eastAsia="Times New Roman"/>
                <w:sz w:val="20"/>
                <w:szCs w:val="20"/>
                <w:bdr w:val="none" w:sz="0" w:space="0" w:color="auto"/>
              </w:rPr>
              <w:t>Izrek sankcije za prekršek</w:t>
            </w:r>
          </w:p>
        </w:tc>
        <w:tc>
          <w:tcPr>
            <w:tcW w:w="532" w:type="pct"/>
            <w:noWrap/>
            <w:vAlign w:val="bottom"/>
            <w:hideMark/>
          </w:tcPr>
          <w:p w14:paraId="3CD1461D"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65</w:t>
            </w:r>
          </w:p>
        </w:tc>
        <w:tc>
          <w:tcPr>
            <w:tcW w:w="532" w:type="pct"/>
            <w:noWrap/>
            <w:vAlign w:val="bottom"/>
            <w:hideMark/>
          </w:tcPr>
          <w:p w14:paraId="437B8A45"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3,71</w:t>
            </w:r>
          </w:p>
        </w:tc>
        <w:tc>
          <w:tcPr>
            <w:tcW w:w="532" w:type="pct"/>
            <w:noWrap/>
            <w:vAlign w:val="bottom"/>
            <w:hideMark/>
          </w:tcPr>
          <w:p w14:paraId="75745AB2"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1,487</w:t>
            </w:r>
          </w:p>
        </w:tc>
        <w:tc>
          <w:tcPr>
            <w:tcW w:w="594" w:type="pct"/>
            <w:noWrap/>
            <w:vAlign w:val="bottom"/>
            <w:hideMark/>
          </w:tcPr>
          <w:p w14:paraId="0BC85282"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p>
        </w:tc>
      </w:tr>
      <w:tr w:rsidR="005310D2" w:rsidRPr="00FA1AF6" w14:paraId="2686FB3F" w14:textId="77777777" w:rsidTr="00906E74">
        <w:trPr>
          <w:trHeight w:val="340"/>
        </w:trPr>
        <w:tc>
          <w:tcPr>
            <w:cnfStyle w:val="001000000000" w:firstRow="0" w:lastRow="0" w:firstColumn="1" w:lastColumn="0" w:oddVBand="0" w:evenVBand="0" w:oddHBand="0" w:evenHBand="0" w:firstRowFirstColumn="0" w:firstRowLastColumn="0" w:lastRowFirstColumn="0" w:lastRowLastColumn="0"/>
            <w:tcW w:w="928" w:type="pct"/>
            <w:noWrap/>
            <w:hideMark/>
          </w:tcPr>
          <w:p w14:paraId="0E766EF7" w14:textId="77777777" w:rsidR="005310D2" w:rsidRPr="00FA1AF6" w:rsidRDefault="005310D2" w:rsidP="001A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color w:val="auto"/>
                <w:sz w:val="20"/>
                <w:szCs w:val="20"/>
                <w:bdr w:val="none" w:sz="0" w:space="0" w:color="auto"/>
              </w:rPr>
            </w:pPr>
          </w:p>
        </w:tc>
        <w:tc>
          <w:tcPr>
            <w:tcW w:w="1882" w:type="pct"/>
            <w:noWrap/>
            <w:vAlign w:val="bottom"/>
            <w:hideMark/>
          </w:tcPr>
          <w:p w14:paraId="708BA842" w14:textId="77777777" w:rsidR="005310D2" w:rsidRPr="00FA1AF6" w:rsidRDefault="005310D2" w:rsidP="0014066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bdr w:val="none" w:sz="0" w:space="0" w:color="auto"/>
              </w:rPr>
            </w:pPr>
            <w:r w:rsidRPr="00FA1AF6">
              <w:rPr>
                <w:rFonts w:eastAsia="Times New Roman"/>
                <w:sz w:val="20"/>
                <w:szCs w:val="20"/>
                <w:bdr w:val="none" w:sz="0" w:space="0" w:color="auto"/>
              </w:rPr>
              <w:t>Skupaj</w:t>
            </w:r>
          </w:p>
        </w:tc>
        <w:tc>
          <w:tcPr>
            <w:tcW w:w="532" w:type="pct"/>
            <w:noWrap/>
            <w:vAlign w:val="bottom"/>
            <w:hideMark/>
          </w:tcPr>
          <w:p w14:paraId="38C2E476"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228</w:t>
            </w:r>
          </w:p>
        </w:tc>
        <w:tc>
          <w:tcPr>
            <w:tcW w:w="532" w:type="pct"/>
            <w:noWrap/>
            <w:vAlign w:val="bottom"/>
            <w:hideMark/>
          </w:tcPr>
          <w:p w14:paraId="27C35FB5"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4,22</w:t>
            </w:r>
          </w:p>
        </w:tc>
        <w:tc>
          <w:tcPr>
            <w:tcW w:w="532" w:type="pct"/>
            <w:noWrap/>
            <w:vAlign w:val="bottom"/>
            <w:hideMark/>
          </w:tcPr>
          <w:p w14:paraId="0D3B5842"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1,227</w:t>
            </w:r>
          </w:p>
        </w:tc>
        <w:tc>
          <w:tcPr>
            <w:tcW w:w="594" w:type="pct"/>
            <w:noWrap/>
            <w:vAlign w:val="bottom"/>
            <w:hideMark/>
          </w:tcPr>
          <w:p w14:paraId="38B5839D"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10,231***</w:t>
            </w:r>
          </w:p>
        </w:tc>
      </w:tr>
      <w:tr w:rsidR="001A3FC9" w:rsidRPr="00FA1AF6" w14:paraId="4BAFDC2B" w14:textId="77777777" w:rsidTr="00906E7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10" w:type="pct"/>
            <w:gridSpan w:val="2"/>
            <w:noWrap/>
            <w:vAlign w:val="bottom"/>
          </w:tcPr>
          <w:p w14:paraId="51021AA7" w14:textId="323FF76F" w:rsidR="001A3FC9" w:rsidRPr="00FA1AF6" w:rsidRDefault="001A3FC9" w:rsidP="0014066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sz w:val="20"/>
                <w:szCs w:val="20"/>
                <w:bdr w:val="none" w:sz="0" w:space="0" w:color="auto"/>
              </w:rPr>
            </w:pPr>
            <w:r w:rsidRPr="00FA1AF6">
              <w:rPr>
                <w:rFonts w:eastAsia="Times New Roman"/>
                <w:sz w:val="20"/>
                <w:szCs w:val="20"/>
                <w:bdr w:val="none" w:sz="0" w:space="0" w:color="auto"/>
              </w:rPr>
              <w:t>Policist/ka je bil/a zavzet/a</w:t>
            </w:r>
          </w:p>
        </w:tc>
        <w:tc>
          <w:tcPr>
            <w:tcW w:w="532" w:type="pct"/>
            <w:noWrap/>
            <w:vAlign w:val="bottom"/>
          </w:tcPr>
          <w:p w14:paraId="58C54E4F" w14:textId="77777777" w:rsidR="001A3FC9" w:rsidRPr="00B31F62" w:rsidRDefault="001A3FC9"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p>
        </w:tc>
        <w:tc>
          <w:tcPr>
            <w:tcW w:w="532" w:type="pct"/>
            <w:noWrap/>
            <w:vAlign w:val="bottom"/>
          </w:tcPr>
          <w:p w14:paraId="245A1E25" w14:textId="77777777" w:rsidR="001A3FC9" w:rsidRPr="00B31F62" w:rsidRDefault="001A3FC9"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p>
        </w:tc>
        <w:tc>
          <w:tcPr>
            <w:tcW w:w="532" w:type="pct"/>
            <w:noWrap/>
            <w:vAlign w:val="bottom"/>
          </w:tcPr>
          <w:p w14:paraId="30432511" w14:textId="77777777" w:rsidR="001A3FC9" w:rsidRPr="00B31F62" w:rsidRDefault="001A3FC9"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p>
        </w:tc>
        <w:tc>
          <w:tcPr>
            <w:tcW w:w="594" w:type="pct"/>
            <w:noWrap/>
            <w:vAlign w:val="bottom"/>
          </w:tcPr>
          <w:p w14:paraId="1AF1DCC9" w14:textId="77777777" w:rsidR="001A3FC9" w:rsidRPr="00B31F62" w:rsidRDefault="001A3FC9"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p>
        </w:tc>
      </w:tr>
      <w:tr w:rsidR="005310D2" w:rsidRPr="00FA1AF6" w14:paraId="2E8E5886" w14:textId="77777777" w:rsidTr="00906E74">
        <w:trPr>
          <w:trHeight w:val="340"/>
        </w:trPr>
        <w:tc>
          <w:tcPr>
            <w:cnfStyle w:val="001000000000" w:firstRow="0" w:lastRow="0" w:firstColumn="1" w:lastColumn="0" w:oddVBand="0" w:evenVBand="0" w:oddHBand="0" w:evenHBand="0" w:firstRowFirstColumn="0" w:firstRowLastColumn="0" w:lastRowFirstColumn="0" w:lastRowLastColumn="0"/>
            <w:tcW w:w="928" w:type="pct"/>
            <w:noWrap/>
            <w:hideMark/>
          </w:tcPr>
          <w:p w14:paraId="2361783B" w14:textId="4B292D22" w:rsidR="005310D2" w:rsidRPr="00FA1AF6" w:rsidRDefault="005310D2" w:rsidP="001A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sz w:val="20"/>
                <w:szCs w:val="20"/>
                <w:bdr w:val="none" w:sz="0" w:space="0" w:color="auto"/>
              </w:rPr>
            </w:pPr>
          </w:p>
        </w:tc>
        <w:tc>
          <w:tcPr>
            <w:tcW w:w="1882" w:type="pct"/>
            <w:noWrap/>
            <w:vAlign w:val="bottom"/>
            <w:hideMark/>
          </w:tcPr>
          <w:p w14:paraId="6D4E28D4" w14:textId="77777777" w:rsidR="005310D2" w:rsidRPr="00FA1AF6" w:rsidRDefault="005310D2" w:rsidP="0014066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bdr w:val="none" w:sz="0" w:space="0" w:color="auto"/>
              </w:rPr>
            </w:pPr>
            <w:r w:rsidRPr="00FA1AF6">
              <w:rPr>
                <w:rFonts w:eastAsia="Times New Roman"/>
                <w:sz w:val="20"/>
                <w:szCs w:val="20"/>
                <w:bdr w:val="none" w:sz="0" w:space="0" w:color="auto"/>
              </w:rPr>
              <w:t>Ustavljanje in kontrola</w:t>
            </w:r>
          </w:p>
        </w:tc>
        <w:tc>
          <w:tcPr>
            <w:tcW w:w="532" w:type="pct"/>
            <w:noWrap/>
            <w:vAlign w:val="bottom"/>
            <w:hideMark/>
          </w:tcPr>
          <w:p w14:paraId="6A812C19"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120</w:t>
            </w:r>
          </w:p>
        </w:tc>
        <w:tc>
          <w:tcPr>
            <w:tcW w:w="532" w:type="pct"/>
            <w:noWrap/>
            <w:vAlign w:val="bottom"/>
            <w:hideMark/>
          </w:tcPr>
          <w:p w14:paraId="7885A840"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4,23</w:t>
            </w:r>
          </w:p>
        </w:tc>
        <w:tc>
          <w:tcPr>
            <w:tcW w:w="532" w:type="pct"/>
            <w:noWrap/>
            <w:vAlign w:val="bottom"/>
            <w:hideMark/>
          </w:tcPr>
          <w:p w14:paraId="3A94920A"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1,083</w:t>
            </w:r>
          </w:p>
        </w:tc>
        <w:tc>
          <w:tcPr>
            <w:tcW w:w="594" w:type="pct"/>
            <w:noWrap/>
            <w:vAlign w:val="bottom"/>
            <w:hideMark/>
          </w:tcPr>
          <w:p w14:paraId="70B36DF6"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p>
        </w:tc>
      </w:tr>
      <w:tr w:rsidR="005310D2" w:rsidRPr="00FA1AF6" w14:paraId="2FD29787" w14:textId="77777777" w:rsidTr="00906E7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noWrap/>
            <w:hideMark/>
          </w:tcPr>
          <w:p w14:paraId="25E6E4B9" w14:textId="77777777" w:rsidR="005310D2" w:rsidRPr="00FA1AF6" w:rsidRDefault="005310D2" w:rsidP="001A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color w:val="auto"/>
                <w:sz w:val="20"/>
                <w:szCs w:val="20"/>
                <w:bdr w:val="none" w:sz="0" w:space="0" w:color="auto"/>
              </w:rPr>
            </w:pPr>
          </w:p>
        </w:tc>
        <w:tc>
          <w:tcPr>
            <w:tcW w:w="1882" w:type="pct"/>
            <w:noWrap/>
            <w:vAlign w:val="bottom"/>
            <w:hideMark/>
          </w:tcPr>
          <w:p w14:paraId="25E15118" w14:textId="587902B5" w:rsidR="005310D2" w:rsidRPr="00FA1AF6" w:rsidRDefault="005310D2" w:rsidP="002810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bdr w:val="none" w:sz="0" w:space="0" w:color="auto"/>
              </w:rPr>
            </w:pPr>
            <w:r w:rsidRPr="00FA1AF6">
              <w:rPr>
                <w:rFonts w:eastAsia="Times New Roman"/>
                <w:sz w:val="20"/>
                <w:szCs w:val="20"/>
                <w:bdr w:val="none" w:sz="0" w:space="0" w:color="auto"/>
              </w:rPr>
              <w:t>Izrek opozorila za storjeni prekršek</w:t>
            </w:r>
          </w:p>
        </w:tc>
        <w:tc>
          <w:tcPr>
            <w:tcW w:w="532" w:type="pct"/>
            <w:noWrap/>
            <w:vAlign w:val="bottom"/>
            <w:hideMark/>
          </w:tcPr>
          <w:p w14:paraId="4FF0CEEC"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36</w:t>
            </w:r>
          </w:p>
        </w:tc>
        <w:tc>
          <w:tcPr>
            <w:tcW w:w="532" w:type="pct"/>
            <w:noWrap/>
            <w:vAlign w:val="bottom"/>
            <w:hideMark/>
          </w:tcPr>
          <w:p w14:paraId="643F1F54"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4,58</w:t>
            </w:r>
          </w:p>
        </w:tc>
        <w:tc>
          <w:tcPr>
            <w:tcW w:w="532" w:type="pct"/>
            <w:noWrap/>
            <w:vAlign w:val="bottom"/>
            <w:hideMark/>
          </w:tcPr>
          <w:p w14:paraId="64A1D36C"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0,937</w:t>
            </w:r>
          </w:p>
        </w:tc>
        <w:tc>
          <w:tcPr>
            <w:tcW w:w="594" w:type="pct"/>
            <w:noWrap/>
            <w:vAlign w:val="bottom"/>
            <w:hideMark/>
          </w:tcPr>
          <w:p w14:paraId="2F38C461"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p>
        </w:tc>
      </w:tr>
      <w:tr w:rsidR="005310D2" w:rsidRPr="00FA1AF6" w14:paraId="4333CB96" w14:textId="77777777" w:rsidTr="00906E74">
        <w:trPr>
          <w:trHeight w:val="340"/>
        </w:trPr>
        <w:tc>
          <w:tcPr>
            <w:cnfStyle w:val="001000000000" w:firstRow="0" w:lastRow="0" w:firstColumn="1" w:lastColumn="0" w:oddVBand="0" w:evenVBand="0" w:oddHBand="0" w:evenHBand="0" w:firstRowFirstColumn="0" w:firstRowLastColumn="0" w:lastRowFirstColumn="0" w:lastRowLastColumn="0"/>
            <w:tcW w:w="928" w:type="pct"/>
            <w:noWrap/>
            <w:hideMark/>
          </w:tcPr>
          <w:p w14:paraId="3D0BEB29" w14:textId="77777777" w:rsidR="005310D2" w:rsidRPr="00FA1AF6" w:rsidRDefault="005310D2" w:rsidP="001A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color w:val="auto"/>
                <w:sz w:val="20"/>
                <w:szCs w:val="20"/>
                <w:bdr w:val="none" w:sz="0" w:space="0" w:color="auto"/>
              </w:rPr>
            </w:pPr>
          </w:p>
        </w:tc>
        <w:tc>
          <w:tcPr>
            <w:tcW w:w="1882" w:type="pct"/>
            <w:noWrap/>
            <w:vAlign w:val="bottom"/>
            <w:hideMark/>
          </w:tcPr>
          <w:p w14:paraId="0D496AED" w14:textId="3569ADF9" w:rsidR="005310D2" w:rsidRPr="00FA1AF6" w:rsidRDefault="005310D2" w:rsidP="002810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bdr w:val="none" w:sz="0" w:space="0" w:color="auto"/>
              </w:rPr>
            </w:pPr>
            <w:r w:rsidRPr="00FA1AF6">
              <w:rPr>
                <w:rFonts w:eastAsia="Times New Roman"/>
                <w:sz w:val="20"/>
                <w:szCs w:val="20"/>
                <w:bdr w:val="none" w:sz="0" w:space="0" w:color="auto"/>
              </w:rPr>
              <w:t>Izrek sankcije za prekršek</w:t>
            </w:r>
          </w:p>
        </w:tc>
        <w:tc>
          <w:tcPr>
            <w:tcW w:w="532" w:type="pct"/>
            <w:noWrap/>
            <w:vAlign w:val="bottom"/>
            <w:hideMark/>
          </w:tcPr>
          <w:p w14:paraId="5497B035"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60</w:t>
            </w:r>
          </w:p>
        </w:tc>
        <w:tc>
          <w:tcPr>
            <w:tcW w:w="532" w:type="pct"/>
            <w:noWrap/>
            <w:vAlign w:val="bottom"/>
            <w:hideMark/>
          </w:tcPr>
          <w:p w14:paraId="5A4FBE3D"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3,77</w:t>
            </w:r>
          </w:p>
        </w:tc>
        <w:tc>
          <w:tcPr>
            <w:tcW w:w="532" w:type="pct"/>
            <w:noWrap/>
            <w:vAlign w:val="bottom"/>
            <w:hideMark/>
          </w:tcPr>
          <w:p w14:paraId="404213F6"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1,345</w:t>
            </w:r>
          </w:p>
        </w:tc>
        <w:tc>
          <w:tcPr>
            <w:tcW w:w="594" w:type="pct"/>
            <w:noWrap/>
            <w:vAlign w:val="bottom"/>
            <w:hideMark/>
          </w:tcPr>
          <w:p w14:paraId="42048A20"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bdr w:val="none" w:sz="0" w:space="0" w:color="auto"/>
              </w:rPr>
            </w:pPr>
          </w:p>
        </w:tc>
      </w:tr>
      <w:tr w:rsidR="005310D2" w:rsidRPr="00FA1AF6" w14:paraId="429B69F0" w14:textId="77777777" w:rsidTr="00906E7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noWrap/>
            <w:hideMark/>
          </w:tcPr>
          <w:p w14:paraId="35160ACA" w14:textId="77777777" w:rsidR="005310D2" w:rsidRPr="00FA1AF6" w:rsidRDefault="005310D2" w:rsidP="001A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color w:val="auto"/>
                <w:sz w:val="20"/>
                <w:szCs w:val="20"/>
                <w:bdr w:val="none" w:sz="0" w:space="0" w:color="auto"/>
              </w:rPr>
            </w:pPr>
          </w:p>
        </w:tc>
        <w:tc>
          <w:tcPr>
            <w:tcW w:w="1882" w:type="pct"/>
            <w:noWrap/>
            <w:vAlign w:val="bottom"/>
            <w:hideMark/>
          </w:tcPr>
          <w:p w14:paraId="29A8C44C" w14:textId="77777777" w:rsidR="005310D2" w:rsidRPr="00FA1AF6" w:rsidRDefault="005310D2" w:rsidP="0014066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bdr w:val="none" w:sz="0" w:space="0" w:color="auto"/>
              </w:rPr>
            </w:pPr>
            <w:r w:rsidRPr="00FA1AF6">
              <w:rPr>
                <w:rFonts w:eastAsia="Times New Roman"/>
                <w:sz w:val="20"/>
                <w:szCs w:val="20"/>
                <w:bdr w:val="none" w:sz="0" w:space="0" w:color="auto"/>
              </w:rPr>
              <w:t>Skupaj</w:t>
            </w:r>
          </w:p>
        </w:tc>
        <w:tc>
          <w:tcPr>
            <w:tcW w:w="532" w:type="pct"/>
            <w:noWrap/>
            <w:vAlign w:val="bottom"/>
            <w:hideMark/>
          </w:tcPr>
          <w:p w14:paraId="4A7F5414"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216</w:t>
            </w:r>
          </w:p>
        </w:tc>
        <w:tc>
          <w:tcPr>
            <w:tcW w:w="532" w:type="pct"/>
            <w:noWrap/>
            <w:vAlign w:val="bottom"/>
            <w:hideMark/>
          </w:tcPr>
          <w:p w14:paraId="11C94D26"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4,16</w:t>
            </w:r>
          </w:p>
        </w:tc>
        <w:tc>
          <w:tcPr>
            <w:tcW w:w="532" w:type="pct"/>
            <w:noWrap/>
            <w:vAlign w:val="bottom"/>
            <w:hideMark/>
          </w:tcPr>
          <w:p w14:paraId="72A16206"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1,168</w:t>
            </w:r>
          </w:p>
        </w:tc>
        <w:tc>
          <w:tcPr>
            <w:tcW w:w="594" w:type="pct"/>
            <w:noWrap/>
            <w:vAlign w:val="bottom"/>
            <w:hideMark/>
          </w:tcPr>
          <w:p w14:paraId="343A7B5D" w14:textId="77777777" w:rsidR="005310D2" w:rsidRPr="00B31F62" w:rsidRDefault="005310D2" w:rsidP="001213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bdr w:val="none" w:sz="0" w:space="0" w:color="auto"/>
              </w:rPr>
            </w:pPr>
            <w:r w:rsidRPr="00B31F62">
              <w:rPr>
                <w:rFonts w:eastAsia="Times New Roman"/>
                <w:color w:val="auto"/>
                <w:sz w:val="20"/>
                <w:szCs w:val="20"/>
                <w:bdr w:val="none" w:sz="0" w:space="0" w:color="auto"/>
              </w:rPr>
              <w:t>6,298***</w:t>
            </w:r>
          </w:p>
        </w:tc>
      </w:tr>
    </w:tbl>
    <w:p w14:paraId="0DD04636" w14:textId="2478FE5D" w:rsidR="00975D9E" w:rsidRPr="00DA266E" w:rsidRDefault="00975D9E" w:rsidP="00975D9E">
      <w:pPr>
        <w:rPr>
          <w:rFonts w:cstheme="minorHAnsi"/>
          <w:sz w:val="20"/>
          <w:szCs w:val="20"/>
        </w:rPr>
      </w:pPr>
      <w:r w:rsidRPr="00DA266E">
        <w:rPr>
          <w:rFonts w:cstheme="minorHAnsi"/>
          <w:i/>
          <w:sz w:val="20"/>
          <w:szCs w:val="20"/>
        </w:rPr>
        <w:t>N</w:t>
      </w:r>
      <w:r w:rsidRPr="00DA266E">
        <w:rPr>
          <w:rFonts w:cstheme="minorHAnsi"/>
          <w:sz w:val="20"/>
          <w:szCs w:val="20"/>
        </w:rPr>
        <w:t xml:space="preserve"> – število sodelujočih, </w:t>
      </w:r>
      <w:r w:rsidRPr="00DA266E">
        <w:rPr>
          <w:rFonts w:cstheme="minorHAnsi"/>
          <w:i/>
          <w:sz w:val="20"/>
          <w:szCs w:val="20"/>
        </w:rPr>
        <w:t>M</w:t>
      </w:r>
      <w:r w:rsidRPr="00DA266E">
        <w:rPr>
          <w:rFonts w:cstheme="minorHAnsi"/>
          <w:sz w:val="20"/>
          <w:szCs w:val="20"/>
        </w:rPr>
        <w:t xml:space="preserve"> – povprečna ocena, </w:t>
      </w:r>
      <w:r w:rsidRPr="00DA266E">
        <w:rPr>
          <w:rFonts w:cstheme="minorHAnsi"/>
          <w:i/>
          <w:sz w:val="20"/>
          <w:szCs w:val="20"/>
        </w:rPr>
        <w:t>SD</w:t>
      </w:r>
      <w:r w:rsidRPr="00DA266E">
        <w:rPr>
          <w:rFonts w:cstheme="minorHAnsi"/>
          <w:sz w:val="20"/>
          <w:szCs w:val="20"/>
        </w:rPr>
        <w:t xml:space="preserve"> – standardni odklon, </w:t>
      </w:r>
      <w:r w:rsidRPr="00DA266E">
        <w:rPr>
          <w:rFonts w:cstheme="minorHAnsi"/>
          <w:i/>
          <w:sz w:val="20"/>
          <w:szCs w:val="20"/>
        </w:rPr>
        <w:t>F</w:t>
      </w:r>
      <w:r w:rsidRPr="00DA266E">
        <w:rPr>
          <w:rFonts w:cstheme="minorHAnsi"/>
          <w:sz w:val="20"/>
          <w:szCs w:val="20"/>
        </w:rPr>
        <w:t xml:space="preserve"> – razmerje dveh srednjih kvadratnih vrednosti, *** – statističn</w:t>
      </w:r>
      <w:r w:rsidR="00B302A0">
        <w:rPr>
          <w:rFonts w:cstheme="minorHAnsi"/>
          <w:sz w:val="20"/>
          <w:szCs w:val="20"/>
        </w:rPr>
        <w:t>o</w:t>
      </w:r>
      <w:r w:rsidRPr="00DA266E">
        <w:rPr>
          <w:rFonts w:cstheme="minorHAnsi"/>
          <w:sz w:val="20"/>
          <w:szCs w:val="20"/>
        </w:rPr>
        <w:t xml:space="preserve"> pomembn</w:t>
      </w:r>
      <w:r w:rsidR="00B302A0">
        <w:rPr>
          <w:rFonts w:cstheme="minorHAnsi"/>
          <w:sz w:val="20"/>
          <w:szCs w:val="20"/>
        </w:rPr>
        <w:t>a</w:t>
      </w:r>
      <w:r w:rsidRPr="00DA266E">
        <w:rPr>
          <w:rFonts w:cstheme="minorHAnsi"/>
          <w:sz w:val="20"/>
          <w:szCs w:val="20"/>
        </w:rPr>
        <w:t xml:space="preserve"> razlik</w:t>
      </w:r>
      <w:r w:rsidR="00B302A0">
        <w:rPr>
          <w:rFonts w:cstheme="minorHAnsi"/>
          <w:sz w:val="20"/>
          <w:szCs w:val="20"/>
        </w:rPr>
        <w:t>a</w:t>
      </w:r>
      <w:r w:rsidRPr="00DA266E">
        <w:rPr>
          <w:rFonts w:cstheme="minorHAnsi"/>
          <w:sz w:val="20"/>
          <w:szCs w:val="20"/>
        </w:rPr>
        <w:t xml:space="preserve"> na </w:t>
      </w:r>
      <w:r w:rsidR="00281080">
        <w:rPr>
          <w:rFonts w:cstheme="minorHAnsi"/>
          <w:sz w:val="20"/>
          <w:szCs w:val="20"/>
        </w:rPr>
        <w:t>ravni</w:t>
      </w:r>
      <w:r w:rsidR="00281080" w:rsidRPr="00DA266E">
        <w:rPr>
          <w:rFonts w:cstheme="minorHAnsi"/>
          <w:sz w:val="20"/>
          <w:szCs w:val="20"/>
        </w:rPr>
        <w:t xml:space="preserve"> </w:t>
      </w:r>
      <w:r w:rsidRPr="00DA266E">
        <w:rPr>
          <w:rFonts w:cstheme="minorHAnsi"/>
          <w:sz w:val="20"/>
          <w:szCs w:val="20"/>
        </w:rPr>
        <w:t>0,001</w:t>
      </w:r>
      <w:r w:rsidR="0014066A">
        <w:rPr>
          <w:rFonts w:cstheme="minorHAnsi"/>
          <w:sz w:val="20"/>
          <w:szCs w:val="20"/>
        </w:rPr>
        <w:t xml:space="preserve">, </w:t>
      </w:r>
      <w:r w:rsidR="0014066A" w:rsidRPr="0014066A">
        <w:rPr>
          <w:rFonts w:cstheme="minorHAnsi"/>
          <w:i/>
          <w:sz w:val="20"/>
          <w:szCs w:val="20"/>
        </w:rPr>
        <w:t>ns</w:t>
      </w:r>
      <w:r w:rsidR="0014066A">
        <w:rPr>
          <w:rFonts w:cstheme="minorHAnsi"/>
          <w:sz w:val="20"/>
          <w:szCs w:val="20"/>
        </w:rPr>
        <w:t xml:space="preserve"> </w:t>
      </w:r>
      <w:r w:rsidR="0014066A" w:rsidRPr="00DA266E">
        <w:rPr>
          <w:rFonts w:cstheme="minorHAnsi"/>
          <w:sz w:val="20"/>
          <w:szCs w:val="20"/>
        </w:rPr>
        <w:t>–</w:t>
      </w:r>
      <w:r w:rsidR="0014066A">
        <w:rPr>
          <w:rFonts w:cstheme="minorHAnsi"/>
          <w:sz w:val="20"/>
          <w:szCs w:val="20"/>
        </w:rPr>
        <w:t xml:space="preserve"> ni značilnih razlik</w:t>
      </w:r>
      <w:r w:rsidRPr="00DA266E">
        <w:rPr>
          <w:rFonts w:cstheme="minorHAnsi"/>
          <w:sz w:val="20"/>
          <w:szCs w:val="20"/>
        </w:rPr>
        <w:t xml:space="preserve">. </w:t>
      </w:r>
    </w:p>
    <w:p w14:paraId="1B6B4FEE" w14:textId="77777777" w:rsidR="005310D2" w:rsidRDefault="005310D2" w:rsidP="00B31F62">
      <w:pPr>
        <w:pStyle w:val="Slog-aaa"/>
      </w:pPr>
    </w:p>
    <w:p w14:paraId="45E18D4B" w14:textId="03BC77D9" w:rsidR="0016093D" w:rsidRDefault="009F2B54" w:rsidP="00B31F62">
      <w:pPr>
        <w:pStyle w:val="Slog-aaa"/>
      </w:pPr>
      <w:r>
        <w:t xml:space="preserve">Preglednica </w:t>
      </w:r>
      <w:r w:rsidR="009B6C3E">
        <w:t xml:space="preserve">3 </w:t>
      </w:r>
      <w:r>
        <w:t xml:space="preserve">prikazuje povprečne ocene z ustreznimi </w:t>
      </w:r>
      <w:r w:rsidR="008B3D9A">
        <w:t>standardnimi</w:t>
      </w:r>
      <w:r>
        <w:t xml:space="preserve"> odkloni ter </w:t>
      </w:r>
      <w:r w:rsidRPr="003B15AA">
        <w:rPr>
          <w:i/>
        </w:rPr>
        <w:t>F</w:t>
      </w:r>
      <w:r w:rsidR="003B15AA" w:rsidRPr="003B15AA">
        <w:rPr>
          <w:i/>
        </w:rPr>
        <w:t>-</w:t>
      </w:r>
      <w:r w:rsidRPr="003B15AA">
        <w:rPr>
          <w:i/>
        </w:rPr>
        <w:t>razmerjem</w:t>
      </w:r>
      <w:r>
        <w:t xml:space="preserve"> za pet značilnosti policijskega dela, in sicer za profesionalnost, strokovnost, zakonitost</w:t>
      </w:r>
      <w:r w:rsidR="002B4944">
        <w:t xml:space="preserve"> delovanja</w:t>
      </w:r>
      <w:r>
        <w:t xml:space="preserve">, prijaznost in vljudnost ter zavzetost. </w:t>
      </w:r>
      <w:r w:rsidR="006C6073">
        <w:t>Izsledk</w:t>
      </w:r>
      <w:r>
        <w:t>i kažejo, da so policisti oziroma policistke bolj profesionaln</w:t>
      </w:r>
      <w:r w:rsidR="00DB7DF8">
        <w:t>i (</w:t>
      </w:r>
      <w:r w:rsidR="00DB7DF8" w:rsidRPr="00DB7DF8">
        <w:rPr>
          <w:i/>
        </w:rPr>
        <w:t>F</w:t>
      </w:r>
      <w:r w:rsidR="00DB7DF8" w:rsidRPr="00DB7DF8">
        <w:rPr>
          <w:i/>
          <w:vertAlign w:val="subscript"/>
        </w:rPr>
        <w:t>(2,225)</w:t>
      </w:r>
      <w:r w:rsidR="00DB7DF8">
        <w:t xml:space="preserve"> = 5,705, p = 0,004)</w:t>
      </w:r>
      <w:r>
        <w:t>, bolj strokovni</w:t>
      </w:r>
      <w:r w:rsidR="00DB7DF8">
        <w:t xml:space="preserve"> (</w:t>
      </w:r>
      <w:r w:rsidR="00DB7DF8" w:rsidRPr="00DB7DF8">
        <w:rPr>
          <w:i/>
        </w:rPr>
        <w:t>F</w:t>
      </w:r>
      <w:r w:rsidR="00DB7DF8" w:rsidRPr="00DB7DF8">
        <w:rPr>
          <w:i/>
          <w:vertAlign w:val="subscript"/>
        </w:rPr>
        <w:t>(2,22</w:t>
      </w:r>
      <w:r w:rsidR="00DB7DF8">
        <w:rPr>
          <w:i/>
          <w:vertAlign w:val="subscript"/>
        </w:rPr>
        <w:t>4</w:t>
      </w:r>
      <w:r w:rsidR="00DB7DF8" w:rsidRPr="00DB7DF8">
        <w:rPr>
          <w:i/>
          <w:vertAlign w:val="subscript"/>
        </w:rPr>
        <w:t>)</w:t>
      </w:r>
      <w:r w:rsidR="00DB7DF8">
        <w:t xml:space="preserve"> = 7,080, </w:t>
      </w:r>
      <w:r w:rsidR="00DB7DF8" w:rsidRPr="00DB7DF8">
        <w:rPr>
          <w:i/>
        </w:rPr>
        <w:t>p</w:t>
      </w:r>
      <w:r w:rsidR="00DB7DF8">
        <w:t xml:space="preserve"> = 0,001), </w:t>
      </w:r>
      <w:r>
        <w:t>bolj prijazni in vljudni</w:t>
      </w:r>
      <w:r w:rsidR="00DB7DF8">
        <w:t xml:space="preserve"> (</w:t>
      </w:r>
      <w:r w:rsidR="00DB7DF8" w:rsidRPr="00DB7DF8">
        <w:rPr>
          <w:i/>
        </w:rPr>
        <w:t>F</w:t>
      </w:r>
      <w:r w:rsidR="00DB7DF8" w:rsidRPr="00DB7DF8">
        <w:rPr>
          <w:i/>
          <w:vertAlign w:val="subscript"/>
        </w:rPr>
        <w:t>(2,22</w:t>
      </w:r>
      <w:r w:rsidR="00DB7DF8">
        <w:rPr>
          <w:i/>
          <w:vertAlign w:val="subscript"/>
        </w:rPr>
        <w:t>5</w:t>
      </w:r>
      <w:r w:rsidR="00DB7DF8" w:rsidRPr="00DB7DF8">
        <w:rPr>
          <w:i/>
          <w:vertAlign w:val="subscript"/>
        </w:rPr>
        <w:t>)</w:t>
      </w:r>
      <w:r w:rsidR="00DB7DF8">
        <w:t xml:space="preserve"> = 10,231, </w:t>
      </w:r>
      <w:r w:rsidR="00DB7DF8" w:rsidRPr="00DB7DF8">
        <w:rPr>
          <w:i/>
        </w:rPr>
        <w:t>p</w:t>
      </w:r>
      <w:r w:rsidR="002B4944">
        <w:t> </w:t>
      </w:r>
      <w:r w:rsidR="00DB7DF8">
        <w:t>= 0,0001)</w:t>
      </w:r>
      <w:r>
        <w:t xml:space="preserve"> ter bolj zavzeti </w:t>
      </w:r>
      <w:r w:rsidR="00DB7DF8">
        <w:t>(</w:t>
      </w:r>
      <w:r w:rsidR="00DB7DF8" w:rsidRPr="00DB7DF8">
        <w:rPr>
          <w:i/>
        </w:rPr>
        <w:t>F</w:t>
      </w:r>
      <w:r w:rsidR="00DB7DF8" w:rsidRPr="00DB7DF8">
        <w:rPr>
          <w:i/>
          <w:vertAlign w:val="subscript"/>
        </w:rPr>
        <w:t>(2,2</w:t>
      </w:r>
      <w:r w:rsidR="00DB7DF8">
        <w:rPr>
          <w:i/>
          <w:vertAlign w:val="subscript"/>
        </w:rPr>
        <w:t>13</w:t>
      </w:r>
      <w:r w:rsidR="00DB7DF8" w:rsidRPr="00DB7DF8">
        <w:rPr>
          <w:i/>
          <w:vertAlign w:val="subscript"/>
        </w:rPr>
        <w:t>)</w:t>
      </w:r>
      <w:r w:rsidR="00DB7DF8">
        <w:t xml:space="preserve"> = 6,298, </w:t>
      </w:r>
      <w:r w:rsidR="00DB7DF8" w:rsidRPr="00DB7DF8">
        <w:rPr>
          <w:i/>
        </w:rPr>
        <w:t>p</w:t>
      </w:r>
      <w:r w:rsidR="00DB7DF8">
        <w:t xml:space="preserve"> = 0,002) </w:t>
      </w:r>
      <w:r>
        <w:t>za tiste sodelujoče v raziskavi, ki so bili opozorjeni</w:t>
      </w:r>
      <w:r w:rsidR="002B4944">
        <w:t>,</w:t>
      </w:r>
      <w:r>
        <w:t xml:space="preserve"> in manj za tiste, ki jim je bila izrečena sankcija. Pri </w:t>
      </w:r>
      <w:r w:rsidR="008B3D9A">
        <w:t>zakonitosti</w:t>
      </w:r>
      <w:r>
        <w:t xml:space="preserve"> </w:t>
      </w:r>
      <w:r w:rsidR="002B4944">
        <w:t xml:space="preserve">delovanja </w:t>
      </w:r>
      <w:r>
        <w:t xml:space="preserve">razlike med povprečnimi ocenami </w:t>
      </w:r>
      <w:r w:rsidR="001764BF">
        <w:t>tistih, ki so bili opozorjeni</w:t>
      </w:r>
      <w:r w:rsidR="002B4944">
        <w:t>,</w:t>
      </w:r>
      <w:r w:rsidR="001764BF">
        <w:t xml:space="preserve"> in tistih, ki so bili sankcionirani, </w:t>
      </w:r>
      <w:r>
        <w:t>niso bile statistično značilne</w:t>
      </w:r>
      <w:r w:rsidR="00DB7DF8">
        <w:t xml:space="preserve"> (</w:t>
      </w:r>
      <w:r w:rsidR="00DB7DF8" w:rsidRPr="00DB7DF8">
        <w:rPr>
          <w:i/>
        </w:rPr>
        <w:t>F</w:t>
      </w:r>
      <w:r w:rsidR="00DB7DF8" w:rsidRPr="00DB7DF8">
        <w:rPr>
          <w:i/>
          <w:vertAlign w:val="subscript"/>
        </w:rPr>
        <w:t>(2,2</w:t>
      </w:r>
      <w:r w:rsidR="00DB7DF8">
        <w:rPr>
          <w:i/>
          <w:vertAlign w:val="subscript"/>
        </w:rPr>
        <w:t>22</w:t>
      </w:r>
      <w:r w:rsidR="00DB7DF8" w:rsidRPr="00DB7DF8">
        <w:rPr>
          <w:i/>
          <w:vertAlign w:val="subscript"/>
        </w:rPr>
        <w:t>)</w:t>
      </w:r>
      <w:r w:rsidR="00DB7DF8">
        <w:t xml:space="preserve"> = 0,902, </w:t>
      </w:r>
      <w:r w:rsidR="00DB7DF8" w:rsidRPr="00DB7DF8">
        <w:rPr>
          <w:i/>
        </w:rPr>
        <w:t>p</w:t>
      </w:r>
      <w:r w:rsidR="00DB7DF8">
        <w:t xml:space="preserve"> = 0,407)</w:t>
      </w:r>
      <w:r>
        <w:t>.</w:t>
      </w:r>
    </w:p>
    <w:p w14:paraId="429DD4A8" w14:textId="0DE6A126" w:rsidR="0016093D" w:rsidRDefault="008A6D73" w:rsidP="00B31F62">
      <w:pPr>
        <w:pStyle w:val="Slog-aaa"/>
      </w:pPr>
      <w:r>
        <w:t>Profesionalnost, strokovnost, zakonitost</w:t>
      </w:r>
      <w:r w:rsidR="002B4944">
        <w:t xml:space="preserve"> delovanja</w:t>
      </w:r>
      <w:r>
        <w:t>, vljudno</w:t>
      </w:r>
      <w:r w:rsidR="00B17B93">
        <w:t>st</w:t>
      </w:r>
      <w:r>
        <w:t xml:space="preserve"> in prijaznost ter zavzetost policistov so sodelujoči ocenjevali tudi </w:t>
      </w:r>
      <w:r w:rsidR="002B4944">
        <w:t xml:space="preserve">s </w:t>
      </w:r>
      <w:r w:rsidR="00A65AC0">
        <w:t>pohval</w:t>
      </w:r>
      <w:r w:rsidR="002B4944">
        <w:t>ami</w:t>
      </w:r>
      <w:r w:rsidR="00A65AC0">
        <w:t xml:space="preserve">, </w:t>
      </w:r>
      <w:r>
        <w:t xml:space="preserve">opisno. </w:t>
      </w:r>
      <w:r w:rsidR="00A65AC0">
        <w:t>Pohvale</w:t>
      </w:r>
      <w:r>
        <w:t xml:space="preserve"> v nadaljevanju so razdeljen</w:t>
      </w:r>
      <w:r w:rsidR="00A65AC0">
        <w:t>e</w:t>
      </w:r>
      <w:r>
        <w:t xml:space="preserve"> glede na to, ali je bil posamezni sodelujoči, ki se je opredelil do posamezne</w:t>
      </w:r>
      <w:r w:rsidR="002B4944">
        <w:t xml:space="preserve"> značilnosti,</w:t>
      </w:r>
      <w:r>
        <w:t xml:space="preserve"> zgolj ustavljen in kontroliran, opozorjen oziroma mu je bila izrečena sankcija za </w:t>
      </w:r>
      <w:r w:rsidR="00B17B93">
        <w:t>prekrške</w:t>
      </w:r>
      <w:r>
        <w:t xml:space="preserve">. </w:t>
      </w:r>
    </w:p>
    <w:p w14:paraId="12D0E241" w14:textId="77777777" w:rsidR="006F76D9" w:rsidRDefault="006F76D9" w:rsidP="00B31F62">
      <w:pPr>
        <w:pStyle w:val="Slog-aaa"/>
      </w:pPr>
    </w:p>
    <w:p w14:paraId="2C88BA38" w14:textId="4EB0B8BB" w:rsidR="003B15AA" w:rsidRDefault="003B15AA" w:rsidP="00C60B1F">
      <w:pPr>
        <w:pStyle w:val="Naslov3"/>
        <w:numPr>
          <w:ilvl w:val="2"/>
          <w:numId w:val="3"/>
        </w:numPr>
      </w:pPr>
      <w:bookmarkStart w:id="38" w:name="_Toc198799701"/>
      <w:r>
        <w:t>Profesionalnost</w:t>
      </w:r>
      <w:bookmarkEnd w:id="38"/>
    </w:p>
    <w:p w14:paraId="6ED89CD2" w14:textId="3AC683DA" w:rsidR="00C1399E" w:rsidRDefault="00A65AC0" w:rsidP="00B31F62">
      <w:pPr>
        <w:pStyle w:val="Slog-aaa"/>
      </w:pPr>
      <w:r>
        <w:t>Sodelujoči</w:t>
      </w:r>
      <w:r w:rsidR="0062684D">
        <w:t xml:space="preserve"> v raziskavi </w:t>
      </w:r>
      <w:r>
        <w:t xml:space="preserve">so na postavko </w:t>
      </w:r>
      <w:r w:rsidRPr="00A65AC0">
        <w:t>»</w:t>
      </w:r>
      <w:r w:rsidRPr="00A65AC0">
        <w:rPr>
          <w:i/>
        </w:rPr>
        <w:t xml:space="preserve">Če želite, vpišite podatke </w:t>
      </w:r>
      <w:r w:rsidR="00B713EA">
        <w:rPr>
          <w:i/>
        </w:rPr>
        <w:t xml:space="preserve">o </w:t>
      </w:r>
      <w:r w:rsidR="00B713EA" w:rsidRPr="00A65AC0">
        <w:rPr>
          <w:i/>
        </w:rPr>
        <w:t>policist</w:t>
      </w:r>
      <w:r w:rsidR="00B713EA">
        <w:rPr>
          <w:i/>
        </w:rPr>
        <w:t>u</w:t>
      </w:r>
      <w:r w:rsidR="00B713EA" w:rsidRPr="00A65AC0">
        <w:rPr>
          <w:i/>
        </w:rPr>
        <w:t xml:space="preserve"> </w:t>
      </w:r>
      <w:r w:rsidRPr="00A65AC0">
        <w:rPr>
          <w:i/>
        </w:rPr>
        <w:t xml:space="preserve">oz. </w:t>
      </w:r>
      <w:r w:rsidR="00B713EA" w:rsidRPr="00A65AC0">
        <w:rPr>
          <w:i/>
        </w:rPr>
        <w:t>policistk</w:t>
      </w:r>
      <w:r w:rsidR="00B713EA">
        <w:rPr>
          <w:i/>
        </w:rPr>
        <w:t>i</w:t>
      </w:r>
      <w:r w:rsidRPr="00A65AC0">
        <w:rPr>
          <w:i/>
        </w:rPr>
        <w:t>, ki bi ga/jo želeli pohvaliti zaradi njegove/njene p</w:t>
      </w:r>
      <w:r w:rsidR="008A6D73" w:rsidRPr="00A65AC0">
        <w:rPr>
          <w:i/>
        </w:rPr>
        <w:t>rofesionalnost</w:t>
      </w:r>
      <w:r w:rsidRPr="00A65AC0">
        <w:rPr>
          <w:i/>
        </w:rPr>
        <w:t>i</w:t>
      </w:r>
      <w:r>
        <w:t xml:space="preserve">« </w:t>
      </w:r>
      <w:r w:rsidR="00A94AD4">
        <w:t>pohvalili</w:t>
      </w:r>
      <w:r>
        <w:t xml:space="preserve"> </w:t>
      </w:r>
      <w:r w:rsidR="00A94AD4">
        <w:t>policiste in policistke Policijske postaje Škofja Loka, Policijske postaje Tržič, Policijske postaje Radlje ob Dravi, Policijske postaje Piran, Policijske postaje Celje</w:t>
      </w:r>
      <w:r w:rsidR="0062684D">
        <w:t>, Policijske postaje Velenje, Policijske postaje Slovenj Gradec</w:t>
      </w:r>
      <w:r w:rsidR="00A94AD4">
        <w:t xml:space="preserve"> in Policijske postaje Grosuplje. </w:t>
      </w:r>
    </w:p>
    <w:p w14:paraId="0771A68D" w14:textId="63C0E8DF" w:rsidR="00C1399E" w:rsidRDefault="0062684D" w:rsidP="00B31F62">
      <w:pPr>
        <w:pStyle w:val="Slog-aaa"/>
      </w:pPr>
      <w:r>
        <w:t>Pri izvedbi kontrole s</w:t>
      </w:r>
      <w:r w:rsidR="001764BF">
        <w:t>o</w:t>
      </w:r>
      <w:r>
        <w:t xml:space="preserve"> bil</w:t>
      </w:r>
      <w:r w:rsidR="001764BF">
        <w:t>i</w:t>
      </w:r>
      <w:r>
        <w:t xml:space="preserve"> p</w:t>
      </w:r>
      <w:r w:rsidR="00A94AD4">
        <w:t>oimensko pohvaljen</w:t>
      </w:r>
      <w:r w:rsidR="001764BF">
        <w:t>i</w:t>
      </w:r>
      <w:r w:rsidR="00A94AD4">
        <w:t xml:space="preserve"> </w:t>
      </w:r>
      <w:r w:rsidR="001764BF">
        <w:t>Suzana Ipavec</w:t>
      </w:r>
      <w:r w:rsidR="00C1399E">
        <w:t xml:space="preserve"> (Policijska postaja Nova Gorica)</w:t>
      </w:r>
      <w:r w:rsidR="001764BF">
        <w:t>, Katja Ipavec</w:t>
      </w:r>
      <w:r w:rsidR="00C1399E">
        <w:t xml:space="preserve"> (Policijska postaja Nova Gorica)</w:t>
      </w:r>
      <w:r w:rsidR="001764BF">
        <w:t>, Ana Ipavec</w:t>
      </w:r>
      <w:r w:rsidR="00C1399E">
        <w:t xml:space="preserve"> (Policijska postaja Škofja </w:t>
      </w:r>
      <w:r w:rsidR="002B4944">
        <w:t>L</w:t>
      </w:r>
      <w:r w:rsidR="00C1399E">
        <w:t>oka)</w:t>
      </w:r>
      <w:r w:rsidR="001764BF">
        <w:t xml:space="preserve"> </w:t>
      </w:r>
      <w:r w:rsidR="00A94AD4">
        <w:t>in Simon Pliberšek</w:t>
      </w:r>
      <w:r w:rsidR="00C1399E">
        <w:t xml:space="preserve"> (Policijska postaja Slovenska Bistrica). </w:t>
      </w:r>
    </w:p>
    <w:p w14:paraId="04729E8B" w14:textId="76AD52A7" w:rsidR="00C1399E" w:rsidRDefault="00C1399E" w:rsidP="00B31F62">
      <w:pPr>
        <w:pStyle w:val="Slog-aaa"/>
      </w:pPr>
      <w:r>
        <w:t>P</w:t>
      </w:r>
      <w:r w:rsidR="0062684D">
        <w:t>ri izreku opozorila</w:t>
      </w:r>
      <w:r>
        <w:t xml:space="preserve"> je bila poimensko pohvaljena</w:t>
      </w:r>
      <w:r w:rsidR="0062684D">
        <w:t xml:space="preserve"> Petra Nudl</w:t>
      </w:r>
      <w:r>
        <w:t xml:space="preserve"> (Policijska postaja Šentilj). </w:t>
      </w:r>
    </w:p>
    <w:p w14:paraId="640297F0" w14:textId="6CBD0960" w:rsidR="00C1399E" w:rsidRDefault="00C1399E" w:rsidP="00B31F62">
      <w:pPr>
        <w:pStyle w:val="Slog-aaa"/>
      </w:pPr>
      <w:r>
        <w:lastRenderedPageBreak/>
        <w:t>P</w:t>
      </w:r>
      <w:r w:rsidR="0062684D">
        <w:t xml:space="preserve">ri izreku sankcije za prekršek so bili poimensko pohvaljeni </w:t>
      </w:r>
      <w:r w:rsidR="00E6107F">
        <w:t xml:space="preserve">zaradi svoje profesionalnosti </w:t>
      </w:r>
      <w:r w:rsidR="0062684D">
        <w:t>Aleksander Kne</w:t>
      </w:r>
      <w:r>
        <w:t xml:space="preserve"> (Policijska postaja Ljubljana Šiška)</w:t>
      </w:r>
      <w:r w:rsidR="0062684D">
        <w:t>, Anja Kokaš</w:t>
      </w:r>
      <w:r>
        <w:t xml:space="preserve"> (Postaja prometne policije Kranj)</w:t>
      </w:r>
      <w:r w:rsidR="0062684D">
        <w:t xml:space="preserve">, Metod Brodnik </w:t>
      </w:r>
      <w:r>
        <w:t xml:space="preserve">(Policijska postaja Velenje) </w:t>
      </w:r>
      <w:r w:rsidR="0062684D">
        <w:t>in Dušan Kvar</w:t>
      </w:r>
      <w:r>
        <w:t xml:space="preserve"> (Policijska postaja Velenje)</w:t>
      </w:r>
      <w:r w:rsidR="00A94AD4">
        <w:t xml:space="preserve">. </w:t>
      </w:r>
    </w:p>
    <w:p w14:paraId="6F372EF5" w14:textId="293C363E" w:rsidR="008A6D73" w:rsidRDefault="00A94AD4" w:rsidP="00B31F62">
      <w:pPr>
        <w:pStyle w:val="Slog-aaa"/>
      </w:pPr>
      <w:r>
        <w:t xml:space="preserve">Več sodelujočih je </w:t>
      </w:r>
      <w:r w:rsidR="0021031F">
        <w:t xml:space="preserve">pri profesionalnosti </w:t>
      </w:r>
      <w:r>
        <w:t>zapisalo, da bi policiste oziroma policistke sicer pohvalil</w:t>
      </w:r>
      <w:r w:rsidR="002B4944">
        <w:t>i</w:t>
      </w:r>
      <w:r>
        <w:t>, vendar nimajo njih</w:t>
      </w:r>
      <w:r w:rsidR="00BD6CBC">
        <w:t>o</w:t>
      </w:r>
      <w:r>
        <w:t xml:space="preserve">vih podatkov. Takih zapisov je bilo </w:t>
      </w:r>
      <w:r w:rsidR="00402186">
        <w:t xml:space="preserve">v vzorcu sodelujočih </w:t>
      </w:r>
      <w:r>
        <w:t>med ustavljenimi in kontroliranimi dvanajst</w:t>
      </w:r>
      <w:r w:rsidR="0062684D">
        <w:t>, med opozorjenimi sedem in tistimi, ki jim je bila izrečena sankcija</w:t>
      </w:r>
      <w:r w:rsidR="002B4944">
        <w:t>,</w:t>
      </w:r>
      <w:r w:rsidR="0062684D">
        <w:t xml:space="preserve"> tudi sedem</w:t>
      </w:r>
      <w:r>
        <w:t>.</w:t>
      </w:r>
    </w:p>
    <w:p w14:paraId="1154E639" w14:textId="77777777" w:rsidR="006F76D9" w:rsidRDefault="006F76D9" w:rsidP="00B31F62">
      <w:pPr>
        <w:pStyle w:val="Slog-aaa"/>
      </w:pPr>
    </w:p>
    <w:p w14:paraId="79A8FCB7" w14:textId="5D2C0249" w:rsidR="00C60B1F" w:rsidRDefault="00C60B1F" w:rsidP="00C60B1F">
      <w:pPr>
        <w:pStyle w:val="Naslov3"/>
        <w:numPr>
          <w:ilvl w:val="2"/>
          <w:numId w:val="3"/>
        </w:numPr>
      </w:pPr>
      <w:bookmarkStart w:id="39" w:name="_Toc198799702"/>
      <w:r>
        <w:t>Strokovnost</w:t>
      </w:r>
      <w:bookmarkEnd w:id="39"/>
    </w:p>
    <w:p w14:paraId="6C8503B9" w14:textId="77777777" w:rsidR="00C1399E" w:rsidRDefault="006F10BD" w:rsidP="00B31F62">
      <w:pPr>
        <w:pStyle w:val="Slog-aaa"/>
      </w:pPr>
      <w:r w:rsidRPr="00BD6CBC">
        <w:t>Sodelujoči v raziskavi so na postavko »</w:t>
      </w:r>
      <w:r w:rsidRPr="00C60B1F">
        <w:t>Če želite, vpišite podatke policista oz. policistke, ki bi ga/jo želeli pohvaliti zaradi njegove/njene strokovnosti</w:t>
      </w:r>
      <w:r w:rsidRPr="00BD6CBC">
        <w:t>« pohvalili policiste in policistke</w:t>
      </w:r>
      <w:r w:rsidR="00BD6CBC" w:rsidRPr="00BD6CBC">
        <w:t xml:space="preserve"> </w:t>
      </w:r>
      <w:r w:rsidR="00F7244B">
        <w:t>Policijske postaje Škofja Loka</w:t>
      </w:r>
      <w:r w:rsidR="00BD6CBC" w:rsidRPr="00BD6CBC">
        <w:t xml:space="preserve">. </w:t>
      </w:r>
    </w:p>
    <w:p w14:paraId="38382BE5" w14:textId="54B2D1C6" w:rsidR="00C1399E" w:rsidRDefault="00BD6CBC" w:rsidP="00B31F62">
      <w:pPr>
        <w:pStyle w:val="Slog-aaa"/>
      </w:pPr>
      <w:r>
        <w:t>Pri izvedbi kontrole je bil poimensko zaradi svoje strokovnosti pohvaljen Simon Pliberšek</w:t>
      </w:r>
      <w:r w:rsidR="00C1399E">
        <w:t xml:space="preserve"> (Policijska postaja Slovenska Bistrica).</w:t>
      </w:r>
      <w:r>
        <w:t xml:space="preserve"> </w:t>
      </w:r>
    </w:p>
    <w:p w14:paraId="2560C7CB" w14:textId="5119C8C9" w:rsidR="00C1399E" w:rsidRDefault="00C1399E" w:rsidP="00B31F62">
      <w:pPr>
        <w:pStyle w:val="Slog-aaa"/>
      </w:pPr>
      <w:r>
        <w:t>P</w:t>
      </w:r>
      <w:r w:rsidR="00BD6CBC">
        <w:t>ri izreku opozorila sta bili pohvaljeni Katja Schein</w:t>
      </w:r>
      <w:r>
        <w:t xml:space="preserve"> (Policijska postaja Ljubljana Vič)</w:t>
      </w:r>
      <w:r w:rsidR="00BD6CBC">
        <w:t xml:space="preserve"> in Petra Nudl</w:t>
      </w:r>
      <w:r>
        <w:t xml:space="preserve"> (Policijska postaja Šentilj).</w:t>
      </w:r>
      <w:r w:rsidR="00BD6CBC">
        <w:t xml:space="preserve"> </w:t>
      </w:r>
    </w:p>
    <w:p w14:paraId="2ADB3DD9" w14:textId="3EE68898" w:rsidR="00C1399E" w:rsidRDefault="00C1399E" w:rsidP="00B31F62">
      <w:pPr>
        <w:pStyle w:val="Slog-aaa"/>
      </w:pPr>
      <w:r>
        <w:t>P</w:t>
      </w:r>
      <w:r w:rsidR="00BD6CBC">
        <w:t xml:space="preserve">ri izreku sankcije za prekršek </w:t>
      </w:r>
      <w:r>
        <w:t xml:space="preserve">so bili poimensko pohvaljeni </w:t>
      </w:r>
      <w:r w:rsidR="001764BF">
        <w:t>Matjaž</w:t>
      </w:r>
      <w:r w:rsidR="00C70F5C">
        <w:t xml:space="preserve"> Levpušček</w:t>
      </w:r>
      <w:r>
        <w:t xml:space="preserve"> (Policijska postaja </w:t>
      </w:r>
      <w:r w:rsidR="000E18CC">
        <w:t>Ilirska Bistrica</w:t>
      </w:r>
      <w:r>
        <w:t>)</w:t>
      </w:r>
      <w:r w:rsidR="00C70F5C">
        <w:t>,</w:t>
      </w:r>
      <w:r>
        <w:t xml:space="preserve"> Aleksander Levpušček (Policijska postaja </w:t>
      </w:r>
      <w:r w:rsidR="000E18CC">
        <w:t>Velenje</w:t>
      </w:r>
      <w:r>
        <w:t>),</w:t>
      </w:r>
      <w:r w:rsidR="00C70F5C">
        <w:t xml:space="preserve"> </w:t>
      </w:r>
      <w:r>
        <w:t>Tomaž Levpušček (Policijska postaja</w:t>
      </w:r>
      <w:r w:rsidR="000E18CC">
        <w:t xml:space="preserve"> za izravnalne ukrepe</w:t>
      </w:r>
      <w:r>
        <w:t xml:space="preserve"> Nova Gorica), </w:t>
      </w:r>
      <w:r w:rsidR="00BD6CBC">
        <w:t xml:space="preserve">Janez Draksler </w:t>
      </w:r>
      <w:r w:rsidR="000E18CC">
        <w:t xml:space="preserve">(Postaja prometne policije Kranj) </w:t>
      </w:r>
      <w:r w:rsidR="00BD6CBC">
        <w:t>in Eva Kovač</w:t>
      </w:r>
      <w:r w:rsidR="000E18CC">
        <w:t xml:space="preserve"> (Policijska postaja Kranj)</w:t>
      </w:r>
      <w:r w:rsidR="00BD6CBC">
        <w:t xml:space="preserve">. </w:t>
      </w:r>
    </w:p>
    <w:p w14:paraId="26A5336F" w14:textId="5674C00E" w:rsidR="00BD6CBC" w:rsidRDefault="00BD6CBC" w:rsidP="00B31F62">
      <w:pPr>
        <w:pStyle w:val="Slog-aaa"/>
      </w:pPr>
      <w:r>
        <w:t>Več sodelujočih je</w:t>
      </w:r>
      <w:r w:rsidR="0021031F">
        <w:t xml:space="preserve"> tudi pri strokovnosti</w:t>
      </w:r>
      <w:r>
        <w:t xml:space="preserve"> zapisalo, da bi policiste oziroma policistke sicer pohvalil</w:t>
      </w:r>
      <w:r w:rsidR="002B4944">
        <w:t>i</w:t>
      </w:r>
      <w:r>
        <w:t>, vendar nimajo njihovih podatkov. Takih zapisov je bilo med ustavljenimi in kontroliranimi šest, med opozorjenimi dva in tistimi, ki jim je bila izrečena sankcija</w:t>
      </w:r>
      <w:r w:rsidR="002B4944">
        <w:t>,</w:t>
      </w:r>
      <w:r>
        <w:t xml:space="preserve"> štir</w:t>
      </w:r>
      <w:r w:rsidR="00F7244B">
        <w:t>je</w:t>
      </w:r>
      <w:r>
        <w:t>.</w:t>
      </w:r>
    </w:p>
    <w:p w14:paraId="2A703E9B" w14:textId="77777777" w:rsidR="006F76D9" w:rsidRDefault="006F76D9" w:rsidP="00B31F62">
      <w:pPr>
        <w:pStyle w:val="Slog-aaa"/>
      </w:pPr>
    </w:p>
    <w:p w14:paraId="081622B8" w14:textId="721232DE" w:rsidR="00C60B1F" w:rsidRDefault="00C60B1F" w:rsidP="00C60B1F">
      <w:pPr>
        <w:pStyle w:val="Naslov3"/>
        <w:numPr>
          <w:ilvl w:val="2"/>
          <w:numId w:val="3"/>
        </w:numPr>
      </w:pPr>
      <w:bookmarkStart w:id="40" w:name="_Toc198799703"/>
      <w:r>
        <w:t>Zakonitost</w:t>
      </w:r>
      <w:bookmarkEnd w:id="40"/>
    </w:p>
    <w:p w14:paraId="4BC370AB" w14:textId="72E09E43" w:rsidR="0021031F" w:rsidRDefault="006F10BD" w:rsidP="00B31F62">
      <w:pPr>
        <w:pStyle w:val="Slog-aaa"/>
      </w:pPr>
      <w:r w:rsidRPr="00F7244B">
        <w:t xml:space="preserve">Sodelujoči v raziskavi so na postavko »Če želite, vpišite podatke </w:t>
      </w:r>
      <w:r w:rsidR="00B713EA">
        <w:t xml:space="preserve">o </w:t>
      </w:r>
      <w:r w:rsidR="00B713EA" w:rsidRPr="00F7244B">
        <w:t>policist</w:t>
      </w:r>
      <w:r w:rsidR="00B713EA">
        <w:t>u</w:t>
      </w:r>
      <w:r w:rsidR="00B713EA" w:rsidRPr="00F7244B">
        <w:t xml:space="preserve"> </w:t>
      </w:r>
      <w:r w:rsidRPr="00F7244B">
        <w:t xml:space="preserve">oz. </w:t>
      </w:r>
      <w:r w:rsidR="00B713EA" w:rsidRPr="00F7244B">
        <w:t>policistk</w:t>
      </w:r>
      <w:r w:rsidR="00B713EA">
        <w:t>i</w:t>
      </w:r>
      <w:r w:rsidRPr="00F7244B">
        <w:t>, ki bi ga/jo želeli pohvaliti zaradi njegove</w:t>
      </w:r>
      <w:r w:rsidR="00B713EA">
        <w:t>ga</w:t>
      </w:r>
      <w:r w:rsidRPr="00F7244B">
        <w:t>/njene</w:t>
      </w:r>
      <w:r w:rsidR="00B713EA">
        <w:t>ga</w:t>
      </w:r>
      <w:r w:rsidRPr="00F7244B">
        <w:t xml:space="preserve"> zakonit</w:t>
      </w:r>
      <w:r w:rsidR="00B713EA">
        <w:t>ega delovanja</w:t>
      </w:r>
      <w:r w:rsidRPr="00F7244B">
        <w:t>« pohvalili policiste in policistke</w:t>
      </w:r>
      <w:r w:rsidR="00F7244B" w:rsidRPr="00F7244B">
        <w:t xml:space="preserve"> Policijske postaje Škofja Loka. </w:t>
      </w:r>
    </w:p>
    <w:p w14:paraId="0416961D" w14:textId="45DEE32D" w:rsidR="0021031F" w:rsidRDefault="00F7244B" w:rsidP="00B31F62">
      <w:pPr>
        <w:pStyle w:val="Slog-aaa"/>
      </w:pPr>
      <w:r w:rsidRPr="00F7244B">
        <w:lastRenderedPageBreak/>
        <w:t>Pri izvedbi kontrole je bila poimensko zaradi zakonit</w:t>
      </w:r>
      <w:r w:rsidR="006505DF">
        <w:t>ega</w:t>
      </w:r>
      <w:r w:rsidRPr="00F7244B">
        <w:t xml:space="preserve"> </w:t>
      </w:r>
      <w:r w:rsidR="002B4944">
        <w:t xml:space="preserve">delovanja </w:t>
      </w:r>
      <w:r w:rsidRPr="00F7244B">
        <w:t>pohvaljena Maja Gubanc</w:t>
      </w:r>
      <w:r w:rsidR="0021031F">
        <w:t xml:space="preserve"> (Policijska postaja Postojna)</w:t>
      </w:r>
      <w:r w:rsidRPr="00F7244B">
        <w:t xml:space="preserve">. </w:t>
      </w:r>
    </w:p>
    <w:p w14:paraId="42D13A29" w14:textId="1FD81BEE" w:rsidR="0021031F" w:rsidRDefault="00F7244B" w:rsidP="00B31F62">
      <w:pPr>
        <w:pStyle w:val="Slog-aaa"/>
      </w:pPr>
      <w:r w:rsidRPr="00F7244B">
        <w:t>Pri izreku opozorila so bili zaradi zakonit</w:t>
      </w:r>
      <w:r w:rsidR="006505DF">
        <w:t>ega</w:t>
      </w:r>
      <w:r w:rsidRPr="00F7244B">
        <w:t xml:space="preserve"> </w:t>
      </w:r>
      <w:r w:rsidR="002B4944">
        <w:t xml:space="preserve">delovanja </w:t>
      </w:r>
      <w:r w:rsidRPr="00F7244B">
        <w:t>pohvaljeni Katja Schein</w:t>
      </w:r>
      <w:r w:rsidR="0021031F">
        <w:t xml:space="preserve"> (Policijska postaja Ljubljana Vič)</w:t>
      </w:r>
      <w:r w:rsidRPr="00F7244B">
        <w:t>, Petra Nudl</w:t>
      </w:r>
      <w:r w:rsidR="0021031F">
        <w:t xml:space="preserve"> (Policijska postaja Šentilj)</w:t>
      </w:r>
      <w:r w:rsidRPr="00F7244B">
        <w:t>, Sebastjan Mirnik</w:t>
      </w:r>
      <w:r w:rsidR="0021031F">
        <w:t xml:space="preserve"> (Policijska postaja Škofja Loka)</w:t>
      </w:r>
      <w:r w:rsidRPr="00F7244B">
        <w:t xml:space="preserve">, Branko Korošec </w:t>
      </w:r>
      <w:r w:rsidR="0021031F">
        <w:t xml:space="preserve">(Policijska postaja Škofja Loka) </w:t>
      </w:r>
      <w:r w:rsidRPr="00F7244B">
        <w:t>in načelnik Sašo Eniko</w:t>
      </w:r>
      <w:r w:rsidR="0021031F">
        <w:t xml:space="preserve"> (Policijska postaja Škofja Loka)</w:t>
      </w:r>
      <w:r w:rsidRPr="00F7244B">
        <w:t xml:space="preserve">. </w:t>
      </w:r>
    </w:p>
    <w:p w14:paraId="7771473E" w14:textId="4FD9A610" w:rsidR="0021031F" w:rsidRDefault="00F7244B" w:rsidP="00B31F62">
      <w:pPr>
        <w:pStyle w:val="Slog-aaa"/>
      </w:pPr>
      <w:r w:rsidRPr="00F7244B">
        <w:t>Pri izreku sankcije za prekršek je bila pohvaljena Eva Kovač</w:t>
      </w:r>
      <w:r w:rsidR="0021031F">
        <w:t xml:space="preserve"> (Policijska postaja Kranj)</w:t>
      </w:r>
      <w:r w:rsidRPr="00F7244B">
        <w:t xml:space="preserve">. </w:t>
      </w:r>
    </w:p>
    <w:p w14:paraId="55B0DB74" w14:textId="5FE6EE69" w:rsidR="00F7244B" w:rsidRDefault="00F7244B" w:rsidP="00B31F62">
      <w:pPr>
        <w:pStyle w:val="Slog-aaa"/>
      </w:pPr>
      <w:r w:rsidRPr="00F7244B">
        <w:t xml:space="preserve">Več sodelujočih je </w:t>
      </w:r>
      <w:r w:rsidR="0021031F">
        <w:t xml:space="preserve">tudi pri zakonitosti </w:t>
      </w:r>
      <w:r w:rsidRPr="00F7244B">
        <w:t>zapisalo, da bi policiste oziroma policistke sicer pohvalil</w:t>
      </w:r>
      <w:r w:rsidR="006505DF">
        <w:t>i</w:t>
      </w:r>
      <w:r w:rsidRPr="00F7244B">
        <w:t>, vendar nimajo njihovih podatkov. Taki zapisi so bili med ustavljenimi in kontroliranimi štirje, med opozorjenimi eden in med tistimi, ki jim je bila izrečena sankcija</w:t>
      </w:r>
      <w:r w:rsidR="006505DF">
        <w:t>,</w:t>
      </w:r>
      <w:r w:rsidRPr="00F7244B">
        <w:t xml:space="preserve"> štirje</w:t>
      </w:r>
      <w:r>
        <w:t>.</w:t>
      </w:r>
    </w:p>
    <w:p w14:paraId="199EA963" w14:textId="77777777" w:rsidR="006F76D9" w:rsidRDefault="006F76D9" w:rsidP="00B31F62">
      <w:pPr>
        <w:pStyle w:val="Slog-aaa"/>
      </w:pPr>
    </w:p>
    <w:p w14:paraId="34B14403" w14:textId="5DD0CC6F" w:rsidR="00C60B1F" w:rsidRPr="00C60B1F" w:rsidRDefault="00C60B1F" w:rsidP="00C60B1F">
      <w:pPr>
        <w:pStyle w:val="Naslov3"/>
        <w:numPr>
          <w:ilvl w:val="2"/>
          <w:numId w:val="3"/>
        </w:numPr>
      </w:pPr>
      <w:bookmarkStart w:id="41" w:name="_Toc198799704"/>
      <w:r w:rsidRPr="00C60B1F">
        <w:t>Vljudnost/prijaznost</w:t>
      </w:r>
      <w:bookmarkEnd w:id="41"/>
    </w:p>
    <w:p w14:paraId="6FD401D1" w14:textId="77777777" w:rsidR="0021031F" w:rsidRDefault="006F10BD" w:rsidP="00B31F62">
      <w:pPr>
        <w:pStyle w:val="Slog-aaa"/>
      </w:pPr>
      <w:r w:rsidRPr="004603E1">
        <w:t>Sodelujoči v raziskavi so na postavko »Če želite, vpišite podatke policista oz. policistke, ki bi ga/jo želeli pohvaliti zaradi njegove/njene vljudnosti/prijaznos</w:t>
      </w:r>
      <w:r w:rsidR="00F7244B" w:rsidRPr="004603E1">
        <w:t>t</w:t>
      </w:r>
      <w:r w:rsidRPr="004603E1">
        <w:t>i« pohvalili policiste in policistke</w:t>
      </w:r>
      <w:r w:rsidR="00F7244B" w:rsidRPr="004603E1">
        <w:t xml:space="preserve"> Policijske postaje Velenje. </w:t>
      </w:r>
    </w:p>
    <w:p w14:paraId="33F18081" w14:textId="39552948" w:rsidR="0021031F" w:rsidRDefault="00F7244B" w:rsidP="00B31F62">
      <w:pPr>
        <w:pStyle w:val="Slog-aaa"/>
      </w:pPr>
      <w:r w:rsidRPr="004603E1">
        <w:t>Pri izvedbi kontrole s</w:t>
      </w:r>
      <w:r w:rsidR="00C1399E">
        <w:t>o</w:t>
      </w:r>
      <w:r w:rsidRPr="004603E1">
        <w:t xml:space="preserve"> bil</w:t>
      </w:r>
      <w:r w:rsidR="00C1399E">
        <w:t>i</w:t>
      </w:r>
      <w:r w:rsidRPr="004603E1">
        <w:t xml:space="preserve"> poimensko pohvaljen</w:t>
      </w:r>
      <w:r w:rsidR="00C1399E">
        <w:t>i</w:t>
      </w:r>
      <w:r w:rsidR="0021031F">
        <w:t xml:space="preserve"> Suzana Ipavec (Policijska postaja Nova Gorica), Katja Ipavec (Policijska postaja Nova Gorica), Ana Ipavec (Policijska postaja Škofja </w:t>
      </w:r>
      <w:r w:rsidR="006505DF">
        <w:t>L</w:t>
      </w:r>
      <w:r w:rsidR="0021031F">
        <w:t>oka) i</w:t>
      </w:r>
      <w:r w:rsidRPr="004603E1">
        <w:t>n Simon Pliberšek</w:t>
      </w:r>
      <w:r w:rsidR="0021031F">
        <w:t xml:space="preserve"> (Policijska postaja Slovenska Bistrica)</w:t>
      </w:r>
      <w:r w:rsidR="004603E1" w:rsidRPr="004603E1">
        <w:t xml:space="preserve">. </w:t>
      </w:r>
    </w:p>
    <w:p w14:paraId="201ED003" w14:textId="7C69F48D" w:rsidR="0021031F" w:rsidRDefault="004603E1" w:rsidP="00B31F62">
      <w:pPr>
        <w:pStyle w:val="Slog-aaa"/>
      </w:pPr>
      <w:r w:rsidRPr="004603E1">
        <w:t xml:space="preserve">Pri izreku </w:t>
      </w:r>
      <w:r w:rsidRPr="00F7244B">
        <w:t>opozorila</w:t>
      </w:r>
      <w:r>
        <w:t xml:space="preserve"> sta bila poimensko pohvaljena</w:t>
      </w:r>
      <w:r w:rsidRPr="00F7244B">
        <w:t xml:space="preserve"> Petra Nudl</w:t>
      </w:r>
      <w:r>
        <w:t xml:space="preserve"> </w:t>
      </w:r>
      <w:r w:rsidR="0021031F">
        <w:t xml:space="preserve">(Policijska postaja Šentilj) </w:t>
      </w:r>
      <w:r>
        <w:t>in</w:t>
      </w:r>
      <w:r w:rsidRPr="00F7244B">
        <w:t xml:space="preserve"> Branko Korošec</w:t>
      </w:r>
      <w:r w:rsidR="0021031F">
        <w:t xml:space="preserve"> (Policijska postaja Škofja Loka)</w:t>
      </w:r>
      <w:r>
        <w:t xml:space="preserve">. </w:t>
      </w:r>
    </w:p>
    <w:p w14:paraId="0DAA23AF" w14:textId="6D9AD5EB" w:rsidR="0021031F" w:rsidRDefault="004603E1" w:rsidP="00B31F62">
      <w:pPr>
        <w:pStyle w:val="Slog-aaa"/>
      </w:pPr>
      <w:r>
        <w:t>P</w:t>
      </w:r>
      <w:r w:rsidRPr="004603E1">
        <w:t xml:space="preserve">ri izreku sankcije za prekršek </w:t>
      </w:r>
      <w:r>
        <w:t>s</w:t>
      </w:r>
      <w:r w:rsidR="00C1399E">
        <w:t xml:space="preserve">o bili </w:t>
      </w:r>
      <w:r>
        <w:t>pohvaljen</w:t>
      </w:r>
      <w:r w:rsidR="00C1399E">
        <w:t>i</w:t>
      </w:r>
      <w:r w:rsidR="002D553B">
        <w:t xml:space="preserve"> Matjaž Levpušček (Policijska postaja Ilirska Bistrica), Aleksander Levpušček (Policijska postaja Velenje), Tomaž Levpušček (Policijska postaja za izravnalne ukrepe Nova Gorica)</w:t>
      </w:r>
      <w:r w:rsidR="00C1399E" w:rsidRPr="004603E1">
        <w:t xml:space="preserve"> </w:t>
      </w:r>
      <w:r w:rsidRPr="004603E1">
        <w:t>in Eva Kovač</w:t>
      </w:r>
      <w:r w:rsidR="0021031F">
        <w:t xml:space="preserve"> (Policijska postaja Kranj)</w:t>
      </w:r>
      <w:r w:rsidRPr="004603E1">
        <w:t>.</w:t>
      </w:r>
      <w:r>
        <w:t xml:space="preserve"> </w:t>
      </w:r>
    </w:p>
    <w:p w14:paraId="628A8183" w14:textId="131D81A8" w:rsidR="004603E1" w:rsidRDefault="004603E1" w:rsidP="00B31F62">
      <w:pPr>
        <w:pStyle w:val="Slog-aaa"/>
      </w:pPr>
      <w:r w:rsidRPr="00F7244B">
        <w:t>Več sodelujočih je</w:t>
      </w:r>
      <w:r w:rsidR="0021031F">
        <w:t xml:space="preserve"> tudi pri vljudnosti in prijaznosti</w:t>
      </w:r>
      <w:r w:rsidRPr="00F7244B">
        <w:t xml:space="preserve"> zapisalo, da bi policiste oziroma policistke sicer pohvalil</w:t>
      </w:r>
      <w:r w:rsidR="006505DF">
        <w:t>i</w:t>
      </w:r>
      <w:r w:rsidRPr="00F7244B">
        <w:t>, vendar nimajo njihovih podatkov. Takih zapis</w:t>
      </w:r>
      <w:r>
        <w:t xml:space="preserve">ov je bilo </w:t>
      </w:r>
      <w:r w:rsidRPr="00F7244B">
        <w:t xml:space="preserve">med ustavljenimi in kontroliranimi </w:t>
      </w:r>
      <w:r>
        <w:t>pet</w:t>
      </w:r>
      <w:r w:rsidRPr="00F7244B">
        <w:t xml:space="preserve">, med opozorjenimi </w:t>
      </w:r>
      <w:r>
        <w:t>dva</w:t>
      </w:r>
      <w:r w:rsidRPr="00F7244B">
        <w:t xml:space="preserve"> in med tistimi, ki jim je bila izrečena sankcija</w:t>
      </w:r>
      <w:r w:rsidR="006505DF">
        <w:t>,</w:t>
      </w:r>
      <w:r w:rsidRPr="00F7244B">
        <w:t xml:space="preserve"> </w:t>
      </w:r>
      <w:r>
        <w:t>trije.</w:t>
      </w:r>
    </w:p>
    <w:p w14:paraId="775F659C" w14:textId="77777777" w:rsidR="006F76D9" w:rsidRDefault="006F76D9" w:rsidP="00B31F62">
      <w:pPr>
        <w:pStyle w:val="Slog-aaa"/>
      </w:pPr>
    </w:p>
    <w:p w14:paraId="3526B83A" w14:textId="4B6D7E01" w:rsidR="006F10BD" w:rsidRPr="00C60B1F" w:rsidRDefault="00C60B1F" w:rsidP="00C60B1F">
      <w:pPr>
        <w:pStyle w:val="Naslov3"/>
        <w:numPr>
          <w:ilvl w:val="2"/>
          <w:numId w:val="3"/>
        </w:numPr>
      </w:pPr>
      <w:bookmarkStart w:id="42" w:name="_Toc198799705"/>
      <w:r w:rsidRPr="00C60B1F">
        <w:lastRenderedPageBreak/>
        <w:t>Zavzetost</w:t>
      </w:r>
      <w:bookmarkEnd w:id="42"/>
    </w:p>
    <w:p w14:paraId="63DB9A44" w14:textId="0155BDF2" w:rsidR="0021031F" w:rsidRDefault="006F10BD" w:rsidP="00B31F62">
      <w:pPr>
        <w:pStyle w:val="Slog-aaa"/>
      </w:pPr>
      <w:r w:rsidRPr="004603E1">
        <w:t>Sodelujoči v raziskavi so na postavko »</w:t>
      </w:r>
      <w:r w:rsidRPr="004603E1">
        <w:rPr>
          <w:i/>
        </w:rPr>
        <w:t>Če želite, vpišite podatke policista oz. policistke, ki bi ga/jo želeli pohvaliti zaradi njegove/njene zavzetosti</w:t>
      </w:r>
      <w:r w:rsidRPr="004603E1">
        <w:t>«</w:t>
      </w:r>
      <w:r w:rsidR="004603E1" w:rsidRPr="004603E1">
        <w:t xml:space="preserve"> pri izvedbi kontrole poimensko </w:t>
      </w:r>
      <w:r w:rsidRPr="004603E1">
        <w:t xml:space="preserve">pohvalili </w:t>
      </w:r>
      <w:r w:rsidR="004603E1" w:rsidRPr="004603E1">
        <w:t>Simona Pliberška</w:t>
      </w:r>
      <w:r w:rsidR="002D553B">
        <w:t xml:space="preserve"> (Policijska postaja Slovenska Bistrica), </w:t>
      </w:r>
      <w:r w:rsidR="004603E1" w:rsidRPr="004603E1">
        <w:t>pri izreku opozorila pa Petro Nudl</w:t>
      </w:r>
      <w:r w:rsidR="002D553B">
        <w:t xml:space="preserve"> (Policijska postaja Šentilj)</w:t>
      </w:r>
      <w:r w:rsidR="004603E1" w:rsidRPr="004603E1">
        <w:t xml:space="preserve">. </w:t>
      </w:r>
    </w:p>
    <w:p w14:paraId="3A69FBE5" w14:textId="6E03BCFB" w:rsidR="004603E1" w:rsidRDefault="004603E1" w:rsidP="00B31F62">
      <w:pPr>
        <w:pStyle w:val="Slog-aaa"/>
      </w:pPr>
      <w:r w:rsidRPr="004603E1">
        <w:t>Več sodelujočih je</w:t>
      </w:r>
      <w:r w:rsidR="0021031F">
        <w:t xml:space="preserve"> tudi pri zavzetosti</w:t>
      </w:r>
      <w:r w:rsidRPr="004603E1">
        <w:t xml:space="preserve"> zapisalo, da bi policiste oziroma policistke </w:t>
      </w:r>
      <w:r w:rsidRPr="00F7244B">
        <w:t>sicer pohvalil</w:t>
      </w:r>
      <w:r w:rsidR="00B302A0">
        <w:t>i</w:t>
      </w:r>
      <w:r w:rsidRPr="00F7244B">
        <w:t>, vendar nimajo njihovih podatkov. Taki zapis</w:t>
      </w:r>
      <w:r>
        <w:t xml:space="preserve">i so bili </w:t>
      </w:r>
      <w:r w:rsidRPr="00F7244B">
        <w:t xml:space="preserve">med ustavljenimi in kontroliranimi </w:t>
      </w:r>
      <w:r>
        <w:t>trije</w:t>
      </w:r>
      <w:r w:rsidRPr="00F7244B">
        <w:t xml:space="preserve">, med opozorjenimi </w:t>
      </w:r>
      <w:r>
        <w:t>eden</w:t>
      </w:r>
      <w:r w:rsidRPr="00F7244B">
        <w:t xml:space="preserve"> in med tistimi, ki jim je bila izrečena sankcija</w:t>
      </w:r>
      <w:r w:rsidR="00B302A0">
        <w:t>,</w:t>
      </w:r>
      <w:r w:rsidRPr="00F7244B">
        <w:t xml:space="preserve"> </w:t>
      </w:r>
      <w:r>
        <w:t>dva.</w:t>
      </w:r>
    </w:p>
    <w:p w14:paraId="2848CF3E" w14:textId="77777777" w:rsidR="00EA5AA3" w:rsidRDefault="00EA5AA3" w:rsidP="009B6C3E">
      <w:pPr>
        <w:spacing w:after="200"/>
      </w:pPr>
    </w:p>
    <w:p w14:paraId="16313D3E" w14:textId="147BEA53" w:rsidR="0016093D" w:rsidRDefault="0016093D" w:rsidP="00906E74">
      <w:pPr>
        <w:pStyle w:val="Naslov2"/>
      </w:pPr>
      <w:bookmarkStart w:id="43" w:name="_Toc198799706"/>
      <w:r>
        <w:t>Vpliv opozorila in sankcije</w:t>
      </w:r>
      <w:bookmarkEnd w:id="43"/>
    </w:p>
    <w:p w14:paraId="5FA54500" w14:textId="77777777" w:rsidR="005310D2" w:rsidRDefault="005310D2" w:rsidP="004C0972"/>
    <w:p w14:paraId="3130777F" w14:textId="77777777" w:rsidR="009926A2" w:rsidRDefault="009926A2" w:rsidP="009926A2">
      <w:pPr>
        <w:keepNext/>
      </w:pPr>
      <w:r>
        <w:rPr>
          <w:noProof/>
        </w:rPr>
        <w:drawing>
          <wp:inline distT="0" distB="0" distL="0" distR="0" wp14:anchorId="21C076DF" wp14:editId="0EBC880B">
            <wp:extent cx="5760000" cy="2880000"/>
            <wp:effectExtent l="0" t="0" r="12700" b="15875"/>
            <wp:docPr id="110" name="Grafikon 110">
              <a:extLst xmlns:a="http://schemas.openxmlformats.org/drawingml/2006/main">
                <a:ext uri="{FF2B5EF4-FFF2-40B4-BE49-F238E27FC236}">
                  <a16:creationId xmlns:a16="http://schemas.microsoft.com/office/drawing/2014/main" id="{F23FF3CD-D982-426D-9E69-CFB9B35C3C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B6500F4" w14:textId="68AD0EA9" w:rsidR="004C0972" w:rsidRDefault="009926A2" w:rsidP="001F515D">
      <w:pPr>
        <w:pStyle w:val="Napis"/>
      </w:pPr>
      <w:bookmarkStart w:id="44" w:name="_Toc198799736"/>
      <w:r>
        <w:t xml:space="preserve">Grafikon </w:t>
      </w:r>
      <w:r w:rsidR="000C090C">
        <w:rPr>
          <w:noProof/>
        </w:rPr>
        <w:fldChar w:fldCharType="begin"/>
      </w:r>
      <w:r w:rsidR="000C090C">
        <w:rPr>
          <w:noProof/>
        </w:rPr>
        <w:instrText xml:space="preserve"> SEQ Grafikon \* ARABIC </w:instrText>
      </w:r>
      <w:r w:rsidR="000C090C">
        <w:rPr>
          <w:noProof/>
        </w:rPr>
        <w:fldChar w:fldCharType="separate"/>
      </w:r>
      <w:r w:rsidR="009367FD">
        <w:rPr>
          <w:noProof/>
        </w:rPr>
        <w:t>4</w:t>
      </w:r>
      <w:r w:rsidR="000C090C">
        <w:rPr>
          <w:noProof/>
        </w:rPr>
        <w:fldChar w:fldCharType="end"/>
      </w:r>
      <w:r>
        <w:t>: Vpliv opozorila in sankcije – v odstotkih</w:t>
      </w:r>
      <w:bookmarkEnd w:id="44"/>
    </w:p>
    <w:p w14:paraId="313841BA" w14:textId="77777777" w:rsidR="00FA1AF6" w:rsidRDefault="00FA1AF6" w:rsidP="00B31F62">
      <w:pPr>
        <w:pStyle w:val="Slog-aaa"/>
      </w:pPr>
    </w:p>
    <w:p w14:paraId="5CE264DC" w14:textId="29C3C03B" w:rsidR="009926A2" w:rsidRDefault="009926A2" w:rsidP="00B31F62">
      <w:pPr>
        <w:pStyle w:val="Slog-aaa"/>
      </w:pPr>
      <w:r>
        <w:t>Grafikon</w:t>
      </w:r>
      <w:r w:rsidR="009B6C3E">
        <w:t xml:space="preserve"> 4</w:t>
      </w:r>
      <w:r>
        <w:t xml:space="preserve"> prikazuje deleže odgovorov na vprašanja o tem, kaj </w:t>
      </w:r>
      <w:r w:rsidR="006505DF">
        <w:t xml:space="preserve">je </w:t>
      </w:r>
      <w:r>
        <w:t xml:space="preserve">storilec oziroma storilka prekrška, ki </w:t>
      </w:r>
      <w:r w:rsidR="006505DF">
        <w:t xml:space="preserve">je </w:t>
      </w:r>
      <w:r>
        <w:t>bil/a bodisi opozorjen</w:t>
      </w:r>
      <w:r w:rsidR="006505DF">
        <w:t>/</w:t>
      </w:r>
      <w:r w:rsidR="00C60B1F">
        <w:t>a</w:t>
      </w:r>
      <w:r>
        <w:t xml:space="preserve"> bodisi </w:t>
      </w:r>
      <w:r w:rsidR="006505DF">
        <w:t>mu/</w:t>
      </w:r>
      <w:r w:rsidR="00C60B1F">
        <w:t>ji</w:t>
      </w:r>
      <w:r>
        <w:t xml:space="preserve"> je bila izrečena sankcija, spremenil</w:t>
      </w:r>
      <w:r w:rsidR="006505DF">
        <w:t>/</w:t>
      </w:r>
      <w:r w:rsidR="00C60B1F">
        <w:t>a</w:t>
      </w:r>
      <w:r>
        <w:t xml:space="preserve"> zaradi </w:t>
      </w:r>
      <w:r w:rsidRPr="009926A2">
        <w:t>postopka policista oz</w:t>
      </w:r>
      <w:r w:rsidR="006505DF">
        <w:t>iroma</w:t>
      </w:r>
      <w:r w:rsidRPr="009926A2">
        <w:t xml:space="preserve"> policistke</w:t>
      </w:r>
      <w:r>
        <w:t xml:space="preserve">. </w:t>
      </w:r>
    </w:p>
    <w:p w14:paraId="74442C0D" w14:textId="234A65E4" w:rsidR="009926A2" w:rsidRDefault="009926A2" w:rsidP="00B31F62">
      <w:pPr>
        <w:pStyle w:val="Slog-aaa"/>
      </w:pPr>
      <w:r w:rsidRPr="009926A2">
        <w:t>Za pr</w:t>
      </w:r>
      <w:r w:rsidR="008E5901">
        <w:t>o</w:t>
      </w:r>
      <w:r w:rsidRPr="009926A2">
        <w:t xml:space="preserve">učitev odnosa med </w:t>
      </w:r>
      <w:r>
        <w:t xml:space="preserve">izrečenim opozorilom oziroma sankcijo </w:t>
      </w:r>
      <w:r w:rsidRPr="009926A2">
        <w:t xml:space="preserve">in postavko </w:t>
      </w:r>
      <w:r w:rsidR="006505DF">
        <w:t>»</w:t>
      </w:r>
      <w:r w:rsidR="00A11193" w:rsidRPr="00C60B1F">
        <w:rPr>
          <w:i/>
        </w:rPr>
        <w:t>[spremenil/a sem] stališče do prekrška</w:t>
      </w:r>
      <w:r w:rsidR="006505DF">
        <w:t>«</w:t>
      </w:r>
      <w:r w:rsidRPr="009926A2">
        <w:t xml:space="preserve"> je bil opravljen </w:t>
      </w:r>
      <w:r w:rsidR="008E5901">
        <w:t>h</w:t>
      </w:r>
      <w:r w:rsidRPr="009926A2">
        <w:t xml:space="preserve">i-kvadrat test neodvisnosti. Razmerje med </w:t>
      </w:r>
      <w:r w:rsidR="00A11193">
        <w:t>postavkama ni</w:t>
      </w:r>
      <w:r w:rsidRPr="009926A2">
        <w:t xml:space="preserve"> bilo </w:t>
      </w:r>
      <w:r w:rsidR="00A11193">
        <w:lastRenderedPageBreak/>
        <w:t>statistično značilno</w:t>
      </w:r>
      <w:r w:rsidRPr="009926A2">
        <w:t xml:space="preserve">, </w:t>
      </w:r>
      <w:r w:rsidR="00A11193" w:rsidRPr="008472AB">
        <w:rPr>
          <w:i/>
        </w:rPr>
        <w:sym w:font="Symbol" w:char="F063"/>
      </w:r>
      <w:r w:rsidR="00A11193" w:rsidRPr="008472AB">
        <w:rPr>
          <w:i/>
          <w:vertAlign w:val="superscript"/>
        </w:rPr>
        <w:t>2</w:t>
      </w:r>
      <w:r w:rsidR="00A11193" w:rsidRPr="008472AB">
        <w:rPr>
          <w:vertAlign w:val="subscript"/>
        </w:rPr>
        <w:t>(1,</w:t>
      </w:r>
      <w:r w:rsidR="00B713EA">
        <w:rPr>
          <w:vertAlign w:val="subscript"/>
        </w:rPr>
        <w:t xml:space="preserve"> </w:t>
      </w:r>
      <w:r w:rsidR="00A11193" w:rsidRPr="008472AB">
        <w:rPr>
          <w:vertAlign w:val="subscript"/>
        </w:rPr>
        <w:t>N</w:t>
      </w:r>
      <w:r w:rsidR="00B713EA">
        <w:rPr>
          <w:vertAlign w:val="subscript"/>
        </w:rPr>
        <w:t xml:space="preserve"> </w:t>
      </w:r>
      <w:r w:rsidR="00A11193" w:rsidRPr="008472AB">
        <w:rPr>
          <w:vertAlign w:val="subscript"/>
        </w:rPr>
        <w:t>=</w:t>
      </w:r>
      <w:r w:rsidR="00B713EA">
        <w:rPr>
          <w:vertAlign w:val="subscript"/>
        </w:rPr>
        <w:t xml:space="preserve"> </w:t>
      </w:r>
      <w:r w:rsidR="00A11193">
        <w:rPr>
          <w:vertAlign w:val="subscript"/>
        </w:rPr>
        <w:t>159)</w:t>
      </w:r>
      <w:r w:rsidRPr="009926A2">
        <w:t xml:space="preserve"> = 1</w:t>
      </w:r>
      <w:r w:rsidR="006505DF">
        <w:t>,</w:t>
      </w:r>
      <w:r w:rsidR="00A11193">
        <w:t>6</w:t>
      </w:r>
      <w:r w:rsidRPr="009926A2">
        <w:t xml:space="preserve">26, </w:t>
      </w:r>
      <w:r w:rsidRPr="001A20AA">
        <w:rPr>
          <w:i/>
        </w:rPr>
        <w:t>p</w:t>
      </w:r>
      <w:r w:rsidRPr="009926A2">
        <w:t xml:space="preserve"> </w:t>
      </w:r>
      <w:r w:rsidR="00A11193">
        <w:t>=</w:t>
      </w:r>
      <w:r w:rsidRPr="009926A2">
        <w:t xml:space="preserve"> 0</w:t>
      </w:r>
      <w:r w:rsidR="006505DF">
        <w:t>,</w:t>
      </w:r>
      <w:r w:rsidR="00A11193">
        <w:t>202</w:t>
      </w:r>
      <w:r w:rsidRPr="009926A2">
        <w:t xml:space="preserve">. </w:t>
      </w:r>
      <w:r w:rsidR="006C6073">
        <w:t>Izsled</w:t>
      </w:r>
      <w:r w:rsidR="006505DF">
        <w:t>e</w:t>
      </w:r>
      <w:r w:rsidR="006C6073">
        <w:t>k</w:t>
      </w:r>
      <w:r w:rsidR="00C60B1F">
        <w:t xml:space="preserve"> tako</w:t>
      </w:r>
      <w:r w:rsidR="00A11193">
        <w:t xml:space="preserve"> ne nakazuje na razlike med izrekom opozorila in izrekom sankcije glede </w:t>
      </w:r>
      <w:r w:rsidR="00B17B93">
        <w:t>spremembe</w:t>
      </w:r>
      <w:r w:rsidR="00A11193">
        <w:t xml:space="preserve"> stališča do prekrška. </w:t>
      </w:r>
    </w:p>
    <w:p w14:paraId="765AF0A5" w14:textId="7C1070F3" w:rsidR="00A11193" w:rsidRPr="009926A2" w:rsidRDefault="00A11193" w:rsidP="00B31F62">
      <w:pPr>
        <w:pStyle w:val="Slog-aaa"/>
      </w:pPr>
      <w:r w:rsidRPr="009926A2">
        <w:t>Za pr</w:t>
      </w:r>
      <w:r w:rsidR="008E5901">
        <w:t>o</w:t>
      </w:r>
      <w:r w:rsidRPr="009926A2">
        <w:t xml:space="preserve">učitev odnosa med </w:t>
      </w:r>
      <w:r>
        <w:t xml:space="preserve">izrečenim opozorilom oziroma sankcijo </w:t>
      </w:r>
      <w:r w:rsidRPr="009926A2">
        <w:t xml:space="preserve">in postavko </w:t>
      </w:r>
      <w:r w:rsidR="006505DF">
        <w:rPr>
          <w:i/>
        </w:rPr>
        <w:t>»</w:t>
      </w:r>
      <w:r w:rsidRPr="00C60B1F">
        <w:rPr>
          <w:i/>
        </w:rPr>
        <w:t>[spremenil/a sem] stališče do varnosti v cestnem prometu</w:t>
      </w:r>
      <w:r w:rsidR="006505DF">
        <w:t>«</w:t>
      </w:r>
      <w:r w:rsidRPr="009926A2">
        <w:t xml:space="preserve"> je bil opravljen </w:t>
      </w:r>
      <w:r w:rsidR="008E5901">
        <w:t>h</w:t>
      </w:r>
      <w:r w:rsidRPr="009926A2">
        <w:t xml:space="preserve">i-kvadrat test neodvisnosti. Razmerje med </w:t>
      </w:r>
      <w:r>
        <w:t>postavkama ni</w:t>
      </w:r>
      <w:r w:rsidRPr="009926A2">
        <w:t xml:space="preserve"> bilo </w:t>
      </w:r>
      <w:r>
        <w:t>statistično značilno</w:t>
      </w:r>
      <w:r w:rsidRPr="009926A2">
        <w:t xml:space="preserve">, </w:t>
      </w:r>
      <w:r w:rsidRPr="008472AB">
        <w:rPr>
          <w:i/>
        </w:rPr>
        <w:sym w:font="Symbol" w:char="F063"/>
      </w:r>
      <w:r w:rsidRPr="008472AB">
        <w:rPr>
          <w:i/>
          <w:vertAlign w:val="superscript"/>
        </w:rPr>
        <w:t>2</w:t>
      </w:r>
      <w:r w:rsidRPr="008472AB">
        <w:rPr>
          <w:vertAlign w:val="subscript"/>
        </w:rPr>
        <w:t>(1,</w:t>
      </w:r>
      <w:r w:rsidR="00B713EA">
        <w:rPr>
          <w:vertAlign w:val="subscript"/>
        </w:rPr>
        <w:t xml:space="preserve"> </w:t>
      </w:r>
      <w:r w:rsidRPr="008472AB">
        <w:rPr>
          <w:vertAlign w:val="subscript"/>
        </w:rPr>
        <w:t>N</w:t>
      </w:r>
      <w:r w:rsidR="00B713EA">
        <w:rPr>
          <w:vertAlign w:val="subscript"/>
        </w:rPr>
        <w:t xml:space="preserve"> </w:t>
      </w:r>
      <w:r w:rsidRPr="008472AB">
        <w:rPr>
          <w:vertAlign w:val="subscript"/>
        </w:rPr>
        <w:t>=</w:t>
      </w:r>
      <w:r w:rsidR="00B713EA">
        <w:rPr>
          <w:vertAlign w:val="subscript"/>
        </w:rPr>
        <w:t xml:space="preserve"> </w:t>
      </w:r>
      <w:r>
        <w:rPr>
          <w:vertAlign w:val="subscript"/>
        </w:rPr>
        <w:t>159)</w:t>
      </w:r>
      <w:r w:rsidRPr="009926A2">
        <w:t xml:space="preserve"> = </w:t>
      </w:r>
      <w:r>
        <w:t>3</w:t>
      </w:r>
      <w:r w:rsidR="006505DF">
        <w:t>,</w:t>
      </w:r>
      <w:r>
        <w:t>533</w:t>
      </w:r>
      <w:r w:rsidRPr="009926A2">
        <w:t xml:space="preserve">, </w:t>
      </w:r>
      <w:r w:rsidRPr="001A20AA">
        <w:rPr>
          <w:i/>
        </w:rPr>
        <w:t>p</w:t>
      </w:r>
      <w:r w:rsidRPr="009926A2">
        <w:t xml:space="preserve"> </w:t>
      </w:r>
      <w:r>
        <w:t>=</w:t>
      </w:r>
      <w:r w:rsidRPr="009926A2">
        <w:t xml:space="preserve"> 0</w:t>
      </w:r>
      <w:r w:rsidR="006505DF">
        <w:t>,</w:t>
      </w:r>
      <w:r>
        <w:t>060</w:t>
      </w:r>
      <w:r w:rsidRPr="009926A2">
        <w:t xml:space="preserve">. </w:t>
      </w:r>
      <w:r w:rsidR="006C6073">
        <w:t>Izsled</w:t>
      </w:r>
      <w:r w:rsidR="006505DF">
        <w:t>e</w:t>
      </w:r>
      <w:r w:rsidR="006C6073">
        <w:t>k</w:t>
      </w:r>
      <w:r>
        <w:t xml:space="preserve"> ne nakazuje na razlike med izrekom opozorila in izrekom sankcije glede </w:t>
      </w:r>
      <w:r w:rsidR="00B17B93">
        <w:t>spremembe</w:t>
      </w:r>
      <w:r>
        <w:t xml:space="preserve"> stališča do </w:t>
      </w:r>
      <w:r w:rsidRPr="00A11193">
        <w:t>varnosti v cestnem prometu</w:t>
      </w:r>
      <w:r>
        <w:t xml:space="preserve">. </w:t>
      </w:r>
    </w:p>
    <w:p w14:paraId="19CEE8F3" w14:textId="6862D00D" w:rsidR="00A11193" w:rsidRPr="009926A2" w:rsidRDefault="00A11193" w:rsidP="00B31F62">
      <w:pPr>
        <w:pStyle w:val="Slog-aaa"/>
      </w:pPr>
      <w:r w:rsidRPr="009926A2">
        <w:t>Za pr</w:t>
      </w:r>
      <w:r w:rsidR="008E5901">
        <w:t>o</w:t>
      </w:r>
      <w:r w:rsidRPr="009926A2">
        <w:t xml:space="preserve">učitev odnosa med </w:t>
      </w:r>
      <w:r>
        <w:t xml:space="preserve">izrečenim opozorilom oziroma sankcijo </w:t>
      </w:r>
      <w:r w:rsidRPr="009926A2">
        <w:t xml:space="preserve">in postavko </w:t>
      </w:r>
      <w:r w:rsidR="006505DF">
        <w:t>»</w:t>
      </w:r>
      <w:r w:rsidRPr="00C60B1F">
        <w:rPr>
          <w:i/>
        </w:rPr>
        <w:t>[spremenil/a sem] stališče do policistov</w:t>
      </w:r>
      <w:r w:rsidR="006505DF">
        <w:t>«</w:t>
      </w:r>
      <w:r w:rsidRPr="009926A2">
        <w:t xml:space="preserve"> je bil opravljen </w:t>
      </w:r>
      <w:r w:rsidR="008E5901">
        <w:t>h</w:t>
      </w:r>
      <w:r w:rsidRPr="009926A2">
        <w:t xml:space="preserve">i-kvadrat test neodvisnosti. Razmerje med </w:t>
      </w:r>
      <w:r>
        <w:t>postavkama ni</w:t>
      </w:r>
      <w:r w:rsidRPr="009926A2">
        <w:t xml:space="preserve"> bilo </w:t>
      </w:r>
      <w:r>
        <w:t>statistično značilno</w:t>
      </w:r>
      <w:r w:rsidRPr="009926A2">
        <w:t xml:space="preserve">, </w:t>
      </w:r>
      <w:r w:rsidRPr="008472AB">
        <w:rPr>
          <w:i/>
        </w:rPr>
        <w:sym w:font="Symbol" w:char="F063"/>
      </w:r>
      <w:r w:rsidRPr="008472AB">
        <w:rPr>
          <w:i/>
          <w:vertAlign w:val="superscript"/>
        </w:rPr>
        <w:t>2</w:t>
      </w:r>
      <w:r w:rsidRPr="008472AB">
        <w:rPr>
          <w:vertAlign w:val="subscript"/>
        </w:rPr>
        <w:t>(1,</w:t>
      </w:r>
      <w:r w:rsidR="00B713EA">
        <w:rPr>
          <w:vertAlign w:val="subscript"/>
        </w:rPr>
        <w:t xml:space="preserve"> </w:t>
      </w:r>
      <w:r w:rsidRPr="008472AB">
        <w:rPr>
          <w:vertAlign w:val="subscript"/>
        </w:rPr>
        <w:t>N</w:t>
      </w:r>
      <w:r w:rsidR="00B713EA">
        <w:rPr>
          <w:vertAlign w:val="subscript"/>
        </w:rPr>
        <w:t xml:space="preserve"> </w:t>
      </w:r>
      <w:r w:rsidRPr="008472AB">
        <w:rPr>
          <w:vertAlign w:val="subscript"/>
        </w:rPr>
        <w:t>=</w:t>
      </w:r>
      <w:r w:rsidR="00B713EA">
        <w:rPr>
          <w:vertAlign w:val="subscript"/>
        </w:rPr>
        <w:t xml:space="preserve"> </w:t>
      </w:r>
      <w:r>
        <w:rPr>
          <w:vertAlign w:val="subscript"/>
        </w:rPr>
        <w:t>159)</w:t>
      </w:r>
      <w:r w:rsidRPr="009926A2">
        <w:t xml:space="preserve"> = </w:t>
      </w:r>
      <w:r>
        <w:t>3</w:t>
      </w:r>
      <w:r w:rsidR="006505DF">
        <w:t>,</w:t>
      </w:r>
      <w:r>
        <w:t>117</w:t>
      </w:r>
      <w:r w:rsidRPr="009926A2">
        <w:t xml:space="preserve">, </w:t>
      </w:r>
      <w:r w:rsidRPr="001A20AA">
        <w:rPr>
          <w:i/>
        </w:rPr>
        <w:t>p</w:t>
      </w:r>
      <w:r w:rsidRPr="009926A2">
        <w:t xml:space="preserve"> </w:t>
      </w:r>
      <w:r>
        <w:t>=</w:t>
      </w:r>
      <w:r w:rsidRPr="009926A2">
        <w:t xml:space="preserve"> 0</w:t>
      </w:r>
      <w:r w:rsidR="006505DF">
        <w:t>,</w:t>
      </w:r>
      <w:r>
        <w:t>077</w:t>
      </w:r>
      <w:r w:rsidRPr="009926A2">
        <w:t xml:space="preserve">. </w:t>
      </w:r>
      <w:r w:rsidR="006C6073">
        <w:t>Izsled</w:t>
      </w:r>
      <w:r w:rsidR="006505DF">
        <w:t>e</w:t>
      </w:r>
      <w:r w:rsidR="006C6073">
        <w:t>k</w:t>
      </w:r>
      <w:r>
        <w:t xml:space="preserve"> ne nakazuje na razlike med izrekom opozorila in izrekom sankcije glede </w:t>
      </w:r>
      <w:r w:rsidR="00B17B93">
        <w:t>spremembe</w:t>
      </w:r>
      <w:r>
        <w:t xml:space="preserve"> stališča do policistov. </w:t>
      </w:r>
    </w:p>
    <w:p w14:paraId="31CB6142" w14:textId="78620E05" w:rsidR="00A11193" w:rsidRPr="009926A2" w:rsidRDefault="00A11193" w:rsidP="00B31F62">
      <w:pPr>
        <w:pStyle w:val="Slog-aaa"/>
      </w:pPr>
      <w:r w:rsidRPr="009926A2">
        <w:t>Za pr</w:t>
      </w:r>
      <w:r w:rsidR="008E5901">
        <w:t>o</w:t>
      </w:r>
      <w:r w:rsidRPr="009926A2">
        <w:t xml:space="preserve">učitev odnosa med </w:t>
      </w:r>
      <w:r>
        <w:t xml:space="preserve">izrečenim opozorilom oziroma sankcijo </w:t>
      </w:r>
      <w:r w:rsidRPr="009926A2">
        <w:t xml:space="preserve">in postavko </w:t>
      </w:r>
      <w:r w:rsidR="00E77A8C">
        <w:t>»</w:t>
      </w:r>
      <w:r w:rsidRPr="00C60B1F">
        <w:rPr>
          <w:i/>
        </w:rPr>
        <w:t>[spremenil/a sem] vedenje v cestnem prometu</w:t>
      </w:r>
      <w:r w:rsidR="00E77A8C">
        <w:t>«</w:t>
      </w:r>
      <w:r w:rsidRPr="009926A2">
        <w:t xml:space="preserve"> je bil opravljen </w:t>
      </w:r>
      <w:r w:rsidR="008E5901">
        <w:t>h</w:t>
      </w:r>
      <w:r w:rsidRPr="009926A2">
        <w:t xml:space="preserve">i-kvadrat test neodvisnosti. Razmerje med </w:t>
      </w:r>
      <w:r>
        <w:t>postavkama je</w:t>
      </w:r>
      <w:r w:rsidRPr="009926A2">
        <w:t xml:space="preserve"> bilo </w:t>
      </w:r>
      <w:r>
        <w:t>statistično značilno</w:t>
      </w:r>
      <w:r w:rsidRPr="009926A2">
        <w:t xml:space="preserve">, </w:t>
      </w:r>
      <w:r w:rsidRPr="008472AB">
        <w:rPr>
          <w:i/>
        </w:rPr>
        <w:sym w:font="Symbol" w:char="F063"/>
      </w:r>
      <w:r w:rsidRPr="008472AB">
        <w:rPr>
          <w:i/>
          <w:vertAlign w:val="superscript"/>
        </w:rPr>
        <w:t>2</w:t>
      </w:r>
      <w:r w:rsidRPr="008472AB">
        <w:rPr>
          <w:vertAlign w:val="subscript"/>
        </w:rPr>
        <w:t>(1,</w:t>
      </w:r>
      <w:r w:rsidR="00B713EA">
        <w:rPr>
          <w:vertAlign w:val="subscript"/>
        </w:rPr>
        <w:t xml:space="preserve"> </w:t>
      </w:r>
      <w:r w:rsidRPr="008472AB">
        <w:rPr>
          <w:vertAlign w:val="subscript"/>
        </w:rPr>
        <w:t>N</w:t>
      </w:r>
      <w:r w:rsidR="00B713EA">
        <w:rPr>
          <w:vertAlign w:val="subscript"/>
        </w:rPr>
        <w:t xml:space="preserve"> </w:t>
      </w:r>
      <w:r w:rsidRPr="008472AB">
        <w:rPr>
          <w:vertAlign w:val="subscript"/>
        </w:rPr>
        <w:t>=</w:t>
      </w:r>
      <w:r w:rsidR="00B713EA">
        <w:rPr>
          <w:vertAlign w:val="subscript"/>
        </w:rPr>
        <w:t xml:space="preserve"> </w:t>
      </w:r>
      <w:r>
        <w:rPr>
          <w:vertAlign w:val="subscript"/>
        </w:rPr>
        <w:t>159)</w:t>
      </w:r>
      <w:r w:rsidRPr="009926A2">
        <w:t xml:space="preserve"> = </w:t>
      </w:r>
      <w:r>
        <w:t>5</w:t>
      </w:r>
      <w:r w:rsidR="00E77A8C">
        <w:t>,</w:t>
      </w:r>
      <w:r>
        <w:t>112</w:t>
      </w:r>
      <w:r w:rsidRPr="009926A2">
        <w:t xml:space="preserve">, </w:t>
      </w:r>
      <w:r w:rsidRPr="001A20AA">
        <w:rPr>
          <w:i/>
        </w:rPr>
        <w:t>p</w:t>
      </w:r>
      <w:r w:rsidRPr="009926A2">
        <w:t xml:space="preserve"> </w:t>
      </w:r>
      <w:r>
        <w:t>=</w:t>
      </w:r>
      <w:r w:rsidRPr="009926A2">
        <w:t xml:space="preserve"> 0</w:t>
      </w:r>
      <w:r w:rsidR="00E77A8C">
        <w:t>,</w:t>
      </w:r>
      <w:r>
        <w:t>024</w:t>
      </w:r>
      <w:r w:rsidRPr="009926A2">
        <w:t xml:space="preserve">. </w:t>
      </w:r>
      <w:r w:rsidR="006C6073">
        <w:t>Izsled</w:t>
      </w:r>
      <w:r w:rsidR="00E77A8C">
        <w:t>e</w:t>
      </w:r>
      <w:r w:rsidR="006C6073">
        <w:t>k</w:t>
      </w:r>
      <w:r>
        <w:t xml:space="preserve"> nakazuje</w:t>
      </w:r>
      <w:r w:rsidR="009361CC">
        <w:t>, da</w:t>
      </w:r>
      <w:r>
        <w:t xml:space="preserve"> na </w:t>
      </w:r>
      <w:r w:rsidR="009361CC">
        <w:t xml:space="preserve">spremembo vedenja v cestnem prometu bolj kot izrek </w:t>
      </w:r>
      <w:r>
        <w:t xml:space="preserve">opozorila </w:t>
      </w:r>
      <w:r w:rsidR="009361CC">
        <w:t xml:space="preserve">vpliva </w:t>
      </w:r>
      <w:r>
        <w:t xml:space="preserve">izrek sankcije. </w:t>
      </w:r>
    </w:p>
    <w:p w14:paraId="70251CF7" w14:textId="0A137755" w:rsidR="00F00F42" w:rsidRDefault="00F00F42" w:rsidP="00B31F62">
      <w:pPr>
        <w:pStyle w:val="Slog-aaa"/>
      </w:pPr>
      <w:r>
        <w:t>Sodelujoče smo vprašali tudi po drugih elementih, ki bi se lahko spremenili zaradi postopka policista oziroma policistke. Tisti, ki so bili ustavljeni zaradi kontrole, so povedali</w:t>
      </w:r>
      <w:r w:rsidR="00E77A8C">
        <w:t>:</w:t>
      </w:r>
      <w:r>
        <w:t xml:space="preserve"> »</w:t>
      </w:r>
      <w:r w:rsidRPr="00C60B1F">
        <w:rPr>
          <w:i/>
        </w:rPr>
        <w:t>Nič</w:t>
      </w:r>
      <w:r w:rsidR="00E77A8C">
        <w:rPr>
          <w:i/>
        </w:rPr>
        <w:t>,</w:t>
      </w:r>
      <w:r w:rsidRPr="00C60B1F">
        <w:rPr>
          <w:i/>
        </w:rPr>
        <w:t xml:space="preserve"> saj se vedno poskušam držati prometnih predpisov</w:t>
      </w:r>
      <w:r w:rsidR="00E77A8C">
        <w:rPr>
          <w:i/>
        </w:rPr>
        <w:t>,</w:t>
      </w:r>
      <w:r w:rsidRPr="00C60B1F">
        <w:rPr>
          <w:i/>
        </w:rPr>
        <w:t xml:space="preserve"> saj so napisani v naše dobro</w:t>
      </w:r>
      <w:r w:rsidR="00E77A8C">
        <w:rPr>
          <w:i/>
        </w:rPr>
        <w:t>.</w:t>
      </w:r>
      <w:r>
        <w:t>« in »</w:t>
      </w:r>
      <w:r w:rsidRPr="00C60B1F">
        <w:rPr>
          <w:i/>
        </w:rPr>
        <w:t>Policisti opravljajo svoje delo vestno in pošteno in nosijo glavo v torbi vsak dan. Zelo jih spoštujem. […]</w:t>
      </w:r>
      <w:r>
        <w:t xml:space="preserve">« Tisti, ki </w:t>
      </w:r>
      <w:r w:rsidR="00E77A8C">
        <w:t xml:space="preserve">jim </w:t>
      </w:r>
      <w:r>
        <w:t>je bilo izrečeno opozorilo</w:t>
      </w:r>
      <w:r w:rsidR="00E77A8C">
        <w:t>,</w:t>
      </w:r>
      <w:r>
        <w:t xml:space="preserve"> so povedali</w:t>
      </w:r>
      <w:r w:rsidR="00E77A8C">
        <w:t>:</w:t>
      </w:r>
      <w:r>
        <w:t xml:space="preserve"> </w:t>
      </w:r>
      <w:r w:rsidRPr="00C60B1F">
        <w:rPr>
          <w:i/>
        </w:rPr>
        <w:t>»</w:t>
      </w:r>
      <w:r w:rsidR="00E77A8C">
        <w:rPr>
          <w:i/>
        </w:rPr>
        <w:t>J</w:t>
      </w:r>
      <w:r w:rsidRPr="00C60B1F">
        <w:rPr>
          <w:i/>
        </w:rPr>
        <w:t>ih spoštujem!«</w:t>
      </w:r>
      <w:r>
        <w:t xml:space="preserve"> Tisti, ki jim je bila izrečena sankcija</w:t>
      </w:r>
      <w:r w:rsidR="00E77A8C">
        <w:t>,</w:t>
      </w:r>
      <w:r>
        <w:t xml:space="preserve"> so povedali</w:t>
      </w:r>
      <w:r w:rsidR="00E77A8C">
        <w:t>:</w:t>
      </w:r>
      <w:r>
        <w:t xml:space="preserve"> </w:t>
      </w:r>
      <w:r w:rsidRPr="00C60B1F">
        <w:rPr>
          <w:i/>
        </w:rPr>
        <w:t>»Mnenje o policiji se je poslabšalo.«, »Tudi ko se mi mudi</w:t>
      </w:r>
      <w:r w:rsidR="00847D6B">
        <w:rPr>
          <w:i/>
        </w:rPr>
        <w:t xml:space="preserve"> </w:t>
      </w:r>
      <w:r w:rsidRPr="00C60B1F">
        <w:rPr>
          <w:i/>
        </w:rPr>
        <w:t>…«</w:t>
      </w:r>
      <w:r>
        <w:t xml:space="preserve"> in </w:t>
      </w:r>
      <w:r w:rsidRPr="00C60B1F">
        <w:rPr>
          <w:i/>
        </w:rPr>
        <w:t>»</w:t>
      </w:r>
      <w:r w:rsidR="00E77A8C">
        <w:rPr>
          <w:i/>
        </w:rPr>
        <w:t>Ž</w:t>
      </w:r>
      <w:r w:rsidRPr="00C60B1F">
        <w:rPr>
          <w:i/>
        </w:rPr>
        <w:t>e tako upoštevam predpise, vendar sedaj še bolj pazim na hitrost v naselju, še posebno tam, kjer je 30 ali 50 omejitev in bolj slabo označeno, da je omejitev!«</w:t>
      </w:r>
    </w:p>
    <w:p w14:paraId="6EAB7EE5" w14:textId="6A7B5FBB" w:rsidR="00C60B1F" w:rsidRDefault="00C60B1F" w:rsidP="00B31F62">
      <w:pPr>
        <w:pStyle w:val="Slog-aaa"/>
      </w:pPr>
      <w:r>
        <w:t xml:space="preserve">Tudi vsebina zapisov tako potrjuje ugotovitev, da gre pri izreku sankcije za spremembo vedenja, pri </w:t>
      </w:r>
      <w:r w:rsidR="00E77A8C">
        <w:t>pre</w:t>
      </w:r>
      <w:r>
        <w:t>ostalih dveh policijskih opravilih (opozorilo in kontrola) pa bolj za spoštovanje policistov oziroma policistk.</w:t>
      </w:r>
    </w:p>
    <w:p w14:paraId="77576E72" w14:textId="2C006398" w:rsidR="0016093D" w:rsidRDefault="0016093D" w:rsidP="00B31F62">
      <w:pPr>
        <w:pStyle w:val="Slog-aaa"/>
      </w:pPr>
    </w:p>
    <w:p w14:paraId="6F5776A4" w14:textId="5E352697" w:rsidR="00085BEA" w:rsidRDefault="00A8591C" w:rsidP="00906E74">
      <w:pPr>
        <w:pStyle w:val="Naslov2"/>
      </w:pPr>
      <w:bookmarkStart w:id="45" w:name="_Toc198799707"/>
      <w:r>
        <w:t xml:space="preserve">Spreminjanje konotacij </w:t>
      </w:r>
      <w:r w:rsidR="00A82DA4">
        <w:t xml:space="preserve">zapisov </w:t>
      </w:r>
      <w:r>
        <w:t>glede na policijski ukrep</w:t>
      </w:r>
      <w:bookmarkEnd w:id="45"/>
    </w:p>
    <w:p w14:paraId="3019437E" w14:textId="25C2B045" w:rsidR="00EA5AA3" w:rsidRDefault="00697F3A" w:rsidP="00B31F62">
      <w:pPr>
        <w:pStyle w:val="Slog-aaa"/>
      </w:pPr>
      <w:r>
        <w:t xml:space="preserve">Sodelujoče v raziskavi </w:t>
      </w:r>
      <w:r w:rsidR="003C45FD">
        <w:t xml:space="preserve">smo </w:t>
      </w:r>
      <w:r>
        <w:t xml:space="preserve">vprašali, </w:t>
      </w:r>
      <w:r w:rsidR="001704E0">
        <w:t>»</w:t>
      </w:r>
      <w:r w:rsidRPr="001704E0">
        <w:t>na</w:t>
      </w:r>
      <w:r w:rsidRPr="00697F3A">
        <w:t xml:space="preserve"> </w:t>
      </w:r>
      <w:r w:rsidRPr="001704E0">
        <w:t>kaj so pomislili in kako so se počutili pred policijskim postopkom, ko s</w:t>
      </w:r>
      <w:r w:rsidR="001704E0" w:rsidRPr="001704E0">
        <w:t>o</w:t>
      </w:r>
      <w:r w:rsidRPr="001704E0">
        <w:t xml:space="preserve"> že zaznali, da </w:t>
      </w:r>
      <w:r w:rsidR="001704E0" w:rsidRPr="001704E0">
        <w:t>jih</w:t>
      </w:r>
      <w:r w:rsidRPr="001704E0">
        <w:t xml:space="preserve"> policist oziroma policistka ustavlja</w:t>
      </w:r>
      <w:r w:rsidR="001704E0" w:rsidRPr="001704E0">
        <w:t>«.</w:t>
      </w:r>
      <w:r w:rsidR="001704E0">
        <w:t xml:space="preserve"> Nato smo jih vprašali, »</w:t>
      </w:r>
      <w:r w:rsidR="001704E0" w:rsidRPr="001704E0">
        <w:t>na kaj so pomislili in kako so se počutili po zaključku policijskega postopka</w:t>
      </w:r>
      <w:r w:rsidR="001704E0">
        <w:t>«</w:t>
      </w:r>
      <w:r w:rsidR="003C45FD">
        <w:t>.</w:t>
      </w:r>
      <w:r w:rsidR="001704E0">
        <w:t xml:space="preserve"> Sodelujoči so sodelovali tako, da so s svojimi besedami napisali odgovore. Zbrani odgovori so bili kodirani v tri </w:t>
      </w:r>
      <w:r w:rsidR="003C45FD">
        <w:t>skupin</w:t>
      </w:r>
      <w:r w:rsidR="001704E0">
        <w:t xml:space="preserve">e, na tiste, ki </w:t>
      </w:r>
      <w:r w:rsidR="001704E0">
        <w:lastRenderedPageBreak/>
        <w:t>imajo negativ</w:t>
      </w:r>
      <w:r w:rsidR="00EA5AA3">
        <w:t>e</w:t>
      </w:r>
      <w:r w:rsidR="001704E0">
        <w:t xml:space="preserve">n </w:t>
      </w:r>
      <w:r w:rsidR="00EA5AA3">
        <w:t>prizvok</w:t>
      </w:r>
      <w:r w:rsidR="00A8591C">
        <w:t xml:space="preserve"> oziroma negativno konotacijo</w:t>
      </w:r>
      <w:r w:rsidR="001704E0">
        <w:t>,</w:t>
      </w:r>
      <w:r w:rsidR="00EA5AA3">
        <w:t xml:space="preserve"> na</w:t>
      </w:r>
      <w:r w:rsidR="001704E0">
        <w:t xml:space="preserve"> tiste, ki imajo pozitiv</w:t>
      </w:r>
      <w:r w:rsidR="00EA5AA3">
        <w:t>e</w:t>
      </w:r>
      <w:r w:rsidR="001704E0">
        <w:t>n</w:t>
      </w:r>
      <w:r w:rsidR="00EA5AA3">
        <w:t xml:space="preserve"> prizvok</w:t>
      </w:r>
      <w:r w:rsidR="001704E0">
        <w:t xml:space="preserve"> </w:t>
      </w:r>
      <w:r w:rsidR="00A8591C">
        <w:t>oziroma pozitivno konotacijo</w:t>
      </w:r>
      <w:r w:rsidR="003C45FD">
        <w:t>,</w:t>
      </w:r>
      <w:r w:rsidR="00A8591C">
        <w:t xml:space="preserve"> </w:t>
      </w:r>
      <w:r w:rsidR="001704E0">
        <w:t xml:space="preserve">in </w:t>
      </w:r>
      <w:r w:rsidR="00B302A0">
        <w:t xml:space="preserve">na </w:t>
      </w:r>
      <w:r w:rsidR="001704E0">
        <w:t>nedoločne odgovore</w:t>
      </w:r>
      <w:r w:rsidR="00EA5AA3">
        <w:t>, torej tiste, ki nimajo niti pozitivnega niti negativnega prizvoka</w:t>
      </w:r>
      <w:r w:rsidR="001704E0">
        <w:t>. Grafikoni v nadaljevanju prikazujejo deleže tako kodiranih odgovorov sodelujočih</w:t>
      </w:r>
      <w:r w:rsidR="00EA5AA3">
        <w:t>.</w:t>
      </w:r>
    </w:p>
    <w:p w14:paraId="5ABF7C5E" w14:textId="77777777" w:rsidR="00D216D5" w:rsidRDefault="00D216D5" w:rsidP="00B31F62">
      <w:pPr>
        <w:pStyle w:val="Slog-aaa"/>
      </w:pPr>
    </w:p>
    <w:p w14:paraId="4389EAFA" w14:textId="0CF03D12" w:rsidR="009367FD" w:rsidRDefault="009367FD" w:rsidP="009367FD">
      <w:pPr>
        <w:pStyle w:val="Napis"/>
      </w:pPr>
      <w:bookmarkStart w:id="46" w:name="_Toc198799721"/>
      <w:r>
        <w:t xml:space="preserve">Preglednica </w:t>
      </w:r>
      <w:r w:rsidR="00DA02AE">
        <w:rPr>
          <w:noProof/>
        </w:rPr>
        <w:fldChar w:fldCharType="begin"/>
      </w:r>
      <w:r w:rsidR="00DA02AE">
        <w:rPr>
          <w:noProof/>
        </w:rPr>
        <w:instrText xml:space="preserve"> SEQ Preglednica \* ARABIC </w:instrText>
      </w:r>
      <w:r w:rsidR="00DA02AE">
        <w:rPr>
          <w:noProof/>
        </w:rPr>
        <w:fldChar w:fldCharType="separate"/>
      </w:r>
      <w:r w:rsidR="00915173">
        <w:rPr>
          <w:noProof/>
        </w:rPr>
        <w:t>4</w:t>
      </w:r>
      <w:r w:rsidR="00DA02AE">
        <w:rPr>
          <w:noProof/>
        </w:rPr>
        <w:fldChar w:fldCharType="end"/>
      </w:r>
      <w:r>
        <w:t>:</w:t>
      </w:r>
      <w:r w:rsidR="00331DC1">
        <w:t xml:space="preserve"> Primeri zapisov sodelujočih v raziskavi, ki so bili opozorjeni za storjen</w:t>
      </w:r>
      <w:r w:rsidR="003C45FD">
        <w:t>i</w:t>
      </w:r>
      <w:r w:rsidR="00331DC1">
        <w:t xml:space="preserve"> prekršek</w:t>
      </w:r>
      <w:bookmarkEnd w:id="46"/>
    </w:p>
    <w:tbl>
      <w:tblPr>
        <w:tblStyle w:val="Svetlosenenje1"/>
        <w:tblW w:w="5000" w:type="pct"/>
        <w:tblLook w:val="04A0" w:firstRow="1" w:lastRow="0" w:firstColumn="1" w:lastColumn="0" w:noHBand="0" w:noVBand="1"/>
      </w:tblPr>
      <w:tblGrid>
        <w:gridCol w:w="4751"/>
        <w:gridCol w:w="4609"/>
      </w:tblGrid>
      <w:tr w:rsidR="009367FD" w:rsidRPr="00062028" w14:paraId="0E11FE70" w14:textId="77777777" w:rsidTr="006F76D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38" w:type="pct"/>
            <w:hideMark/>
          </w:tcPr>
          <w:p w14:paraId="54DC3384" w14:textId="406ED393" w:rsidR="009367FD" w:rsidRPr="00062028" w:rsidRDefault="00331DC1" w:rsidP="00331DC1">
            <w:pPr>
              <w:spacing w:after="0" w:line="240" w:lineRule="auto"/>
              <w:jc w:val="left"/>
              <w:rPr>
                <w:rFonts w:eastAsia="Times New Roman" w:cs="Calibri"/>
                <w:i/>
              </w:rPr>
            </w:pPr>
            <w:r w:rsidRPr="00062028">
              <w:rPr>
                <w:i/>
              </w:rPr>
              <w:t>Na kaj ste pomislili in kako ste se počutili pred policijskim postopkom, ko ste že zaznali, da vas policist oziroma policistka ustavlja?</w:t>
            </w:r>
          </w:p>
        </w:tc>
        <w:tc>
          <w:tcPr>
            <w:tcW w:w="2462" w:type="pct"/>
            <w:hideMark/>
          </w:tcPr>
          <w:p w14:paraId="1EB12CD7" w14:textId="76B78F5B" w:rsidR="009367FD" w:rsidRPr="00062028" w:rsidRDefault="00331DC1" w:rsidP="00331DC1">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i/>
              </w:rPr>
            </w:pPr>
            <w:r w:rsidRPr="00062028">
              <w:rPr>
                <w:i/>
              </w:rPr>
              <w:t>Na kaj ste pomislili in kako ste se počutili po zaključku policijskega postopka?</w:t>
            </w:r>
          </w:p>
        </w:tc>
      </w:tr>
      <w:tr w:rsidR="009367FD" w:rsidRPr="00062028" w14:paraId="632DB75A" w14:textId="77777777" w:rsidTr="006F76D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38" w:type="pct"/>
            <w:hideMark/>
          </w:tcPr>
          <w:p w14:paraId="635AC95B" w14:textId="1E6B5C78" w:rsidR="009367FD" w:rsidRPr="00062028" w:rsidRDefault="00062028" w:rsidP="009367FD">
            <w:pPr>
              <w:spacing w:after="0" w:line="240" w:lineRule="auto"/>
              <w:rPr>
                <w:rFonts w:eastAsia="Times New Roman" w:cs="Calibri"/>
                <w:b w:val="0"/>
                <w:i/>
              </w:rPr>
            </w:pPr>
            <w:r>
              <w:rPr>
                <w:rFonts w:eastAsia="Times New Roman" w:cs="Calibri"/>
                <w:b w:val="0"/>
                <w:i/>
              </w:rPr>
              <w:t>»</w:t>
            </w:r>
            <w:r w:rsidR="009367FD" w:rsidRPr="00062028">
              <w:rPr>
                <w:rFonts w:eastAsia="Times New Roman" w:cs="Calibri"/>
                <w:b w:val="0"/>
                <w:i/>
              </w:rPr>
              <w:t>Spet kazen</w:t>
            </w:r>
            <w:r w:rsidR="00331DC1" w:rsidRPr="00062028">
              <w:rPr>
                <w:rFonts w:eastAsia="Times New Roman" w:cs="Calibri"/>
                <w:b w:val="0"/>
                <w:i/>
              </w:rPr>
              <w:t>?!</w:t>
            </w:r>
            <w:r>
              <w:rPr>
                <w:rFonts w:eastAsia="Times New Roman" w:cs="Calibri"/>
                <w:b w:val="0"/>
                <w:i/>
              </w:rPr>
              <w:t>«</w:t>
            </w:r>
          </w:p>
        </w:tc>
        <w:tc>
          <w:tcPr>
            <w:tcW w:w="2462" w:type="pct"/>
            <w:hideMark/>
          </w:tcPr>
          <w:p w14:paraId="2CEB8A84" w14:textId="185A1269" w:rsidR="009367FD" w:rsidRPr="00062028" w:rsidRDefault="00062028" w:rsidP="009367F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rPr>
            </w:pPr>
            <w:r>
              <w:rPr>
                <w:rFonts w:eastAsia="Times New Roman" w:cs="Calibri"/>
                <w:i/>
              </w:rPr>
              <w:t>»</w:t>
            </w:r>
            <w:r w:rsidR="009367FD" w:rsidRPr="00062028">
              <w:rPr>
                <w:rFonts w:eastAsia="Times New Roman" w:cs="Calibri"/>
                <w:i/>
              </w:rPr>
              <w:t>Hvale</w:t>
            </w:r>
            <w:r w:rsidR="00331DC1" w:rsidRPr="00062028">
              <w:rPr>
                <w:rFonts w:eastAsia="Times New Roman" w:cs="Calibri"/>
                <w:i/>
              </w:rPr>
              <w:t>ž</w:t>
            </w:r>
            <w:r w:rsidR="009367FD" w:rsidRPr="00062028">
              <w:rPr>
                <w:rFonts w:eastAsia="Times New Roman" w:cs="Calibri"/>
                <w:i/>
              </w:rPr>
              <w:t>na za opozorilo</w:t>
            </w:r>
            <w:r w:rsidR="00331DC1" w:rsidRPr="00062028">
              <w:rPr>
                <w:rFonts w:eastAsia="Times New Roman" w:cs="Calibri"/>
                <w:i/>
              </w:rPr>
              <w:t>!</w:t>
            </w:r>
            <w:r>
              <w:rPr>
                <w:rFonts w:eastAsia="Times New Roman" w:cs="Calibri"/>
                <w:i/>
              </w:rPr>
              <w:t>«</w:t>
            </w:r>
          </w:p>
        </w:tc>
      </w:tr>
      <w:tr w:rsidR="009367FD" w:rsidRPr="00062028" w14:paraId="47DDA4FB" w14:textId="77777777" w:rsidTr="006F76D9">
        <w:trPr>
          <w:trHeight w:val="340"/>
        </w:trPr>
        <w:tc>
          <w:tcPr>
            <w:cnfStyle w:val="001000000000" w:firstRow="0" w:lastRow="0" w:firstColumn="1" w:lastColumn="0" w:oddVBand="0" w:evenVBand="0" w:oddHBand="0" w:evenHBand="0" w:firstRowFirstColumn="0" w:firstRowLastColumn="0" w:lastRowFirstColumn="0" w:lastRowLastColumn="0"/>
            <w:tcW w:w="2538" w:type="pct"/>
            <w:hideMark/>
          </w:tcPr>
          <w:p w14:paraId="6BDFE9E2" w14:textId="08CBCE4C" w:rsidR="009367FD" w:rsidRPr="00062028" w:rsidRDefault="00062028" w:rsidP="009367FD">
            <w:pPr>
              <w:spacing w:after="0" w:line="240" w:lineRule="auto"/>
              <w:rPr>
                <w:rFonts w:eastAsia="Times New Roman" w:cs="Calibri"/>
                <w:b w:val="0"/>
                <w:i/>
              </w:rPr>
            </w:pPr>
            <w:r>
              <w:rPr>
                <w:rFonts w:eastAsia="Times New Roman" w:cs="Calibri"/>
                <w:b w:val="0"/>
                <w:i/>
              </w:rPr>
              <w:t>»</w:t>
            </w:r>
            <w:r w:rsidR="009367FD" w:rsidRPr="00062028">
              <w:rPr>
                <w:rFonts w:eastAsia="Times New Roman" w:cs="Calibri"/>
                <w:b w:val="0"/>
                <w:i/>
              </w:rPr>
              <w:t>Kaj sem storil narobe</w:t>
            </w:r>
            <w:r w:rsidR="00331DC1" w:rsidRPr="00062028">
              <w:rPr>
                <w:rFonts w:eastAsia="Times New Roman" w:cs="Calibri"/>
                <w:b w:val="0"/>
                <w:i/>
              </w:rPr>
              <w:t>?</w:t>
            </w:r>
            <w:r>
              <w:rPr>
                <w:rFonts w:eastAsia="Times New Roman" w:cs="Calibri"/>
                <w:b w:val="0"/>
                <w:i/>
              </w:rPr>
              <w:t>«</w:t>
            </w:r>
          </w:p>
        </w:tc>
        <w:tc>
          <w:tcPr>
            <w:tcW w:w="2462" w:type="pct"/>
            <w:hideMark/>
          </w:tcPr>
          <w:p w14:paraId="081C7C6A" w14:textId="485BFB13" w:rsidR="009367FD" w:rsidRPr="00062028" w:rsidRDefault="00062028" w:rsidP="009367F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rPr>
            </w:pPr>
            <w:r>
              <w:rPr>
                <w:rFonts w:eastAsia="Times New Roman" w:cs="Calibri"/>
                <w:i/>
              </w:rPr>
              <w:t>»</w:t>
            </w:r>
            <w:r w:rsidR="009367FD" w:rsidRPr="00062028">
              <w:rPr>
                <w:rFonts w:eastAsia="Times New Roman" w:cs="Calibri"/>
                <w:i/>
              </w:rPr>
              <w:t>Odleglo mi je in policist mi je polepšal dan</w:t>
            </w:r>
            <w:r w:rsidR="00331DC1" w:rsidRPr="00062028">
              <w:rPr>
                <w:rFonts w:eastAsia="Times New Roman" w:cs="Calibri"/>
                <w:i/>
              </w:rPr>
              <w:t>.</w:t>
            </w:r>
            <w:r>
              <w:rPr>
                <w:rFonts w:eastAsia="Times New Roman" w:cs="Calibri"/>
                <w:i/>
              </w:rPr>
              <w:t>«</w:t>
            </w:r>
          </w:p>
        </w:tc>
      </w:tr>
      <w:tr w:rsidR="009367FD" w:rsidRPr="00062028" w14:paraId="773EA008" w14:textId="77777777" w:rsidTr="006F76D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38" w:type="pct"/>
            <w:hideMark/>
          </w:tcPr>
          <w:p w14:paraId="5F139831" w14:textId="73643839" w:rsidR="009367FD" w:rsidRPr="00062028" w:rsidRDefault="009367FD" w:rsidP="009367FD">
            <w:pPr>
              <w:spacing w:after="0" w:line="240" w:lineRule="auto"/>
              <w:rPr>
                <w:rFonts w:eastAsia="Times New Roman" w:cs="Calibri"/>
                <w:b w:val="0"/>
                <w:i/>
              </w:rPr>
            </w:pPr>
          </w:p>
        </w:tc>
        <w:tc>
          <w:tcPr>
            <w:tcW w:w="2462" w:type="pct"/>
            <w:hideMark/>
          </w:tcPr>
          <w:p w14:paraId="0DC26F90" w14:textId="5F1F3687" w:rsidR="009367FD" w:rsidRPr="00062028" w:rsidRDefault="00062028" w:rsidP="009367F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rPr>
            </w:pPr>
            <w:r>
              <w:rPr>
                <w:rFonts w:eastAsia="Times New Roman" w:cs="Calibri"/>
                <w:i/>
              </w:rPr>
              <w:t>»</w:t>
            </w:r>
            <w:r w:rsidR="009367FD" w:rsidRPr="00062028">
              <w:rPr>
                <w:rFonts w:eastAsia="Times New Roman" w:cs="Calibri"/>
                <w:i/>
              </w:rPr>
              <w:t>Bil sem vesel, da je policist prepoznal, da v mojem primeru ni šlo za vzorec mojega načina vožnje</w:t>
            </w:r>
            <w:r w:rsidR="003C45FD" w:rsidRPr="00062028">
              <w:rPr>
                <w:rFonts w:eastAsia="Times New Roman" w:cs="Calibri"/>
                <w:i/>
              </w:rPr>
              <w:t>,</w:t>
            </w:r>
            <w:r w:rsidR="009367FD" w:rsidRPr="00062028">
              <w:rPr>
                <w:rFonts w:eastAsia="Times New Roman" w:cs="Calibri"/>
                <w:i/>
              </w:rPr>
              <w:t xml:space="preserve"> temveč samo trenutno odsotnost fokusa na upoštevanje CPP.</w:t>
            </w:r>
            <w:r>
              <w:rPr>
                <w:rFonts w:eastAsia="Times New Roman" w:cs="Calibri"/>
                <w:i/>
              </w:rPr>
              <w:t>«</w:t>
            </w:r>
          </w:p>
        </w:tc>
      </w:tr>
      <w:tr w:rsidR="009367FD" w:rsidRPr="00062028" w14:paraId="06AFFFBE" w14:textId="77777777" w:rsidTr="006F76D9">
        <w:trPr>
          <w:trHeight w:val="340"/>
        </w:trPr>
        <w:tc>
          <w:tcPr>
            <w:cnfStyle w:val="001000000000" w:firstRow="0" w:lastRow="0" w:firstColumn="1" w:lastColumn="0" w:oddVBand="0" w:evenVBand="0" w:oddHBand="0" w:evenHBand="0" w:firstRowFirstColumn="0" w:firstRowLastColumn="0" w:lastRowFirstColumn="0" w:lastRowLastColumn="0"/>
            <w:tcW w:w="2538" w:type="pct"/>
            <w:hideMark/>
          </w:tcPr>
          <w:p w14:paraId="388E4001" w14:textId="0ADCE435" w:rsidR="009367FD" w:rsidRPr="00062028" w:rsidRDefault="00062028" w:rsidP="009367FD">
            <w:pPr>
              <w:spacing w:after="0" w:line="240" w:lineRule="auto"/>
              <w:rPr>
                <w:rFonts w:eastAsia="Times New Roman" w:cs="Calibri"/>
                <w:b w:val="0"/>
                <w:i/>
              </w:rPr>
            </w:pPr>
            <w:r>
              <w:rPr>
                <w:rFonts w:eastAsia="Times New Roman" w:cs="Calibri"/>
                <w:b w:val="0"/>
                <w:i/>
              </w:rPr>
              <w:t>»</w:t>
            </w:r>
            <w:r w:rsidR="009367FD" w:rsidRPr="00062028">
              <w:rPr>
                <w:rFonts w:eastAsia="Times New Roman" w:cs="Calibri"/>
                <w:b w:val="0"/>
                <w:i/>
              </w:rPr>
              <w:t>Brez strahu</w:t>
            </w:r>
            <w:r w:rsidR="00331DC1" w:rsidRPr="00062028">
              <w:rPr>
                <w:rFonts w:eastAsia="Times New Roman" w:cs="Calibri"/>
                <w:b w:val="0"/>
                <w:i/>
              </w:rPr>
              <w:t xml:space="preserve"> </w:t>
            </w:r>
            <w:r w:rsidR="009367FD" w:rsidRPr="00062028">
              <w:rPr>
                <w:rFonts w:eastAsia="Times New Roman" w:cs="Calibri"/>
                <w:b w:val="0"/>
                <w:i/>
              </w:rPr>
              <w:t>... kje imam dokumente</w:t>
            </w:r>
            <w:r w:rsidR="00331DC1" w:rsidRPr="00062028">
              <w:rPr>
                <w:rFonts w:eastAsia="Times New Roman" w:cs="Calibri"/>
                <w:b w:val="0"/>
                <w:i/>
              </w:rPr>
              <w:t>?</w:t>
            </w:r>
            <w:r>
              <w:rPr>
                <w:rFonts w:eastAsia="Times New Roman" w:cs="Calibri"/>
                <w:b w:val="0"/>
                <w:i/>
              </w:rPr>
              <w:t>«</w:t>
            </w:r>
          </w:p>
        </w:tc>
        <w:tc>
          <w:tcPr>
            <w:tcW w:w="2462" w:type="pct"/>
            <w:hideMark/>
          </w:tcPr>
          <w:p w14:paraId="443A2BD2" w14:textId="627CBC47" w:rsidR="009367FD" w:rsidRPr="00062028" w:rsidRDefault="00062028" w:rsidP="009367F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rPr>
            </w:pPr>
            <w:r>
              <w:rPr>
                <w:rFonts w:eastAsia="Times New Roman" w:cs="Calibri"/>
                <w:i/>
              </w:rPr>
              <w:t>»</w:t>
            </w:r>
            <w:r w:rsidR="009367FD" w:rsidRPr="00062028">
              <w:rPr>
                <w:rFonts w:eastAsia="Times New Roman" w:cs="Calibri"/>
                <w:i/>
              </w:rPr>
              <w:t>Hvaležno in super, da smo varni.</w:t>
            </w:r>
            <w:r>
              <w:rPr>
                <w:rFonts w:eastAsia="Times New Roman" w:cs="Calibri"/>
                <w:i/>
              </w:rPr>
              <w:t>«</w:t>
            </w:r>
          </w:p>
        </w:tc>
      </w:tr>
      <w:tr w:rsidR="009367FD" w:rsidRPr="00062028" w14:paraId="6C05E65F" w14:textId="77777777" w:rsidTr="006F76D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38" w:type="pct"/>
            <w:hideMark/>
          </w:tcPr>
          <w:p w14:paraId="3B6450A5" w14:textId="3F4B7A56" w:rsidR="009367FD" w:rsidRPr="00062028" w:rsidRDefault="00062028" w:rsidP="009367FD">
            <w:pPr>
              <w:spacing w:after="0" w:line="240" w:lineRule="auto"/>
              <w:rPr>
                <w:rFonts w:eastAsia="Times New Roman" w:cs="Calibri"/>
                <w:b w:val="0"/>
                <w:i/>
              </w:rPr>
            </w:pPr>
            <w:r>
              <w:rPr>
                <w:rFonts w:eastAsia="Times New Roman" w:cs="Calibri"/>
                <w:b w:val="0"/>
                <w:i/>
              </w:rPr>
              <w:t>»</w:t>
            </w:r>
            <w:r w:rsidR="009367FD" w:rsidRPr="00062028">
              <w:rPr>
                <w:rFonts w:eastAsia="Times New Roman" w:cs="Calibri"/>
                <w:b w:val="0"/>
                <w:i/>
              </w:rPr>
              <w:t>Verjetno sem prehiter</w:t>
            </w:r>
            <w:r w:rsidR="00331DC1" w:rsidRPr="00062028">
              <w:rPr>
                <w:rFonts w:eastAsia="Times New Roman" w:cs="Calibri"/>
                <w:b w:val="0"/>
                <w:i/>
              </w:rPr>
              <w:t>?</w:t>
            </w:r>
            <w:r>
              <w:rPr>
                <w:rFonts w:eastAsia="Times New Roman" w:cs="Calibri"/>
                <w:b w:val="0"/>
                <w:i/>
              </w:rPr>
              <w:t>«</w:t>
            </w:r>
          </w:p>
        </w:tc>
        <w:tc>
          <w:tcPr>
            <w:tcW w:w="2462" w:type="pct"/>
            <w:hideMark/>
          </w:tcPr>
          <w:p w14:paraId="1276A0DD" w14:textId="24C51265" w:rsidR="009367FD" w:rsidRPr="00062028" w:rsidRDefault="00062028" w:rsidP="003C45F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rPr>
            </w:pPr>
            <w:r>
              <w:rPr>
                <w:rFonts w:eastAsia="Times New Roman" w:cs="Calibri"/>
                <w:i/>
              </w:rPr>
              <w:t>»</w:t>
            </w:r>
            <w:r w:rsidR="009367FD" w:rsidRPr="00062028">
              <w:rPr>
                <w:rFonts w:eastAsia="Times New Roman" w:cs="Calibri"/>
                <w:i/>
              </w:rPr>
              <w:t xml:space="preserve">Normalno, še vedno </w:t>
            </w:r>
            <w:r w:rsidR="003C45FD" w:rsidRPr="00062028">
              <w:rPr>
                <w:rFonts w:eastAsia="Times New Roman" w:cs="Calibri"/>
                <w:i/>
              </w:rPr>
              <w:t xml:space="preserve">so </w:t>
            </w:r>
            <w:r w:rsidR="009367FD" w:rsidRPr="00062028">
              <w:rPr>
                <w:rFonts w:eastAsia="Times New Roman" w:cs="Calibri"/>
                <w:i/>
              </w:rPr>
              <w:t>normalni ljud</w:t>
            </w:r>
            <w:r w:rsidR="003C45FD" w:rsidRPr="00062028">
              <w:rPr>
                <w:rFonts w:eastAsia="Times New Roman" w:cs="Calibri"/>
                <w:i/>
              </w:rPr>
              <w:t>je</w:t>
            </w:r>
            <w:r w:rsidR="009367FD" w:rsidRPr="00062028">
              <w:rPr>
                <w:rFonts w:eastAsia="Times New Roman" w:cs="Calibri"/>
                <w:i/>
              </w:rPr>
              <w:t>.</w:t>
            </w:r>
            <w:r>
              <w:rPr>
                <w:rFonts w:eastAsia="Times New Roman" w:cs="Calibri"/>
                <w:i/>
              </w:rPr>
              <w:t>«</w:t>
            </w:r>
          </w:p>
        </w:tc>
      </w:tr>
      <w:tr w:rsidR="009367FD" w:rsidRPr="00062028" w14:paraId="099A6D55" w14:textId="77777777" w:rsidTr="006F76D9">
        <w:trPr>
          <w:trHeight w:val="340"/>
        </w:trPr>
        <w:tc>
          <w:tcPr>
            <w:cnfStyle w:val="001000000000" w:firstRow="0" w:lastRow="0" w:firstColumn="1" w:lastColumn="0" w:oddVBand="0" w:evenVBand="0" w:oddHBand="0" w:evenHBand="0" w:firstRowFirstColumn="0" w:firstRowLastColumn="0" w:lastRowFirstColumn="0" w:lastRowLastColumn="0"/>
            <w:tcW w:w="2538" w:type="pct"/>
            <w:hideMark/>
          </w:tcPr>
          <w:p w14:paraId="3963AB2C" w14:textId="7C45C503" w:rsidR="009367FD" w:rsidRPr="00062028" w:rsidRDefault="00062028" w:rsidP="009367FD">
            <w:pPr>
              <w:spacing w:after="0" w:line="240" w:lineRule="auto"/>
              <w:rPr>
                <w:rFonts w:eastAsia="Times New Roman" w:cs="Calibri"/>
                <w:b w:val="0"/>
                <w:i/>
              </w:rPr>
            </w:pPr>
            <w:r>
              <w:rPr>
                <w:rFonts w:eastAsia="Times New Roman" w:cs="Calibri"/>
                <w:b w:val="0"/>
                <w:i/>
              </w:rPr>
              <w:t>»</w:t>
            </w:r>
            <w:r w:rsidR="009367FD" w:rsidRPr="00062028">
              <w:rPr>
                <w:rFonts w:eastAsia="Times New Roman" w:cs="Calibri"/>
                <w:b w:val="0"/>
                <w:i/>
              </w:rPr>
              <w:t>Da sem se zamislil in pozabil zmanjšati hitrost.</w:t>
            </w:r>
            <w:r>
              <w:rPr>
                <w:rFonts w:eastAsia="Times New Roman" w:cs="Calibri"/>
                <w:b w:val="0"/>
                <w:i/>
              </w:rPr>
              <w:t>«</w:t>
            </w:r>
          </w:p>
        </w:tc>
        <w:tc>
          <w:tcPr>
            <w:tcW w:w="2462" w:type="pct"/>
            <w:hideMark/>
          </w:tcPr>
          <w:p w14:paraId="3FAA76C0" w14:textId="1A2C7672" w:rsidR="009367FD" w:rsidRPr="00062028" w:rsidRDefault="00062028" w:rsidP="009367F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rPr>
            </w:pPr>
            <w:r>
              <w:rPr>
                <w:rFonts w:eastAsia="Times New Roman" w:cs="Calibri"/>
                <w:i/>
              </w:rPr>
              <w:t>»</w:t>
            </w:r>
            <w:r w:rsidR="009367FD" w:rsidRPr="00062028">
              <w:rPr>
                <w:rFonts w:eastAsia="Times New Roman" w:cs="Calibri"/>
                <w:i/>
              </w:rPr>
              <w:t>Da so še normalni ljudje na delu, odlično.</w:t>
            </w:r>
            <w:r>
              <w:rPr>
                <w:rFonts w:eastAsia="Times New Roman" w:cs="Calibri"/>
                <w:i/>
              </w:rPr>
              <w:t>«</w:t>
            </w:r>
          </w:p>
        </w:tc>
      </w:tr>
      <w:tr w:rsidR="009367FD" w:rsidRPr="00062028" w14:paraId="0414AB8E" w14:textId="77777777" w:rsidTr="006F76D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38" w:type="pct"/>
            <w:hideMark/>
          </w:tcPr>
          <w:p w14:paraId="04611798" w14:textId="29152C13" w:rsidR="009367FD" w:rsidRPr="00062028" w:rsidRDefault="00062028" w:rsidP="009367FD">
            <w:pPr>
              <w:spacing w:after="0" w:line="240" w:lineRule="auto"/>
              <w:rPr>
                <w:rFonts w:eastAsia="Times New Roman" w:cs="Calibri"/>
                <w:b w:val="0"/>
                <w:i/>
              </w:rPr>
            </w:pPr>
            <w:r>
              <w:rPr>
                <w:rFonts w:eastAsia="Times New Roman" w:cs="Calibri"/>
                <w:b w:val="0"/>
                <w:i/>
              </w:rPr>
              <w:t>»</w:t>
            </w:r>
            <w:r w:rsidR="009367FD" w:rsidRPr="00062028">
              <w:rPr>
                <w:rFonts w:eastAsia="Times New Roman" w:cs="Calibri"/>
                <w:b w:val="0"/>
                <w:i/>
              </w:rPr>
              <w:t>Na težavo</w:t>
            </w:r>
            <w:r w:rsidR="003C45FD" w:rsidRPr="00062028">
              <w:rPr>
                <w:rFonts w:eastAsia="Times New Roman" w:cs="Calibri"/>
                <w:b w:val="0"/>
                <w:i/>
              </w:rPr>
              <w:t>,</w:t>
            </w:r>
            <w:r w:rsidR="009367FD" w:rsidRPr="00062028">
              <w:rPr>
                <w:rFonts w:eastAsia="Times New Roman" w:cs="Calibri"/>
                <w:b w:val="0"/>
                <w:i/>
              </w:rPr>
              <w:t xml:space="preserve"> kako plačati morebitno kazen.</w:t>
            </w:r>
            <w:r>
              <w:rPr>
                <w:rFonts w:eastAsia="Times New Roman" w:cs="Calibri"/>
                <w:b w:val="0"/>
                <w:i/>
              </w:rPr>
              <w:t>«</w:t>
            </w:r>
          </w:p>
        </w:tc>
        <w:tc>
          <w:tcPr>
            <w:tcW w:w="2462" w:type="pct"/>
            <w:hideMark/>
          </w:tcPr>
          <w:p w14:paraId="1BD2E129" w14:textId="5DD9B3E3" w:rsidR="009367FD" w:rsidRPr="00062028" w:rsidRDefault="00062028" w:rsidP="003C45F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rPr>
            </w:pPr>
            <w:r>
              <w:rPr>
                <w:rFonts w:eastAsia="Times New Roman" w:cs="Calibri"/>
                <w:i/>
              </w:rPr>
              <w:t>»</w:t>
            </w:r>
            <w:r w:rsidR="009367FD" w:rsidRPr="00062028">
              <w:rPr>
                <w:rFonts w:eastAsia="Times New Roman" w:cs="Calibri"/>
                <w:i/>
              </w:rPr>
              <w:t>Bil sem vesel</w:t>
            </w:r>
            <w:r w:rsidR="003C45FD" w:rsidRPr="00062028">
              <w:rPr>
                <w:rFonts w:eastAsia="Times New Roman" w:cs="Calibri"/>
                <w:i/>
              </w:rPr>
              <w:t>,</w:t>
            </w:r>
            <w:r w:rsidR="009367FD" w:rsidRPr="00062028">
              <w:rPr>
                <w:rFonts w:eastAsia="Times New Roman" w:cs="Calibri"/>
                <w:i/>
              </w:rPr>
              <w:t xml:space="preserve"> da je prevladala normalnost, namreč pred rumeno lučjo bi zares s težavo udobno/varno ustavil, prav tako so okoliščine bile takšne</w:t>
            </w:r>
            <w:r w:rsidR="003C45FD" w:rsidRPr="00062028">
              <w:rPr>
                <w:rFonts w:eastAsia="Times New Roman" w:cs="Calibri"/>
                <w:i/>
              </w:rPr>
              <w:t>,</w:t>
            </w:r>
            <w:r w:rsidR="009367FD" w:rsidRPr="00062028">
              <w:rPr>
                <w:rFonts w:eastAsia="Times New Roman" w:cs="Calibri"/>
                <w:i/>
              </w:rPr>
              <w:t xml:space="preserve"> da ni bilo ogrožanja prometa.</w:t>
            </w:r>
            <w:r>
              <w:rPr>
                <w:rFonts w:eastAsia="Times New Roman" w:cs="Calibri"/>
                <w:i/>
              </w:rPr>
              <w:t>«</w:t>
            </w:r>
          </w:p>
        </w:tc>
      </w:tr>
      <w:tr w:rsidR="009367FD" w:rsidRPr="00062028" w14:paraId="3B0BBA18" w14:textId="77777777" w:rsidTr="006F76D9">
        <w:trPr>
          <w:trHeight w:val="340"/>
        </w:trPr>
        <w:tc>
          <w:tcPr>
            <w:cnfStyle w:val="001000000000" w:firstRow="0" w:lastRow="0" w:firstColumn="1" w:lastColumn="0" w:oddVBand="0" w:evenVBand="0" w:oddHBand="0" w:evenHBand="0" w:firstRowFirstColumn="0" w:firstRowLastColumn="0" w:lastRowFirstColumn="0" w:lastRowLastColumn="0"/>
            <w:tcW w:w="2538" w:type="pct"/>
            <w:hideMark/>
          </w:tcPr>
          <w:p w14:paraId="1A0F7BA7" w14:textId="335599B0" w:rsidR="009367FD" w:rsidRPr="00062028" w:rsidRDefault="00062028" w:rsidP="009367FD">
            <w:pPr>
              <w:spacing w:after="0" w:line="240" w:lineRule="auto"/>
              <w:rPr>
                <w:rFonts w:eastAsia="Times New Roman" w:cs="Calibri"/>
                <w:b w:val="0"/>
                <w:i/>
              </w:rPr>
            </w:pPr>
            <w:r>
              <w:rPr>
                <w:rFonts w:eastAsia="Times New Roman" w:cs="Calibri"/>
                <w:b w:val="0"/>
                <w:i/>
              </w:rPr>
              <w:t>»</w:t>
            </w:r>
            <w:r w:rsidR="009367FD" w:rsidRPr="00062028">
              <w:rPr>
                <w:rFonts w:eastAsia="Times New Roman" w:cs="Calibri"/>
                <w:b w:val="0"/>
                <w:i/>
              </w:rPr>
              <w:t>Zakaj neki bom kontroliran, če pa je vse OK.</w:t>
            </w:r>
            <w:r>
              <w:rPr>
                <w:rFonts w:eastAsia="Times New Roman" w:cs="Calibri"/>
                <w:b w:val="0"/>
                <w:i/>
              </w:rPr>
              <w:t>«</w:t>
            </w:r>
          </w:p>
        </w:tc>
        <w:tc>
          <w:tcPr>
            <w:tcW w:w="2462" w:type="pct"/>
            <w:hideMark/>
          </w:tcPr>
          <w:p w14:paraId="5F076DCA" w14:textId="47B4E7A3" w:rsidR="009367FD" w:rsidRPr="00062028" w:rsidRDefault="00062028" w:rsidP="009367F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rPr>
            </w:pPr>
            <w:r>
              <w:rPr>
                <w:rFonts w:eastAsia="Times New Roman" w:cs="Calibri"/>
                <w:i/>
              </w:rPr>
              <w:t>»</w:t>
            </w:r>
            <w:r w:rsidR="009367FD" w:rsidRPr="00062028">
              <w:rPr>
                <w:rFonts w:eastAsia="Times New Roman" w:cs="Calibri"/>
                <w:i/>
              </w:rPr>
              <w:t>Da je bilo ukrepanje policistov pravilno, da sta me opozorila na lu</w:t>
            </w:r>
            <w:r w:rsidR="00A82DA4" w:rsidRPr="00062028">
              <w:rPr>
                <w:rFonts w:eastAsia="Times New Roman" w:cs="Calibri"/>
                <w:i/>
              </w:rPr>
              <w:t>č</w:t>
            </w:r>
            <w:r w:rsidR="009367FD" w:rsidRPr="00062028">
              <w:rPr>
                <w:rFonts w:eastAsia="Times New Roman" w:cs="Calibri"/>
                <w:i/>
              </w:rPr>
              <w:t>i in s tem vplivala na večjo varnost v prometu.</w:t>
            </w:r>
            <w:r>
              <w:rPr>
                <w:rFonts w:eastAsia="Times New Roman" w:cs="Calibri"/>
                <w:i/>
              </w:rPr>
              <w:t>«</w:t>
            </w:r>
          </w:p>
        </w:tc>
      </w:tr>
      <w:tr w:rsidR="009367FD" w:rsidRPr="00062028" w14:paraId="3EE31865" w14:textId="77777777" w:rsidTr="006F76D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38" w:type="pct"/>
            <w:hideMark/>
          </w:tcPr>
          <w:p w14:paraId="61C7C428" w14:textId="5C57B620" w:rsidR="009367FD" w:rsidRPr="00062028" w:rsidRDefault="00062028" w:rsidP="009367FD">
            <w:pPr>
              <w:spacing w:after="0" w:line="240" w:lineRule="auto"/>
              <w:rPr>
                <w:rFonts w:eastAsia="Times New Roman" w:cs="Calibri"/>
                <w:b w:val="0"/>
                <w:i/>
              </w:rPr>
            </w:pPr>
            <w:r>
              <w:rPr>
                <w:rFonts w:eastAsia="Times New Roman" w:cs="Calibri"/>
                <w:b w:val="0"/>
                <w:i/>
              </w:rPr>
              <w:t>»</w:t>
            </w:r>
            <w:r w:rsidR="009367FD" w:rsidRPr="00062028">
              <w:rPr>
                <w:rFonts w:eastAsia="Times New Roman" w:cs="Calibri"/>
                <w:b w:val="0"/>
                <w:i/>
              </w:rPr>
              <w:t>Na tistih par km/h, ki so bili nad omejitvijo.</w:t>
            </w:r>
            <w:r>
              <w:rPr>
                <w:rFonts w:eastAsia="Times New Roman" w:cs="Calibri"/>
                <w:b w:val="0"/>
                <w:i/>
              </w:rPr>
              <w:t>«</w:t>
            </w:r>
          </w:p>
        </w:tc>
        <w:tc>
          <w:tcPr>
            <w:tcW w:w="2462" w:type="pct"/>
            <w:hideMark/>
          </w:tcPr>
          <w:p w14:paraId="47BD2938" w14:textId="1029AB6A" w:rsidR="009367FD" w:rsidRPr="00062028" w:rsidRDefault="00062028" w:rsidP="003C45F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rPr>
            </w:pPr>
            <w:r>
              <w:rPr>
                <w:rFonts w:eastAsia="Times New Roman" w:cs="Calibri"/>
                <w:i/>
              </w:rPr>
              <w:t>»</w:t>
            </w:r>
            <w:r w:rsidR="009367FD" w:rsidRPr="00062028">
              <w:rPr>
                <w:rFonts w:eastAsia="Times New Roman" w:cs="Calibri"/>
                <w:i/>
              </w:rPr>
              <w:t xml:space="preserve">Pa naj </w:t>
            </w:r>
            <w:r w:rsidR="003C45FD" w:rsidRPr="00062028">
              <w:rPr>
                <w:rFonts w:eastAsia="Times New Roman" w:cs="Calibri"/>
                <w:i/>
              </w:rPr>
              <w:t>š</w:t>
            </w:r>
            <w:r w:rsidR="009367FD" w:rsidRPr="00062028">
              <w:rPr>
                <w:rFonts w:eastAsia="Times New Roman" w:cs="Calibri"/>
                <w:i/>
              </w:rPr>
              <w:t>e kdo re</w:t>
            </w:r>
            <w:r w:rsidR="00A82DA4" w:rsidRPr="00062028">
              <w:rPr>
                <w:rFonts w:eastAsia="Times New Roman" w:cs="Calibri"/>
                <w:i/>
              </w:rPr>
              <w:t>č</w:t>
            </w:r>
            <w:r w:rsidR="009367FD" w:rsidRPr="00062028">
              <w:rPr>
                <w:rFonts w:eastAsia="Times New Roman" w:cs="Calibri"/>
                <w:i/>
              </w:rPr>
              <w:t xml:space="preserve">e, da policisti samo </w:t>
            </w:r>
            <w:r w:rsidR="003C45FD" w:rsidRPr="00062028">
              <w:rPr>
                <w:rFonts w:eastAsia="Times New Roman" w:cs="Calibri"/>
                <w:i/>
              </w:rPr>
              <w:t>»</w:t>
            </w:r>
            <w:r w:rsidR="009367FD" w:rsidRPr="00062028">
              <w:rPr>
                <w:rFonts w:eastAsia="Times New Roman" w:cs="Calibri"/>
                <w:i/>
              </w:rPr>
              <w:t>kasirajo</w:t>
            </w:r>
            <w:r w:rsidR="003C45FD" w:rsidRPr="00062028">
              <w:rPr>
                <w:rFonts w:eastAsia="Times New Roman" w:cs="Calibri"/>
                <w:i/>
              </w:rPr>
              <w:t>«</w:t>
            </w:r>
            <w:r w:rsidR="009367FD" w:rsidRPr="00062028">
              <w:rPr>
                <w:rFonts w:eastAsia="Times New Roman" w:cs="Calibri"/>
                <w:i/>
              </w:rPr>
              <w:t>.</w:t>
            </w:r>
            <w:r>
              <w:rPr>
                <w:rFonts w:eastAsia="Times New Roman" w:cs="Calibri"/>
                <w:i/>
              </w:rPr>
              <w:t>«</w:t>
            </w:r>
          </w:p>
        </w:tc>
      </w:tr>
      <w:tr w:rsidR="009367FD" w:rsidRPr="00062028" w14:paraId="4496EB68" w14:textId="77777777" w:rsidTr="006F76D9">
        <w:trPr>
          <w:trHeight w:val="340"/>
        </w:trPr>
        <w:tc>
          <w:tcPr>
            <w:cnfStyle w:val="001000000000" w:firstRow="0" w:lastRow="0" w:firstColumn="1" w:lastColumn="0" w:oddVBand="0" w:evenVBand="0" w:oddHBand="0" w:evenHBand="0" w:firstRowFirstColumn="0" w:firstRowLastColumn="0" w:lastRowFirstColumn="0" w:lastRowLastColumn="0"/>
            <w:tcW w:w="2538" w:type="pct"/>
            <w:hideMark/>
          </w:tcPr>
          <w:p w14:paraId="70A9500C" w14:textId="34276E9A" w:rsidR="009367FD" w:rsidRPr="00062028" w:rsidRDefault="00062028" w:rsidP="009367FD">
            <w:pPr>
              <w:spacing w:after="0" w:line="240" w:lineRule="auto"/>
              <w:rPr>
                <w:rFonts w:eastAsia="Times New Roman" w:cs="Calibri"/>
                <w:b w:val="0"/>
                <w:i/>
              </w:rPr>
            </w:pPr>
            <w:r>
              <w:rPr>
                <w:rFonts w:eastAsia="Times New Roman" w:cs="Calibri"/>
                <w:b w:val="0"/>
                <w:i/>
              </w:rPr>
              <w:t>»</w:t>
            </w:r>
            <w:r w:rsidR="009367FD" w:rsidRPr="00062028">
              <w:rPr>
                <w:rFonts w:eastAsia="Times New Roman" w:cs="Calibri"/>
                <w:b w:val="0"/>
                <w:i/>
              </w:rPr>
              <w:t>Neprijetno, saj običajno na tem območju vozim skladno z omejitvami</w:t>
            </w:r>
            <w:r w:rsidR="00331DC1" w:rsidRPr="00062028">
              <w:rPr>
                <w:rFonts w:eastAsia="Times New Roman" w:cs="Calibri"/>
                <w:b w:val="0"/>
                <w:i/>
              </w:rPr>
              <w:t>.</w:t>
            </w:r>
            <w:r>
              <w:rPr>
                <w:rFonts w:eastAsia="Times New Roman" w:cs="Calibri"/>
                <w:b w:val="0"/>
                <w:i/>
              </w:rPr>
              <w:t>«</w:t>
            </w:r>
          </w:p>
        </w:tc>
        <w:tc>
          <w:tcPr>
            <w:tcW w:w="2462" w:type="pct"/>
            <w:hideMark/>
          </w:tcPr>
          <w:p w14:paraId="2A70CDE1" w14:textId="287878B1" w:rsidR="009367FD" w:rsidRPr="00062028" w:rsidRDefault="00062028" w:rsidP="009367F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rPr>
            </w:pPr>
            <w:r>
              <w:rPr>
                <w:rFonts w:eastAsia="Times New Roman" w:cs="Calibri"/>
                <w:i/>
              </w:rPr>
              <w:t>»</w:t>
            </w:r>
            <w:r w:rsidR="009367FD" w:rsidRPr="00062028">
              <w:rPr>
                <w:rFonts w:eastAsia="Times New Roman" w:cs="Calibri"/>
                <w:i/>
              </w:rPr>
              <w:t>Dogodek mi pogosto pride naprej in spomin me opominja</w:t>
            </w:r>
            <w:r w:rsidR="003C45FD" w:rsidRPr="00062028">
              <w:rPr>
                <w:rFonts w:eastAsia="Times New Roman" w:cs="Calibri"/>
                <w:i/>
              </w:rPr>
              <w:t>.</w:t>
            </w:r>
            <w:r>
              <w:rPr>
                <w:rFonts w:eastAsia="Times New Roman" w:cs="Calibri"/>
                <w:i/>
              </w:rPr>
              <w:t>«</w:t>
            </w:r>
          </w:p>
        </w:tc>
      </w:tr>
    </w:tbl>
    <w:p w14:paraId="3F9DED3D" w14:textId="219B5E51" w:rsidR="00D216D5" w:rsidRDefault="00D216D5" w:rsidP="00B31F62">
      <w:pPr>
        <w:pStyle w:val="Slog-aaa"/>
      </w:pPr>
    </w:p>
    <w:p w14:paraId="607E0E22" w14:textId="290E8EED" w:rsidR="00331DC1" w:rsidRDefault="00A82DA4" w:rsidP="00B31F62">
      <w:pPr>
        <w:pStyle w:val="Slog-aaa"/>
      </w:pPr>
      <w:r>
        <w:t>V preglednici 4 so prikazani primeri zapisov tistih sodelujočih v raziskavi, ki so bili opozorjeni za storjen</w:t>
      </w:r>
      <w:r w:rsidR="003C45FD">
        <w:t>i</w:t>
      </w:r>
      <w:r>
        <w:t xml:space="preserve"> prekršek. V prvem stolpcu so odgovori na vprašanje »</w:t>
      </w:r>
      <w:r w:rsidRPr="00A82DA4">
        <w:rPr>
          <w:i/>
        </w:rPr>
        <w:t>Na kaj ste pomislili in kako ste se počutili pred policijskim postopkom, ko ste že zaznali, da vas policist oziroma policistka ustavlja?</w:t>
      </w:r>
      <w:r>
        <w:t>«, v drugem stolpcu pa na vprašanje »</w:t>
      </w:r>
      <w:r w:rsidRPr="00A82DA4">
        <w:rPr>
          <w:i/>
        </w:rPr>
        <w:t>Na kaj ste pomislili in kako ste se počutili po zaključku policijskega postopka?</w:t>
      </w:r>
      <w:r>
        <w:t xml:space="preserve">«. </w:t>
      </w:r>
    </w:p>
    <w:p w14:paraId="1B23C3FF" w14:textId="77777777" w:rsidR="00A82DA4" w:rsidRDefault="00A82DA4" w:rsidP="00B31F62">
      <w:pPr>
        <w:pStyle w:val="Slog-aaa"/>
      </w:pPr>
    </w:p>
    <w:p w14:paraId="49FDDB61" w14:textId="64B931FA" w:rsidR="00331DC1" w:rsidRDefault="00331DC1" w:rsidP="00331DC1">
      <w:pPr>
        <w:pStyle w:val="Napis"/>
      </w:pPr>
      <w:bookmarkStart w:id="47" w:name="_Toc198799722"/>
      <w:r>
        <w:lastRenderedPageBreak/>
        <w:t xml:space="preserve">Preglednica </w:t>
      </w:r>
      <w:r w:rsidR="00DA02AE">
        <w:rPr>
          <w:noProof/>
        </w:rPr>
        <w:fldChar w:fldCharType="begin"/>
      </w:r>
      <w:r w:rsidR="00DA02AE">
        <w:rPr>
          <w:noProof/>
        </w:rPr>
        <w:instrText xml:space="preserve"> SEQ Preglednica \* ARABIC </w:instrText>
      </w:r>
      <w:r w:rsidR="00DA02AE">
        <w:rPr>
          <w:noProof/>
        </w:rPr>
        <w:fldChar w:fldCharType="separate"/>
      </w:r>
      <w:r w:rsidR="00915173">
        <w:rPr>
          <w:noProof/>
        </w:rPr>
        <w:t>5</w:t>
      </w:r>
      <w:r w:rsidR="00DA02AE">
        <w:rPr>
          <w:noProof/>
        </w:rPr>
        <w:fldChar w:fldCharType="end"/>
      </w:r>
      <w:r>
        <w:t>: Primeri zapisov sodelujočih v raziskavi, ki so bili sankcionirani za storjen</w:t>
      </w:r>
      <w:r w:rsidR="003C45FD">
        <w:t>i</w:t>
      </w:r>
      <w:r>
        <w:t xml:space="preserve"> prekršek</w:t>
      </w:r>
      <w:bookmarkEnd w:id="47"/>
    </w:p>
    <w:tbl>
      <w:tblPr>
        <w:tblStyle w:val="Svetlosenenje1"/>
        <w:tblW w:w="5000" w:type="pct"/>
        <w:tblLook w:val="04A0" w:firstRow="1" w:lastRow="0" w:firstColumn="1" w:lastColumn="0" w:noHBand="0" w:noVBand="1"/>
      </w:tblPr>
      <w:tblGrid>
        <w:gridCol w:w="3982"/>
        <w:gridCol w:w="5378"/>
      </w:tblGrid>
      <w:tr w:rsidR="00331DC1" w:rsidRPr="00062028" w14:paraId="0B63CC89" w14:textId="77777777" w:rsidTr="006F76D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7" w:type="pct"/>
            <w:hideMark/>
          </w:tcPr>
          <w:p w14:paraId="5C9E75BB" w14:textId="0A7FF932" w:rsidR="00331DC1" w:rsidRPr="00062028" w:rsidRDefault="00331DC1" w:rsidP="00331DC1">
            <w:pPr>
              <w:spacing w:after="0" w:line="240" w:lineRule="auto"/>
              <w:rPr>
                <w:rFonts w:eastAsia="Times New Roman" w:cs="Calibri"/>
                <w:i/>
              </w:rPr>
            </w:pPr>
            <w:r w:rsidRPr="00062028">
              <w:rPr>
                <w:i/>
              </w:rPr>
              <w:t>Na kaj ste pomislili in kako ste se počutili pred policijskim postopkom, ko ste že zaznali, da vas policist oziroma policistka ustavlja?</w:t>
            </w:r>
          </w:p>
        </w:tc>
        <w:tc>
          <w:tcPr>
            <w:tcW w:w="2873" w:type="pct"/>
            <w:hideMark/>
          </w:tcPr>
          <w:p w14:paraId="46176AAA" w14:textId="7027DDB9" w:rsidR="00331DC1" w:rsidRPr="00062028" w:rsidRDefault="00331DC1" w:rsidP="00331DC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i/>
              </w:rPr>
            </w:pPr>
            <w:r w:rsidRPr="00062028">
              <w:rPr>
                <w:i/>
              </w:rPr>
              <w:t>Na kaj ste pomislili in kako ste se počutili po zaključku policijskega postopka?</w:t>
            </w:r>
          </w:p>
        </w:tc>
      </w:tr>
      <w:tr w:rsidR="00331DC1" w:rsidRPr="00062028" w14:paraId="3809070E" w14:textId="77777777" w:rsidTr="006F76D9">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2127" w:type="pct"/>
            <w:hideMark/>
          </w:tcPr>
          <w:p w14:paraId="0EAA4FE8" w14:textId="44CD316A" w:rsidR="00331DC1" w:rsidRPr="00062028" w:rsidRDefault="00062028" w:rsidP="00DA02AE">
            <w:pPr>
              <w:spacing w:after="0" w:line="240" w:lineRule="auto"/>
              <w:rPr>
                <w:rFonts w:eastAsia="Times New Roman" w:cs="Calibri"/>
                <w:b w:val="0"/>
                <w:i/>
              </w:rPr>
            </w:pPr>
            <w:r>
              <w:rPr>
                <w:rFonts w:eastAsia="Times New Roman" w:cs="Calibri"/>
                <w:b w:val="0"/>
                <w:i/>
              </w:rPr>
              <w:t>»</w:t>
            </w:r>
            <w:r w:rsidR="00331DC1" w:rsidRPr="00062028">
              <w:rPr>
                <w:rFonts w:eastAsia="Times New Roman" w:cs="Calibri"/>
                <w:b w:val="0"/>
                <w:i/>
              </w:rPr>
              <w:t>Da vem</w:t>
            </w:r>
            <w:r w:rsidR="003C45FD" w:rsidRPr="00062028">
              <w:rPr>
                <w:rFonts w:eastAsia="Times New Roman" w:cs="Calibri"/>
                <w:b w:val="0"/>
                <w:i/>
              </w:rPr>
              <w:t>,</w:t>
            </w:r>
            <w:r w:rsidR="00331DC1" w:rsidRPr="00062028">
              <w:rPr>
                <w:rFonts w:eastAsia="Times New Roman" w:cs="Calibri"/>
                <w:b w:val="0"/>
                <w:i/>
              </w:rPr>
              <w:t xml:space="preserve"> da sem storil prekršek, kar sem tudi povedal policistu</w:t>
            </w:r>
            <w:r w:rsidR="003C45FD" w:rsidRPr="00062028">
              <w:rPr>
                <w:rFonts w:eastAsia="Times New Roman" w:cs="Calibri"/>
                <w:b w:val="0"/>
                <w:i/>
              </w:rPr>
              <w:t>,</w:t>
            </w:r>
            <w:r w:rsidR="00331DC1" w:rsidRPr="00062028">
              <w:rPr>
                <w:rFonts w:eastAsia="Times New Roman" w:cs="Calibri"/>
                <w:b w:val="0"/>
                <w:i/>
              </w:rPr>
              <w:t xml:space="preserve"> in da naj piše kazen</w:t>
            </w:r>
            <w:r w:rsidR="003C45FD" w:rsidRPr="00062028">
              <w:rPr>
                <w:rFonts w:eastAsia="Times New Roman" w:cs="Calibri"/>
                <w:b w:val="0"/>
                <w:i/>
              </w:rPr>
              <w:t>,</w:t>
            </w:r>
            <w:r w:rsidR="00331DC1" w:rsidRPr="00062028">
              <w:rPr>
                <w:rFonts w:eastAsia="Times New Roman" w:cs="Calibri"/>
                <w:b w:val="0"/>
                <w:i/>
              </w:rPr>
              <w:t xml:space="preserve"> če hoče, ker se mi mudi v službo.</w:t>
            </w:r>
            <w:r>
              <w:rPr>
                <w:rFonts w:eastAsia="Times New Roman" w:cs="Calibri"/>
                <w:b w:val="0"/>
                <w:i/>
              </w:rPr>
              <w:t>«</w:t>
            </w:r>
          </w:p>
        </w:tc>
        <w:tc>
          <w:tcPr>
            <w:tcW w:w="2873" w:type="pct"/>
            <w:hideMark/>
          </w:tcPr>
          <w:p w14:paraId="36C82A3C" w14:textId="799A9E1F" w:rsidR="00331DC1" w:rsidRPr="00062028" w:rsidRDefault="00062028" w:rsidP="00DA02A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rPr>
            </w:pPr>
            <w:r>
              <w:rPr>
                <w:rFonts w:eastAsia="Times New Roman" w:cs="Calibri"/>
                <w:i/>
              </w:rPr>
              <w:t>»</w:t>
            </w:r>
            <w:r w:rsidR="00331DC1" w:rsidRPr="00062028">
              <w:rPr>
                <w:rFonts w:eastAsia="Times New Roman" w:cs="Calibri"/>
                <w:i/>
              </w:rPr>
              <w:t>Da bom pozen v službo.</w:t>
            </w:r>
            <w:r>
              <w:rPr>
                <w:rFonts w:eastAsia="Times New Roman" w:cs="Calibri"/>
                <w:i/>
              </w:rPr>
              <w:t>«</w:t>
            </w:r>
          </w:p>
        </w:tc>
      </w:tr>
      <w:tr w:rsidR="00331DC1" w:rsidRPr="00062028" w14:paraId="7841FCF7" w14:textId="77777777" w:rsidTr="006F76D9">
        <w:trPr>
          <w:trHeight w:val="420"/>
        </w:trPr>
        <w:tc>
          <w:tcPr>
            <w:cnfStyle w:val="001000000000" w:firstRow="0" w:lastRow="0" w:firstColumn="1" w:lastColumn="0" w:oddVBand="0" w:evenVBand="0" w:oddHBand="0" w:evenHBand="0" w:firstRowFirstColumn="0" w:firstRowLastColumn="0" w:lastRowFirstColumn="0" w:lastRowLastColumn="0"/>
            <w:tcW w:w="2127" w:type="pct"/>
            <w:hideMark/>
          </w:tcPr>
          <w:p w14:paraId="50727534" w14:textId="679FB097" w:rsidR="00331DC1" w:rsidRPr="00062028" w:rsidRDefault="00062028" w:rsidP="003C45FD">
            <w:pPr>
              <w:spacing w:after="0" w:line="240" w:lineRule="auto"/>
              <w:rPr>
                <w:rFonts w:eastAsia="Times New Roman" w:cs="Calibri"/>
                <w:b w:val="0"/>
                <w:i/>
              </w:rPr>
            </w:pPr>
            <w:r>
              <w:rPr>
                <w:rFonts w:eastAsia="Times New Roman" w:cs="Calibri"/>
                <w:b w:val="0"/>
                <w:i/>
              </w:rPr>
              <w:t>»</w:t>
            </w:r>
            <w:r w:rsidR="00331DC1" w:rsidRPr="00062028">
              <w:rPr>
                <w:rFonts w:eastAsia="Times New Roman" w:cs="Calibri"/>
                <w:b w:val="0"/>
                <w:i/>
              </w:rPr>
              <w:t>Jezno na</w:t>
            </w:r>
            <w:r w:rsidR="003C45FD" w:rsidRPr="00062028">
              <w:rPr>
                <w:rFonts w:eastAsia="Times New Roman" w:cs="Calibri"/>
                <w:b w:val="0"/>
                <w:i/>
              </w:rPr>
              <w:t>s</w:t>
            </w:r>
            <w:r w:rsidR="00331DC1" w:rsidRPr="00062028">
              <w:rPr>
                <w:rFonts w:eastAsia="Times New Roman" w:cs="Calibri"/>
                <w:b w:val="0"/>
                <w:i/>
              </w:rPr>
              <w:t>e, ker sem zavestno kršila.</w:t>
            </w:r>
            <w:r>
              <w:rPr>
                <w:rFonts w:eastAsia="Times New Roman" w:cs="Calibri"/>
                <w:b w:val="0"/>
                <w:i/>
              </w:rPr>
              <w:t>«</w:t>
            </w:r>
          </w:p>
        </w:tc>
        <w:tc>
          <w:tcPr>
            <w:tcW w:w="2873" w:type="pct"/>
            <w:hideMark/>
          </w:tcPr>
          <w:p w14:paraId="52072C79" w14:textId="29B4E2A1" w:rsidR="00331DC1" w:rsidRPr="00062028" w:rsidRDefault="00062028" w:rsidP="00DA02A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rPr>
            </w:pPr>
            <w:r>
              <w:rPr>
                <w:rFonts w:eastAsia="Times New Roman" w:cs="Calibri"/>
                <w:i/>
              </w:rPr>
              <w:t>»</w:t>
            </w:r>
            <w:r w:rsidR="00331DC1" w:rsidRPr="00062028">
              <w:rPr>
                <w:rFonts w:eastAsia="Times New Roman" w:cs="Calibri"/>
                <w:i/>
              </w:rPr>
              <w:t>Jezno, ker sem dobila plačilni nalog.</w:t>
            </w:r>
            <w:r>
              <w:rPr>
                <w:rFonts w:eastAsia="Times New Roman" w:cs="Calibri"/>
                <w:i/>
              </w:rPr>
              <w:t>«</w:t>
            </w:r>
            <w:r w:rsidR="00331DC1" w:rsidRPr="00062028">
              <w:rPr>
                <w:rFonts w:eastAsia="Times New Roman" w:cs="Calibri"/>
                <w:i/>
              </w:rPr>
              <w:t xml:space="preserve"> </w:t>
            </w:r>
          </w:p>
        </w:tc>
      </w:tr>
      <w:tr w:rsidR="00331DC1" w:rsidRPr="00062028" w14:paraId="69C6F072" w14:textId="77777777" w:rsidTr="006F76D9">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127" w:type="pct"/>
            <w:hideMark/>
          </w:tcPr>
          <w:p w14:paraId="169275DC" w14:textId="6BFE9A94" w:rsidR="00331DC1" w:rsidRPr="00062028" w:rsidRDefault="00062028" w:rsidP="00DA02AE">
            <w:pPr>
              <w:spacing w:after="0" w:line="240" w:lineRule="auto"/>
              <w:rPr>
                <w:rFonts w:eastAsia="Times New Roman" w:cs="Calibri"/>
                <w:b w:val="0"/>
                <w:i/>
              </w:rPr>
            </w:pPr>
            <w:r>
              <w:rPr>
                <w:rFonts w:eastAsia="Times New Roman" w:cs="Calibri"/>
                <w:b w:val="0"/>
                <w:i/>
              </w:rPr>
              <w:t>»</w:t>
            </w:r>
            <w:r w:rsidR="00331DC1" w:rsidRPr="00062028">
              <w:rPr>
                <w:rFonts w:eastAsia="Times New Roman" w:cs="Calibri"/>
                <w:b w:val="0"/>
                <w:i/>
              </w:rPr>
              <w:t>Čutil sem tesnobo in strah. Pomislil sem</w:t>
            </w:r>
            <w:r w:rsidR="003C45FD" w:rsidRPr="00062028">
              <w:rPr>
                <w:rFonts w:eastAsia="Times New Roman" w:cs="Calibri"/>
                <w:b w:val="0"/>
                <w:i/>
              </w:rPr>
              <w:t>,</w:t>
            </w:r>
            <w:r w:rsidR="00331DC1" w:rsidRPr="00062028">
              <w:rPr>
                <w:rFonts w:eastAsia="Times New Roman" w:cs="Calibri"/>
                <w:b w:val="0"/>
                <w:i/>
              </w:rPr>
              <w:t xml:space="preserve"> kakšne probleme bom pa zdaj imel.</w:t>
            </w:r>
            <w:r>
              <w:rPr>
                <w:rFonts w:eastAsia="Times New Roman" w:cs="Calibri"/>
                <w:b w:val="0"/>
                <w:i/>
              </w:rPr>
              <w:t>«</w:t>
            </w:r>
          </w:p>
        </w:tc>
        <w:tc>
          <w:tcPr>
            <w:tcW w:w="2873" w:type="pct"/>
            <w:hideMark/>
          </w:tcPr>
          <w:p w14:paraId="0BC04294" w14:textId="38767A01" w:rsidR="00331DC1" w:rsidRPr="00062028" w:rsidRDefault="00062028" w:rsidP="003C45F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rPr>
            </w:pPr>
            <w:r>
              <w:rPr>
                <w:rFonts w:eastAsia="Times New Roman" w:cs="Calibri"/>
                <w:i/>
              </w:rPr>
              <w:t>»</w:t>
            </w:r>
            <w:r w:rsidR="00331DC1" w:rsidRPr="00062028">
              <w:rPr>
                <w:rFonts w:eastAsia="Times New Roman" w:cs="Calibri"/>
                <w:i/>
              </w:rPr>
              <w:t>Bil sem dokaj pomirjen zaradi prijetnega policista. Slab priokus je pustila kazen. Ravno sem dal ves denar, ki ga imam</w:t>
            </w:r>
            <w:r w:rsidR="003C45FD" w:rsidRPr="00062028">
              <w:rPr>
                <w:rFonts w:eastAsia="Times New Roman" w:cs="Calibri"/>
                <w:i/>
              </w:rPr>
              <w:t>,</w:t>
            </w:r>
            <w:r w:rsidR="00331DC1" w:rsidRPr="00062028">
              <w:rPr>
                <w:rFonts w:eastAsia="Times New Roman" w:cs="Calibri"/>
                <w:i/>
              </w:rPr>
              <w:t xml:space="preserve"> </w:t>
            </w:r>
            <w:r w:rsidR="003C45FD" w:rsidRPr="00062028">
              <w:rPr>
                <w:rFonts w:eastAsia="Times New Roman" w:cs="Calibri"/>
                <w:i/>
              </w:rPr>
              <w:t xml:space="preserve">v </w:t>
            </w:r>
            <w:r w:rsidR="00331DC1" w:rsidRPr="00062028">
              <w:rPr>
                <w:rFonts w:eastAsia="Times New Roman" w:cs="Calibri"/>
                <w:i/>
              </w:rPr>
              <w:t>lizing za avto in potem kazen, groza.</w:t>
            </w:r>
            <w:r>
              <w:rPr>
                <w:rFonts w:eastAsia="Times New Roman" w:cs="Calibri"/>
                <w:i/>
              </w:rPr>
              <w:t>«</w:t>
            </w:r>
          </w:p>
        </w:tc>
      </w:tr>
      <w:tr w:rsidR="00331DC1" w:rsidRPr="00062028" w14:paraId="71873D02" w14:textId="77777777" w:rsidTr="006F76D9">
        <w:trPr>
          <w:trHeight w:val="288"/>
        </w:trPr>
        <w:tc>
          <w:tcPr>
            <w:cnfStyle w:val="001000000000" w:firstRow="0" w:lastRow="0" w:firstColumn="1" w:lastColumn="0" w:oddVBand="0" w:evenVBand="0" w:oddHBand="0" w:evenHBand="0" w:firstRowFirstColumn="0" w:firstRowLastColumn="0" w:lastRowFirstColumn="0" w:lastRowLastColumn="0"/>
            <w:tcW w:w="2127" w:type="pct"/>
            <w:hideMark/>
          </w:tcPr>
          <w:p w14:paraId="287153BE" w14:textId="15E68873" w:rsidR="00331DC1" w:rsidRPr="00062028" w:rsidRDefault="00062028" w:rsidP="00DA02AE">
            <w:pPr>
              <w:spacing w:after="0" w:line="240" w:lineRule="auto"/>
              <w:rPr>
                <w:rFonts w:eastAsia="Times New Roman" w:cs="Calibri"/>
                <w:b w:val="0"/>
                <w:i/>
              </w:rPr>
            </w:pPr>
            <w:r>
              <w:rPr>
                <w:rFonts w:eastAsia="Times New Roman" w:cs="Calibri"/>
                <w:b w:val="0"/>
                <w:i/>
              </w:rPr>
              <w:t>»</w:t>
            </w:r>
            <w:r w:rsidR="00331DC1" w:rsidRPr="00062028">
              <w:rPr>
                <w:rFonts w:eastAsia="Times New Roman" w:cs="Calibri"/>
                <w:b w:val="0"/>
                <w:i/>
              </w:rPr>
              <w:t>Dobro, da je nisem povozila.</w:t>
            </w:r>
            <w:r>
              <w:rPr>
                <w:rFonts w:eastAsia="Times New Roman" w:cs="Calibri"/>
                <w:b w:val="0"/>
                <w:i/>
              </w:rPr>
              <w:t>«</w:t>
            </w:r>
          </w:p>
        </w:tc>
        <w:tc>
          <w:tcPr>
            <w:tcW w:w="2873" w:type="pct"/>
            <w:hideMark/>
          </w:tcPr>
          <w:p w14:paraId="1EA66BEE" w14:textId="4D342305" w:rsidR="00331DC1" w:rsidRPr="00062028" w:rsidRDefault="00062028" w:rsidP="00DA02A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rPr>
            </w:pPr>
            <w:r>
              <w:rPr>
                <w:rFonts w:eastAsia="Times New Roman" w:cs="Calibri"/>
                <w:i/>
              </w:rPr>
              <w:t>»</w:t>
            </w:r>
            <w:r w:rsidR="00331DC1" w:rsidRPr="00062028">
              <w:rPr>
                <w:rFonts w:eastAsia="Times New Roman" w:cs="Calibri"/>
                <w:i/>
              </w:rPr>
              <w:t>Kakšna nečloveška ženska</w:t>
            </w:r>
            <w:r w:rsidR="001A50BE" w:rsidRPr="00062028">
              <w:rPr>
                <w:rFonts w:eastAsia="Times New Roman" w:cs="Calibri"/>
                <w:i/>
              </w:rPr>
              <w:t>?!</w:t>
            </w:r>
            <w:r>
              <w:rPr>
                <w:rFonts w:eastAsia="Times New Roman" w:cs="Calibri"/>
                <w:i/>
              </w:rPr>
              <w:t>«</w:t>
            </w:r>
          </w:p>
        </w:tc>
      </w:tr>
      <w:tr w:rsidR="00331DC1" w:rsidRPr="00062028" w14:paraId="328C1C70" w14:textId="77777777" w:rsidTr="006F76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7" w:type="pct"/>
            <w:hideMark/>
          </w:tcPr>
          <w:p w14:paraId="6C3C74BA" w14:textId="25C64B86" w:rsidR="00331DC1" w:rsidRPr="00062028" w:rsidRDefault="00062028" w:rsidP="00DA02AE">
            <w:pPr>
              <w:spacing w:after="0" w:line="240" w:lineRule="auto"/>
              <w:rPr>
                <w:rFonts w:eastAsia="Times New Roman" w:cs="Calibri"/>
                <w:b w:val="0"/>
                <w:i/>
              </w:rPr>
            </w:pPr>
            <w:r>
              <w:rPr>
                <w:rFonts w:eastAsia="Times New Roman" w:cs="Calibri"/>
                <w:b w:val="0"/>
                <w:i/>
              </w:rPr>
              <w:t>»</w:t>
            </w:r>
            <w:r w:rsidR="00331DC1" w:rsidRPr="00062028">
              <w:rPr>
                <w:rFonts w:eastAsia="Times New Roman" w:cs="Calibri"/>
                <w:b w:val="0"/>
                <w:i/>
              </w:rPr>
              <w:t>Napeto.</w:t>
            </w:r>
            <w:r>
              <w:rPr>
                <w:rFonts w:eastAsia="Times New Roman" w:cs="Calibri"/>
                <w:b w:val="0"/>
                <w:i/>
              </w:rPr>
              <w:t>«</w:t>
            </w:r>
          </w:p>
        </w:tc>
        <w:tc>
          <w:tcPr>
            <w:tcW w:w="2873" w:type="pct"/>
            <w:hideMark/>
          </w:tcPr>
          <w:p w14:paraId="6656FF46" w14:textId="4D222611" w:rsidR="00331DC1" w:rsidRPr="00062028" w:rsidRDefault="00062028" w:rsidP="00DA02A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rPr>
            </w:pPr>
            <w:r>
              <w:rPr>
                <w:rFonts w:eastAsia="Times New Roman" w:cs="Calibri"/>
                <w:i/>
              </w:rPr>
              <w:t>»</w:t>
            </w:r>
            <w:r w:rsidR="00331DC1" w:rsidRPr="00062028">
              <w:rPr>
                <w:rFonts w:eastAsia="Times New Roman" w:cs="Calibri"/>
                <w:i/>
              </w:rPr>
              <w:t>Hvaležno za korektno obravnavo.</w:t>
            </w:r>
            <w:r>
              <w:rPr>
                <w:rFonts w:eastAsia="Times New Roman" w:cs="Calibri"/>
                <w:i/>
              </w:rPr>
              <w:t>«</w:t>
            </w:r>
          </w:p>
        </w:tc>
      </w:tr>
      <w:tr w:rsidR="00331DC1" w:rsidRPr="00062028" w14:paraId="113CE36A" w14:textId="77777777" w:rsidTr="006F76D9">
        <w:trPr>
          <w:trHeight w:val="1360"/>
        </w:trPr>
        <w:tc>
          <w:tcPr>
            <w:cnfStyle w:val="001000000000" w:firstRow="0" w:lastRow="0" w:firstColumn="1" w:lastColumn="0" w:oddVBand="0" w:evenVBand="0" w:oddHBand="0" w:evenHBand="0" w:firstRowFirstColumn="0" w:firstRowLastColumn="0" w:lastRowFirstColumn="0" w:lastRowLastColumn="0"/>
            <w:tcW w:w="2127" w:type="pct"/>
            <w:hideMark/>
          </w:tcPr>
          <w:p w14:paraId="442BBFC4" w14:textId="2E46BB54" w:rsidR="00331DC1" w:rsidRPr="00062028" w:rsidRDefault="00062028" w:rsidP="00DA02AE">
            <w:pPr>
              <w:spacing w:after="0" w:line="240" w:lineRule="auto"/>
              <w:rPr>
                <w:rFonts w:eastAsia="Times New Roman" w:cs="Calibri"/>
                <w:b w:val="0"/>
                <w:i/>
              </w:rPr>
            </w:pPr>
            <w:r>
              <w:rPr>
                <w:rFonts w:eastAsia="Times New Roman" w:cs="Calibri"/>
                <w:b w:val="0"/>
                <w:i/>
              </w:rPr>
              <w:t>»</w:t>
            </w:r>
            <w:r w:rsidR="00331DC1" w:rsidRPr="00062028">
              <w:rPr>
                <w:rFonts w:eastAsia="Times New Roman" w:cs="Calibri"/>
                <w:b w:val="0"/>
                <w:i/>
              </w:rPr>
              <w:t>Jezen na sistem</w:t>
            </w:r>
            <w:r w:rsidR="003C45FD" w:rsidRPr="00062028">
              <w:rPr>
                <w:rFonts w:eastAsia="Times New Roman" w:cs="Calibri"/>
                <w:b w:val="0"/>
                <w:i/>
              </w:rPr>
              <w:t>,</w:t>
            </w:r>
            <w:r w:rsidR="00331DC1" w:rsidRPr="00062028">
              <w:rPr>
                <w:rFonts w:eastAsia="Times New Roman" w:cs="Calibri"/>
                <w:b w:val="0"/>
                <w:i/>
              </w:rPr>
              <w:t xml:space="preserve"> ki lovi upokojence. 100</w:t>
            </w:r>
            <w:r w:rsidR="003C45FD" w:rsidRPr="00062028">
              <w:rPr>
                <w:rFonts w:eastAsia="Times New Roman" w:cs="Calibri"/>
                <w:b w:val="0"/>
                <w:i/>
              </w:rPr>
              <w:t> </w:t>
            </w:r>
            <w:r w:rsidR="00331DC1" w:rsidRPr="00062028">
              <w:rPr>
                <w:rFonts w:eastAsia="Times New Roman" w:cs="Calibri"/>
                <w:b w:val="0"/>
                <w:i/>
              </w:rPr>
              <w:t>m stran pa prome</w:t>
            </w:r>
            <w:r w:rsidR="001A50BE" w:rsidRPr="00062028">
              <w:rPr>
                <w:rFonts w:eastAsia="Times New Roman" w:cs="Calibri"/>
                <w:b w:val="0"/>
                <w:i/>
              </w:rPr>
              <w:t>t</w:t>
            </w:r>
            <w:r w:rsidR="00331DC1" w:rsidRPr="00062028">
              <w:rPr>
                <w:rFonts w:eastAsia="Times New Roman" w:cs="Calibri"/>
                <w:b w:val="0"/>
                <w:i/>
              </w:rPr>
              <w:t>na cesta</w:t>
            </w:r>
            <w:r w:rsidR="001A50BE" w:rsidRPr="00062028">
              <w:rPr>
                <w:rFonts w:eastAsia="Times New Roman" w:cs="Calibri"/>
                <w:b w:val="0"/>
                <w:i/>
              </w:rPr>
              <w:t>,</w:t>
            </w:r>
            <w:r w:rsidR="00331DC1" w:rsidRPr="00062028">
              <w:rPr>
                <w:rFonts w:eastAsia="Times New Roman" w:cs="Calibri"/>
                <w:b w:val="0"/>
                <w:i/>
              </w:rPr>
              <w:t xml:space="preserve"> kjer pri prehodu za </w:t>
            </w:r>
            <w:r w:rsidR="001A50BE" w:rsidRPr="00062028">
              <w:rPr>
                <w:rFonts w:eastAsia="Times New Roman" w:cs="Calibri"/>
                <w:b w:val="0"/>
                <w:i/>
              </w:rPr>
              <w:t>pešce</w:t>
            </w:r>
            <w:r w:rsidR="00331DC1" w:rsidRPr="00062028">
              <w:rPr>
                <w:rFonts w:eastAsia="Times New Roman" w:cs="Calibri"/>
                <w:b w:val="0"/>
                <w:i/>
              </w:rPr>
              <w:t xml:space="preserve"> nihče ne ustavi. </w:t>
            </w:r>
            <w:r w:rsidR="001A50BE" w:rsidRPr="00062028">
              <w:rPr>
                <w:rFonts w:eastAsia="Times New Roman" w:cs="Calibri"/>
                <w:b w:val="0"/>
                <w:i/>
              </w:rPr>
              <w:t>Njihov</w:t>
            </w:r>
            <w:r w:rsidR="00331DC1" w:rsidRPr="00062028">
              <w:rPr>
                <w:rFonts w:eastAsia="Times New Roman" w:cs="Calibri"/>
                <w:b w:val="0"/>
                <w:i/>
              </w:rPr>
              <w:t xml:space="preserve"> odgovor je bil</w:t>
            </w:r>
            <w:r w:rsidR="003C45FD" w:rsidRPr="00062028">
              <w:rPr>
                <w:rFonts w:eastAsia="Times New Roman" w:cs="Calibri"/>
                <w:b w:val="0"/>
                <w:i/>
              </w:rPr>
              <w:t>,</w:t>
            </w:r>
            <w:r w:rsidR="00331DC1" w:rsidRPr="00062028">
              <w:rPr>
                <w:rFonts w:eastAsia="Times New Roman" w:cs="Calibri"/>
                <w:b w:val="0"/>
                <w:i/>
              </w:rPr>
              <w:t xml:space="preserve"> da vedo. Vendar njim se </w:t>
            </w:r>
            <w:r w:rsidR="001A50BE" w:rsidRPr="00062028">
              <w:rPr>
                <w:rFonts w:eastAsia="Times New Roman" w:cs="Calibri"/>
                <w:b w:val="0"/>
                <w:i/>
              </w:rPr>
              <w:t>določi</w:t>
            </w:r>
            <w:r w:rsidR="00331DC1" w:rsidRPr="00062028">
              <w:rPr>
                <w:rFonts w:eastAsia="Times New Roman" w:cs="Calibri"/>
                <w:b w:val="0"/>
                <w:i/>
              </w:rPr>
              <w:t xml:space="preserve"> kraj</w:t>
            </w:r>
            <w:r w:rsidR="003C45FD" w:rsidRPr="00062028">
              <w:rPr>
                <w:rFonts w:eastAsia="Times New Roman" w:cs="Calibri"/>
                <w:b w:val="0"/>
                <w:i/>
              </w:rPr>
              <w:t>,</w:t>
            </w:r>
            <w:r w:rsidR="00331DC1" w:rsidRPr="00062028">
              <w:rPr>
                <w:rFonts w:eastAsia="Times New Roman" w:cs="Calibri"/>
                <w:b w:val="0"/>
                <w:i/>
              </w:rPr>
              <w:t xml:space="preserve"> kjer morajo kontrolirati.</w:t>
            </w:r>
            <w:r>
              <w:rPr>
                <w:rFonts w:eastAsia="Times New Roman" w:cs="Calibri"/>
                <w:b w:val="0"/>
                <w:i/>
              </w:rPr>
              <w:t>«</w:t>
            </w:r>
          </w:p>
        </w:tc>
        <w:tc>
          <w:tcPr>
            <w:tcW w:w="2873" w:type="pct"/>
            <w:hideMark/>
          </w:tcPr>
          <w:p w14:paraId="5D689C31" w14:textId="29917F0C" w:rsidR="00331DC1" w:rsidRPr="00062028" w:rsidRDefault="00062028" w:rsidP="00DA02A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rPr>
            </w:pPr>
            <w:r>
              <w:rPr>
                <w:rFonts w:eastAsia="Times New Roman" w:cs="Calibri"/>
                <w:i/>
              </w:rPr>
              <w:t>»</w:t>
            </w:r>
            <w:r w:rsidR="001A50BE" w:rsidRPr="00062028">
              <w:rPr>
                <w:rFonts w:eastAsia="Times New Roman" w:cs="Calibri"/>
                <w:i/>
              </w:rPr>
              <w:t>Počutil</w:t>
            </w:r>
            <w:r w:rsidR="00331DC1" w:rsidRPr="00062028">
              <w:rPr>
                <w:rFonts w:eastAsia="Times New Roman" w:cs="Calibri"/>
                <w:i/>
              </w:rPr>
              <w:t xml:space="preserve"> sem se </w:t>
            </w:r>
            <w:r w:rsidR="001A50BE" w:rsidRPr="00062028">
              <w:rPr>
                <w:rFonts w:eastAsia="Times New Roman" w:cs="Calibri"/>
                <w:i/>
              </w:rPr>
              <w:t>ogoljufanega</w:t>
            </w:r>
            <w:r w:rsidR="00331DC1" w:rsidRPr="00062028">
              <w:rPr>
                <w:rFonts w:eastAsia="Times New Roman" w:cs="Calibri"/>
                <w:i/>
              </w:rPr>
              <w:t xml:space="preserve">. Oropanega, </w:t>
            </w:r>
            <w:r w:rsidR="001A50BE" w:rsidRPr="00062028">
              <w:rPr>
                <w:rFonts w:eastAsia="Times New Roman" w:cs="Calibri"/>
                <w:i/>
              </w:rPr>
              <w:t>čeprav</w:t>
            </w:r>
            <w:r w:rsidR="00331DC1" w:rsidRPr="00062028">
              <w:rPr>
                <w:rFonts w:eastAsia="Times New Roman" w:cs="Calibri"/>
                <w:i/>
              </w:rPr>
              <w:t xml:space="preserve"> sem naredil prekršek.</w:t>
            </w:r>
            <w:r w:rsidR="001A50BE" w:rsidRPr="00062028">
              <w:rPr>
                <w:rFonts w:eastAsia="Times New Roman" w:cs="Calibri"/>
                <w:i/>
              </w:rPr>
              <w:t xml:space="preserve"> K</w:t>
            </w:r>
            <w:r w:rsidR="00331DC1" w:rsidRPr="00062028">
              <w:rPr>
                <w:rFonts w:eastAsia="Times New Roman" w:cs="Calibri"/>
                <w:i/>
              </w:rPr>
              <w:t>azen ni bila sorazmerna prekršku in mestu prekrška.</w:t>
            </w:r>
            <w:r>
              <w:rPr>
                <w:rFonts w:eastAsia="Times New Roman" w:cs="Calibri"/>
                <w:i/>
              </w:rPr>
              <w:t>«</w:t>
            </w:r>
          </w:p>
        </w:tc>
      </w:tr>
      <w:tr w:rsidR="00331DC1" w:rsidRPr="00062028" w14:paraId="4A986E5C" w14:textId="77777777" w:rsidTr="006F76D9">
        <w:trPr>
          <w:cnfStyle w:val="000000100000" w:firstRow="0" w:lastRow="0" w:firstColumn="0" w:lastColumn="0" w:oddVBand="0" w:evenVBand="0" w:oddHBand="1" w:evenHBand="0" w:firstRowFirstColumn="0" w:firstRowLastColumn="0" w:lastRowFirstColumn="0" w:lastRowLastColumn="0"/>
          <w:trHeight w:val="1091"/>
        </w:trPr>
        <w:tc>
          <w:tcPr>
            <w:cnfStyle w:val="001000000000" w:firstRow="0" w:lastRow="0" w:firstColumn="1" w:lastColumn="0" w:oddVBand="0" w:evenVBand="0" w:oddHBand="0" w:evenHBand="0" w:firstRowFirstColumn="0" w:firstRowLastColumn="0" w:lastRowFirstColumn="0" w:lastRowLastColumn="0"/>
            <w:tcW w:w="2127" w:type="pct"/>
            <w:hideMark/>
          </w:tcPr>
          <w:p w14:paraId="360AFAF0" w14:textId="03F250AF" w:rsidR="00331DC1" w:rsidRPr="00062028" w:rsidRDefault="00062028" w:rsidP="00DA02AE">
            <w:pPr>
              <w:spacing w:after="0" w:line="240" w:lineRule="auto"/>
              <w:rPr>
                <w:rFonts w:eastAsia="Times New Roman" w:cs="Calibri"/>
                <w:b w:val="0"/>
                <w:i/>
              </w:rPr>
            </w:pPr>
            <w:r>
              <w:rPr>
                <w:rFonts w:eastAsia="Times New Roman" w:cs="Calibri"/>
                <w:b w:val="0"/>
                <w:i/>
              </w:rPr>
              <w:t>»</w:t>
            </w:r>
            <w:r w:rsidR="001A50BE" w:rsidRPr="00062028">
              <w:rPr>
                <w:rFonts w:eastAsia="Times New Roman" w:cs="Calibri"/>
                <w:b w:val="0"/>
                <w:i/>
              </w:rPr>
              <w:t>P</w:t>
            </w:r>
            <w:r w:rsidR="00331DC1" w:rsidRPr="00062028">
              <w:rPr>
                <w:rFonts w:eastAsia="Times New Roman" w:cs="Calibri"/>
                <w:b w:val="0"/>
                <w:i/>
              </w:rPr>
              <w:t>omislil sem</w:t>
            </w:r>
            <w:r w:rsidR="001A50BE" w:rsidRPr="00062028">
              <w:rPr>
                <w:rFonts w:eastAsia="Times New Roman" w:cs="Calibri"/>
                <w:b w:val="0"/>
                <w:i/>
              </w:rPr>
              <w:t>,</w:t>
            </w:r>
            <w:r w:rsidR="00331DC1" w:rsidRPr="00062028">
              <w:rPr>
                <w:rFonts w:eastAsia="Times New Roman" w:cs="Calibri"/>
                <w:b w:val="0"/>
                <w:i/>
              </w:rPr>
              <w:t xml:space="preserve"> kako bom prišel v službo in kdaj, prestrašen</w:t>
            </w:r>
            <w:r w:rsidR="001A50BE" w:rsidRPr="00062028">
              <w:rPr>
                <w:rFonts w:eastAsia="Times New Roman" w:cs="Calibri"/>
                <w:b w:val="0"/>
                <w:i/>
              </w:rPr>
              <w:t>.</w:t>
            </w:r>
            <w:r>
              <w:rPr>
                <w:rFonts w:eastAsia="Times New Roman" w:cs="Calibri"/>
                <w:b w:val="0"/>
                <w:i/>
              </w:rPr>
              <w:t>«</w:t>
            </w:r>
          </w:p>
        </w:tc>
        <w:tc>
          <w:tcPr>
            <w:tcW w:w="2873" w:type="pct"/>
            <w:hideMark/>
          </w:tcPr>
          <w:p w14:paraId="5E49A6FF" w14:textId="0A036B2B" w:rsidR="00331DC1" w:rsidRPr="00062028" w:rsidRDefault="00062028" w:rsidP="00DA02A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rPr>
            </w:pPr>
            <w:r>
              <w:rPr>
                <w:rFonts w:eastAsia="Times New Roman" w:cs="Calibri"/>
                <w:i/>
              </w:rPr>
              <w:t>»</w:t>
            </w:r>
            <w:r w:rsidR="001A50BE" w:rsidRPr="00062028">
              <w:rPr>
                <w:rFonts w:eastAsia="Times New Roman" w:cs="Calibri"/>
                <w:i/>
              </w:rPr>
              <w:t>P</w:t>
            </w:r>
            <w:r w:rsidR="00331DC1" w:rsidRPr="00062028">
              <w:rPr>
                <w:rFonts w:eastAsia="Times New Roman" w:cs="Calibri"/>
                <w:i/>
              </w:rPr>
              <w:t xml:space="preserve">očutil sem se jeznega in hkrati prestrašenega. </w:t>
            </w:r>
            <w:r w:rsidR="003C45FD" w:rsidRPr="00062028">
              <w:rPr>
                <w:rFonts w:eastAsia="Times New Roman" w:cs="Calibri"/>
                <w:i/>
              </w:rPr>
              <w:t>P</w:t>
            </w:r>
            <w:r w:rsidR="00331DC1" w:rsidRPr="00062028">
              <w:rPr>
                <w:rFonts w:eastAsia="Times New Roman" w:cs="Calibri"/>
                <w:i/>
              </w:rPr>
              <w:t>omislil sem</w:t>
            </w:r>
            <w:r w:rsidR="003C45FD" w:rsidRPr="00062028">
              <w:rPr>
                <w:rFonts w:eastAsia="Times New Roman" w:cs="Calibri"/>
                <w:i/>
              </w:rPr>
              <w:t>,</w:t>
            </w:r>
            <w:r w:rsidR="00331DC1" w:rsidRPr="00062028">
              <w:rPr>
                <w:rFonts w:eastAsia="Times New Roman" w:cs="Calibri"/>
                <w:i/>
              </w:rPr>
              <w:t xml:space="preserve"> da bi lahko speljali postopek bolj dostopno človeku</w:t>
            </w:r>
            <w:r w:rsidR="003C45FD" w:rsidRPr="00062028">
              <w:rPr>
                <w:rFonts w:eastAsia="Times New Roman" w:cs="Calibri"/>
                <w:i/>
              </w:rPr>
              <w:t>,</w:t>
            </w:r>
            <w:r w:rsidR="00331DC1" w:rsidRPr="00062028">
              <w:rPr>
                <w:rFonts w:eastAsia="Times New Roman" w:cs="Calibri"/>
                <w:i/>
              </w:rPr>
              <w:t xml:space="preserve"> ne zastrašujoče</w:t>
            </w:r>
            <w:r w:rsidR="003C45FD" w:rsidRPr="00062028">
              <w:rPr>
                <w:rFonts w:eastAsia="Times New Roman" w:cs="Calibri"/>
                <w:i/>
              </w:rPr>
              <w:t>,</w:t>
            </w:r>
            <w:r w:rsidR="00331DC1" w:rsidRPr="00062028">
              <w:rPr>
                <w:rFonts w:eastAsia="Times New Roman" w:cs="Calibri"/>
                <w:i/>
              </w:rPr>
              <w:t xml:space="preserve"> konec koncev tudi policist je samo človek in vsi delamo napake</w:t>
            </w:r>
            <w:r w:rsidR="001A50BE" w:rsidRPr="00062028">
              <w:rPr>
                <w:rFonts w:eastAsia="Times New Roman" w:cs="Calibri"/>
                <w:i/>
              </w:rPr>
              <w:t>.</w:t>
            </w:r>
            <w:r w:rsidR="00331DC1" w:rsidRPr="00062028">
              <w:rPr>
                <w:rFonts w:eastAsia="Times New Roman" w:cs="Calibri"/>
                <w:i/>
              </w:rPr>
              <w:t xml:space="preserve"> :)</w:t>
            </w:r>
            <w:r>
              <w:rPr>
                <w:rFonts w:eastAsia="Times New Roman" w:cs="Calibri"/>
                <w:i/>
              </w:rPr>
              <w:t>«</w:t>
            </w:r>
          </w:p>
        </w:tc>
      </w:tr>
      <w:tr w:rsidR="00331DC1" w:rsidRPr="00062028" w14:paraId="7C0882E7" w14:textId="77777777" w:rsidTr="006F76D9">
        <w:trPr>
          <w:trHeight w:val="283"/>
        </w:trPr>
        <w:tc>
          <w:tcPr>
            <w:cnfStyle w:val="001000000000" w:firstRow="0" w:lastRow="0" w:firstColumn="1" w:lastColumn="0" w:oddVBand="0" w:evenVBand="0" w:oddHBand="0" w:evenHBand="0" w:firstRowFirstColumn="0" w:firstRowLastColumn="0" w:lastRowFirstColumn="0" w:lastRowLastColumn="0"/>
            <w:tcW w:w="2127" w:type="pct"/>
            <w:hideMark/>
          </w:tcPr>
          <w:p w14:paraId="4E2EE087" w14:textId="6207139A" w:rsidR="00331DC1" w:rsidRPr="00062028" w:rsidRDefault="00062028" w:rsidP="003C45FD">
            <w:pPr>
              <w:spacing w:after="0" w:line="240" w:lineRule="auto"/>
              <w:rPr>
                <w:rFonts w:eastAsia="Times New Roman" w:cs="Calibri"/>
                <w:b w:val="0"/>
                <w:i/>
              </w:rPr>
            </w:pPr>
            <w:r>
              <w:rPr>
                <w:rFonts w:eastAsia="Times New Roman" w:cs="Calibri"/>
                <w:b w:val="0"/>
                <w:i/>
              </w:rPr>
              <w:t>»</w:t>
            </w:r>
            <w:r w:rsidR="00331DC1" w:rsidRPr="00062028">
              <w:rPr>
                <w:rFonts w:eastAsia="Times New Roman" w:cs="Calibri"/>
                <w:b w:val="0"/>
                <w:i/>
              </w:rPr>
              <w:t>Strah</w:t>
            </w:r>
            <w:r w:rsidR="00B72FCB" w:rsidRPr="00062028">
              <w:rPr>
                <w:rFonts w:eastAsia="Times New Roman" w:cs="Calibri"/>
                <w:b w:val="0"/>
                <w:i/>
              </w:rPr>
              <w:t>,</w:t>
            </w:r>
            <w:r w:rsidR="00331DC1" w:rsidRPr="00062028">
              <w:rPr>
                <w:rFonts w:eastAsia="Times New Roman" w:cs="Calibri"/>
                <w:b w:val="0"/>
                <w:i/>
              </w:rPr>
              <w:t xml:space="preserve"> </w:t>
            </w:r>
            <w:r w:rsidR="003C45FD" w:rsidRPr="00062028">
              <w:rPr>
                <w:rFonts w:eastAsia="Times New Roman" w:cs="Calibri"/>
                <w:b w:val="0"/>
                <w:i/>
              </w:rPr>
              <w:t xml:space="preserve">da </w:t>
            </w:r>
            <w:r w:rsidR="00331DC1" w:rsidRPr="00062028">
              <w:rPr>
                <w:rFonts w:eastAsia="Times New Roman" w:cs="Calibri"/>
                <w:b w:val="0"/>
                <w:i/>
              </w:rPr>
              <w:t>sem naredil kaj narobe</w:t>
            </w:r>
            <w:r w:rsidR="00B72FCB" w:rsidRPr="00062028">
              <w:rPr>
                <w:rFonts w:eastAsia="Times New Roman" w:cs="Calibri"/>
                <w:b w:val="0"/>
                <w:i/>
              </w:rPr>
              <w:t>.</w:t>
            </w:r>
            <w:r>
              <w:rPr>
                <w:rFonts w:eastAsia="Times New Roman" w:cs="Calibri"/>
                <w:b w:val="0"/>
                <w:i/>
              </w:rPr>
              <w:t>«</w:t>
            </w:r>
          </w:p>
        </w:tc>
        <w:tc>
          <w:tcPr>
            <w:tcW w:w="2873" w:type="pct"/>
            <w:hideMark/>
          </w:tcPr>
          <w:p w14:paraId="77686C1D" w14:textId="27908B13" w:rsidR="00331DC1" w:rsidRPr="00062028" w:rsidRDefault="00062028" w:rsidP="003C45F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rPr>
            </w:pPr>
            <w:r>
              <w:rPr>
                <w:rFonts w:eastAsia="Times New Roman" w:cs="Calibri"/>
                <w:i/>
              </w:rPr>
              <w:t>»</w:t>
            </w:r>
            <w:r w:rsidR="00331DC1" w:rsidRPr="00062028">
              <w:rPr>
                <w:rFonts w:eastAsia="Times New Roman" w:cs="Calibri"/>
                <w:i/>
              </w:rPr>
              <w:t xml:space="preserve">Da je policistu </w:t>
            </w:r>
            <w:r w:rsidR="00B72FCB" w:rsidRPr="00062028">
              <w:rPr>
                <w:rFonts w:eastAsia="Times New Roman" w:cs="Calibri"/>
                <w:i/>
              </w:rPr>
              <w:t>dolgčas,</w:t>
            </w:r>
            <w:r w:rsidR="00331DC1" w:rsidRPr="00062028">
              <w:rPr>
                <w:rFonts w:eastAsia="Times New Roman" w:cs="Calibri"/>
                <w:i/>
              </w:rPr>
              <w:t xml:space="preserve"> ker ustavlja za </w:t>
            </w:r>
            <w:r w:rsidR="003C45FD" w:rsidRPr="00062028">
              <w:rPr>
                <w:rFonts w:eastAsia="Times New Roman" w:cs="Calibri"/>
                <w:i/>
              </w:rPr>
              <w:t xml:space="preserve">prekoračitev </w:t>
            </w:r>
            <w:r w:rsidR="00331DC1" w:rsidRPr="00062028">
              <w:rPr>
                <w:rFonts w:eastAsia="Times New Roman" w:cs="Calibri"/>
                <w:i/>
              </w:rPr>
              <w:t>6</w:t>
            </w:r>
            <w:r w:rsidR="003C45FD" w:rsidRPr="00062028">
              <w:rPr>
                <w:rFonts w:eastAsia="Times New Roman" w:cs="Calibri"/>
                <w:i/>
              </w:rPr>
              <w:t> </w:t>
            </w:r>
            <w:r w:rsidR="00331DC1" w:rsidRPr="00062028">
              <w:rPr>
                <w:rFonts w:eastAsia="Times New Roman" w:cs="Calibri"/>
                <w:i/>
              </w:rPr>
              <w:t>km/h</w:t>
            </w:r>
            <w:r w:rsidR="00B72FCB" w:rsidRPr="00062028">
              <w:rPr>
                <w:rFonts w:eastAsia="Times New Roman" w:cs="Calibri"/>
                <w:i/>
              </w:rPr>
              <w:t>.</w:t>
            </w:r>
            <w:r>
              <w:rPr>
                <w:rFonts w:eastAsia="Times New Roman" w:cs="Calibri"/>
                <w:i/>
              </w:rPr>
              <w:t>«</w:t>
            </w:r>
          </w:p>
        </w:tc>
      </w:tr>
      <w:tr w:rsidR="00331DC1" w:rsidRPr="00062028" w14:paraId="08BCE46C" w14:textId="77777777" w:rsidTr="006F76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7" w:type="pct"/>
            <w:hideMark/>
          </w:tcPr>
          <w:p w14:paraId="4D5B2824" w14:textId="5092F4E8" w:rsidR="00331DC1" w:rsidRPr="00062028" w:rsidRDefault="00062028" w:rsidP="00DA02AE">
            <w:pPr>
              <w:spacing w:after="0" w:line="240" w:lineRule="auto"/>
              <w:rPr>
                <w:rFonts w:eastAsia="Times New Roman" w:cs="Calibri"/>
                <w:b w:val="0"/>
                <w:i/>
              </w:rPr>
            </w:pPr>
            <w:r>
              <w:rPr>
                <w:rFonts w:eastAsia="Times New Roman" w:cs="Calibri"/>
                <w:b w:val="0"/>
                <w:i/>
              </w:rPr>
              <w:t>»</w:t>
            </w:r>
            <w:r w:rsidR="00331DC1" w:rsidRPr="00062028">
              <w:rPr>
                <w:rFonts w:eastAsia="Times New Roman" w:cs="Calibri"/>
                <w:b w:val="0"/>
                <w:i/>
              </w:rPr>
              <w:t>Da sem nekaj storil narobe</w:t>
            </w:r>
            <w:r w:rsidR="001A50BE" w:rsidRPr="00062028">
              <w:rPr>
                <w:rFonts w:eastAsia="Times New Roman" w:cs="Calibri"/>
                <w:b w:val="0"/>
                <w:i/>
              </w:rPr>
              <w:t>.</w:t>
            </w:r>
            <w:r>
              <w:rPr>
                <w:rFonts w:eastAsia="Times New Roman" w:cs="Calibri"/>
                <w:b w:val="0"/>
                <w:i/>
              </w:rPr>
              <w:t>«</w:t>
            </w:r>
          </w:p>
        </w:tc>
        <w:tc>
          <w:tcPr>
            <w:tcW w:w="2873" w:type="pct"/>
            <w:hideMark/>
          </w:tcPr>
          <w:p w14:paraId="3D1FD1B5" w14:textId="16E9C75E" w:rsidR="00331DC1" w:rsidRPr="00062028" w:rsidRDefault="00062028" w:rsidP="003C45F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rPr>
            </w:pPr>
            <w:r>
              <w:rPr>
                <w:rFonts w:eastAsia="Times New Roman" w:cs="Calibri"/>
                <w:i/>
              </w:rPr>
              <w:t>»</w:t>
            </w:r>
            <w:r w:rsidR="00331DC1" w:rsidRPr="00062028">
              <w:rPr>
                <w:rFonts w:eastAsia="Times New Roman" w:cs="Calibri"/>
                <w:i/>
              </w:rPr>
              <w:t>Jezen sam nase</w:t>
            </w:r>
            <w:r w:rsidR="001A50BE" w:rsidRPr="00062028">
              <w:rPr>
                <w:rFonts w:eastAsia="Times New Roman" w:cs="Calibri"/>
                <w:i/>
              </w:rPr>
              <w:t>.</w:t>
            </w:r>
            <w:r>
              <w:rPr>
                <w:rFonts w:eastAsia="Times New Roman" w:cs="Calibri"/>
                <w:i/>
              </w:rPr>
              <w:t>«</w:t>
            </w:r>
          </w:p>
        </w:tc>
      </w:tr>
      <w:tr w:rsidR="00331DC1" w:rsidRPr="00062028" w14:paraId="7D3F489B" w14:textId="77777777" w:rsidTr="006F76D9">
        <w:trPr>
          <w:trHeight w:val="510"/>
        </w:trPr>
        <w:tc>
          <w:tcPr>
            <w:cnfStyle w:val="001000000000" w:firstRow="0" w:lastRow="0" w:firstColumn="1" w:lastColumn="0" w:oddVBand="0" w:evenVBand="0" w:oddHBand="0" w:evenHBand="0" w:firstRowFirstColumn="0" w:firstRowLastColumn="0" w:lastRowFirstColumn="0" w:lastRowLastColumn="0"/>
            <w:tcW w:w="2127" w:type="pct"/>
            <w:hideMark/>
          </w:tcPr>
          <w:p w14:paraId="621B5317" w14:textId="36F44867" w:rsidR="00331DC1" w:rsidRPr="00062028" w:rsidRDefault="00062028" w:rsidP="00DA02AE">
            <w:pPr>
              <w:spacing w:after="0" w:line="240" w:lineRule="auto"/>
              <w:rPr>
                <w:rFonts w:eastAsia="Times New Roman" w:cs="Calibri"/>
                <w:b w:val="0"/>
                <w:i/>
              </w:rPr>
            </w:pPr>
            <w:r>
              <w:rPr>
                <w:rFonts w:eastAsia="Times New Roman" w:cs="Calibri"/>
                <w:b w:val="0"/>
                <w:i/>
              </w:rPr>
              <w:t>»</w:t>
            </w:r>
            <w:r w:rsidR="00331DC1" w:rsidRPr="00062028">
              <w:rPr>
                <w:rFonts w:eastAsia="Times New Roman" w:cs="Calibri"/>
                <w:b w:val="0"/>
                <w:i/>
              </w:rPr>
              <w:t>Pred postopkom odlično, po postopku malo manj.</w:t>
            </w:r>
            <w:r>
              <w:rPr>
                <w:rFonts w:eastAsia="Times New Roman" w:cs="Calibri"/>
                <w:b w:val="0"/>
                <w:i/>
              </w:rPr>
              <w:t>«</w:t>
            </w:r>
          </w:p>
        </w:tc>
        <w:tc>
          <w:tcPr>
            <w:tcW w:w="2873" w:type="pct"/>
            <w:hideMark/>
          </w:tcPr>
          <w:p w14:paraId="4D4F7B70" w14:textId="3014BC11" w:rsidR="00331DC1" w:rsidRPr="00062028" w:rsidRDefault="00062028" w:rsidP="00DA02A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rPr>
            </w:pPr>
            <w:r>
              <w:rPr>
                <w:rFonts w:eastAsia="Times New Roman" w:cs="Calibri"/>
                <w:i/>
              </w:rPr>
              <w:t>»</w:t>
            </w:r>
            <w:r w:rsidR="00331DC1" w:rsidRPr="00062028">
              <w:rPr>
                <w:rFonts w:eastAsia="Times New Roman" w:cs="Calibri"/>
                <w:i/>
              </w:rPr>
              <w:t>Polnjenje proračuna</w:t>
            </w:r>
            <w:r w:rsidR="003C45FD" w:rsidRPr="00062028">
              <w:rPr>
                <w:rFonts w:eastAsia="Times New Roman" w:cs="Calibri"/>
                <w:i/>
              </w:rPr>
              <w:t>.</w:t>
            </w:r>
            <w:r>
              <w:rPr>
                <w:rFonts w:eastAsia="Times New Roman" w:cs="Calibri"/>
                <w:i/>
              </w:rPr>
              <w:t>«</w:t>
            </w:r>
          </w:p>
        </w:tc>
      </w:tr>
      <w:tr w:rsidR="00331DC1" w:rsidRPr="00062028" w14:paraId="18DE0ABF" w14:textId="77777777" w:rsidTr="006F76D9">
        <w:trPr>
          <w:cnfStyle w:val="000000100000" w:firstRow="0" w:lastRow="0" w:firstColumn="0" w:lastColumn="0" w:oddVBand="0" w:evenVBand="0" w:oddHBand="1" w:evenHBand="0"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2127" w:type="pct"/>
            <w:hideMark/>
          </w:tcPr>
          <w:p w14:paraId="1565A968" w14:textId="20DB9091" w:rsidR="00331DC1" w:rsidRPr="00062028" w:rsidRDefault="00062028" w:rsidP="00DA02AE">
            <w:pPr>
              <w:spacing w:after="0" w:line="240" w:lineRule="auto"/>
              <w:rPr>
                <w:rFonts w:eastAsia="Times New Roman" w:cs="Calibri"/>
                <w:b w:val="0"/>
                <w:i/>
              </w:rPr>
            </w:pPr>
            <w:r>
              <w:rPr>
                <w:rFonts w:eastAsia="Times New Roman" w:cs="Calibri"/>
                <w:b w:val="0"/>
                <w:i/>
              </w:rPr>
              <w:t>»</w:t>
            </w:r>
            <w:r w:rsidR="00331DC1" w:rsidRPr="00062028">
              <w:rPr>
                <w:rFonts w:eastAsia="Times New Roman" w:cs="Calibri"/>
                <w:b w:val="0"/>
                <w:i/>
              </w:rPr>
              <w:t>Nisem si delal skrbi, ker nisem niti pomislil, da bi bilo kaj narobe</w:t>
            </w:r>
            <w:r w:rsidR="003C45FD" w:rsidRPr="00062028">
              <w:rPr>
                <w:rFonts w:eastAsia="Times New Roman" w:cs="Calibri"/>
                <w:b w:val="0"/>
                <w:i/>
              </w:rPr>
              <w:t>,</w:t>
            </w:r>
            <w:r w:rsidR="00331DC1" w:rsidRPr="00062028">
              <w:rPr>
                <w:rFonts w:eastAsia="Times New Roman" w:cs="Calibri"/>
                <w:b w:val="0"/>
                <w:i/>
              </w:rPr>
              <w:t xml:space="preserve"> in sem mislil, da gre zgolj za kontrolo in preverjanje gibanja med korono. Itak sem imel potrdilo delodajalca, zato sem pričakoval samo rutinsko kontrolo.</w:t>
            </w:r>
            <w:r>
              <w:rPr>
                <w:rFonts w:eastAsia="Times New Roman" w:cs="Calibri"/>
                <w:b w:val="0"/>
                <w:i/>
              </w:rPr>
              <w:t>«</w:t>
            </w:r>
          </w:p>
        </w:tc>
        <w:tc>
          <w:tcPr>
            <w:tcW w:w="2873" w:type="pct"/>
            <w:hideMark/>
          </w:tcPr>
          <w:p w14:paraId="7820AEC7" w14:textId="7DD7D74E" w:rsidR="00331DC1" w:rsidRPr="00062028" w:rsidRDefault="00062028" w:rsidP="00DA02A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rPr>
            </w:pPr>
            <w:r>
              <w:rPr>
                <w:rFonts w:eastAsia="Times New Roman" w:cs="Calibri"/>
                <w:i/>
              </w:rPr>
              <w:t>»</w:t>
            </w:r>
            <w:r w:rsidR="00331DC1" w:rsidRPr="00062028">
              <w:rPr>
                <w:rFonts w:eastAsia="Times New Roman" w:cs="Calibri"/>
                <w:i/>
              </w:rPr>
              <w:t>Kot že omenjeno, počutil sem se kot največji kriminalec v Sloveniji</w:t>
            </w:r>
            <w:r w:rsidR="003C45FD" w:rsidRPr="00062028">
              <w:rPr>
                <w:rFonts w:eastAsia="Times New Roman" w:cs="Calibri"/>
                <w:i/>
              </w:rPr>
              <w:t>.</w:t>
            </w:r>
            <w:r>
              <w:rPr>
                <w:rFonts w:eastAsia="Times New Roman" w:cs="Calibri"/>
                <w:i/>
              </w:rPr>
              <w:t>«</w:t>
            </w:r>
          </w:p>
        </w:tc>
      </w:tr>
      <w:tr w:rsidR="00331DC1" w:rsidRPr="00062028" w14:paraId="4B77D564" w14:textId="77777777" w:rsidTr="006F76D9">
        <w:trPr>
          <w:trHeight w:val="691"/>
        </w:trPr>
        <w:tc>
          <w:tcPr>
            <w:cnfStyle w:val="001000000000" w:firstRow="0" w:lastRow="0" w:firstColumn="1" w:lastColumn="0" w:oddVBand="0" w:evenVBand="0" w:oddHBand="0" w:evenHBand="0" w:firstRowFirstColumn="0" w:firstRowLastColumn="0" w:lastRowFirstColumn="0" w:lastRowLastColumn="0"/>
            <w:tcW w:w="2127" w:type="pct"/>
            <w:hideMark/>
          </w:tcPr>
          <w:p w14:paraId="335253F3" w14:textId="0A31CD08" w:rsidR="00331DC1" w:rsidRPr="00062028" w:rsidRDefault="00062028" w:rsidP="00DA02AE">
            <w:pPr>
              <w:spacing w:after="0" w:line="240" w:lineRule="auto"/>
              <w:rPr>
                <w:rFonts w:eastAsia="Times New Roman" w:cs="Calibri"/>
                <w:b w:val="0"/>
                <w:i/>
              </w:rPr>
            </w:pPr>
            <w:r>
              <w:rPr>
                <w:rFonts w:eastAsia="Times New Roman" w:cs="Calibri"/>
                <w:b w:val="0"/>
                <w:i/>
              </w:rPr>
              <w:t>»</w:t>
            </w:r>
            <w:r w:rsidR="00331DC1" w:rsidRPr="00062028">
              <w:rPr>
                <w:rFonts w:eastAsia="Times New Roman" w:cs="Calibri"/>
                <w:b w:val="0"/>
                <w:i/>
              </w:rPr>
              <w:t>Pa kje je mene našel, ko sem pa vzorna voznica. Bila je sobota popoldne. Brez kakršnegakoli prometa.</w:t>
            </w:r>
            <w:r>
              <w:rPr>
                <w:rFonts w:eastAsia="Times New Roman" w:cs="Calibri"/>
                <w:b w:val="0"/>
                <w:i/>
              </w:rPr>
              <w:t>«</w:t>
            </w:r>
          </w:p>
        </w:tc>
        <w:tc>
          <w:tcPr>
            <w:tcW w:w="2873" w:type="pct"/>
            <w:hideMark/>
          </w:tcPr>
          <w:p w14:paraId="786B67BE" w14:textId="75128390" w:rsidR="00331DC1" w:rsidRPr="00062028" w:rsidRDefault="00062028" w:rsidP="003C45F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rPr>
            </w:pPr>
            <w:r>
              <w:rPr>
                <w:rFonts w:eastAsia="Times New Roman" w:cs="Calibri"/>
                <w:i/>
              </w:rPr>
              <w:t>»</w:t>
            </w:r>
            <w:r w:rsidR="00331DC1" w:rsidRPr="00062028">
              <w:rPr>
                <w:rFonts w:eastAsia="Times New Roman" w:cs="Calibri"/>
                <w:i/>
              </w:rPr>
              <w:t>Izkoriščena</w:t>
            </w:r>
            <w:r w:rsidR="003C45FD" w:rsidRPr="00062028">
              <w:rPr>
                <w:rFonts w:eastAsia="Times New Roman" w:cs="Calibri"/>
                <w:i/>
              </w:rPr>
              <w:t xml:space="preserve"> </w:t>
            </w:r>
            <w:r w:rsidR="00331DC1" w:rsidRPr="00062028">
              <w:rPr>
                <w:rFonts w:eastAsia="Times New Roman" w:cs="Calibri"/>
                <w:i/>
              </w:rPr>
              <w:t>...</w:t>
            </w:r>
            <w:r w:rsidR="003C45FD" w:rsidRPr="00062028">
              <w:rPr>
                <w:rFonts w:eastAsia="Times New Roman" w:cs="Calibri"/>
                <w:i/>
              </w:rPr>
              <w:t xml:space="preserve"> B</w:t>
            </w:r>
            <w:r w:rsidR="00331DC1" w:rsidRPr="00062028">
              <w:rPr>
                <w:rFonts w:eastAsia="Times New Roman" w:cs="Calibri"/>
                <w:i/>
              </w:rPr>
              <w:t>rez možnosti za pojasnilo.</w:t>
            </w:r>
            <w:r>
              <w:rPr>
                <w:rFonts w:eastAsia="Times New Roman" w:cs="Calibri"/>
                <w:i/>
              </w:rPr>
              <w:t>«</w:t>
            </w:r>
          </w:p>
        </w:tc>
      </w:tr>
      <w:tr w:rsidR="00331DC1" w:rsidRPr="00062028" w14:paraId="033DA9D2" w14:textId="77777777" w:rsidTr="006F76D9">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2127" w:type="pct"/>
            <w:hideMark/>
          </w:tcPr>
          <w:p w14:paraId="39AB3B2B" w14:textId="091A504B" w:rsidR="00331DC1" w:rsidRPr="00062028" w:rsidRDefault="00062028" w:rsidP="003C45FD">
            <w:pPr>
              <w:spacing w:after="0" w:line="240" w:lineRule="auto"/>
              <w:rPr>
                <w:rFonts w:eastAsia="Times New Roman" w:cs="Calibri"/>
                <w:b w:val="0"/>
                <w:i/>
              </w:rPr>
            </w:pPr>
            <w:r>
              <w:rPr>
                <w:rFonts w:eastAsia="Times New Roman" w:cs="Calibri"/>
                <w:b w:val="0"/>
                <w:i/>
              </w:rPr>
              <w:t>»</w:t>
            </w:r>
            <w:r w:rsidR="00331DC1" w:rsidRPr="00062028">
              <w:rPr>
                <w:rFonts w:eastAsia="Times New Roman" w:cs="Calibri"/>
                <w:b w:val="0"/>
                <w:i/>
              </w:rPr>
              <w:t xml:space="preserve">Da ni potrebe </w:t>
            </w:r>
            <w:r w:rsidR="001A50BE" w:rsidRPr="00062028">
              <w:rPr>
                <w:rFonts w:eastAsia="Times New Roman" w:cs="Calibri"/>
                <w:b w:val="0"/>
                <w:i/>
              </w:rPr>
              <w:t>obračati</w:t>
            </w:r>
            <w:r w:rsidR="00331DC1" w:rsidRPr="00062028">
              <w:rPr>
                <w:rFonts w:eastAsia="Times New Roman" w:cs="Calibri"/>
                <w:b w:val="0"/>
                <w:i/>
              </w:rPr>
              <w:t xml:space="preserve"> in zaustavljati </w:t>
            </w:r>
            <w:r w:rsidR="003C45FD" w:rsidRPr="00062028">
              <w:rPr>
                <w:rFonts w:eastAsia="Times New Roman" w:cs="Calibri"/>
                <w:b w:val="0"/>
                <w:i/>
              </w:rPr>
              <w:t xml:space="preserve">s </w:t>
            </w:r>
            <w:r w:rsidR="00331DC1" w:rsidRPr="00062028">
              <w:rPr>
                <w:rFonts w:eastAsia="Times New Roman" w:cs="Calibri"/>
                <w:b w:val="0"/>
                <w:i/>
              </w:rPr>
              <w:t>signalizacijo.</w:t>
            </w:r>
            <w:r w:rsidR="001A50BE" w:rsidRPr="00062028">
              <w:rPr>
                <w:rFonts w:eastAsia="Times New Roman" w:cs="Calibri"/>
                <w:b w:val="0"/>
                <w:i/>
              </w:rPr>
              <w:t xml:space="preserve"> N</w:t>
            </w:r>
            <w:r w:rsidR="00331DC1" w:rsidRPr="00062028">
              <w:rPr>
                <w:rFonts w:eastAsia="Times New Roman" w:cs="Calibri"/>
                <w:b w:val="0"/>
                <w:i/>
              </w:rPr>
              <w:t>avkljub neuporabi varnostnega pasu.</w:t>
            </w:r>
            <w:r>
              <w:rPr>
                <w:rFonts w:eastAsia="Times New Roman" w:cs="Calibri"/>
                <w:b w:val="0"/>
                <w:i/>
              </w:rPr>
              <w:t>«</w:t>
            </w:r>
          </w:p>
        </w:tc>
        <w:tc>
          <w:tcPr>
            <w:tcW w:w="2873" w:type="pct"/>
            <w:hideMark/>
          </w:tcPr>
          <w:p w14:paraId="7909ACF8" w14:textId="66493F87" w:rsidR="00331DC1" w:rsidRPr="00062028" w:rsidRDefault="00062028" w:rsidP="00DA02A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rPr>
            </w:pPr>
            <w:r>
              <w:rPr>
                <w:rFonts w:eastAsia="Times New Roman" w:cs="Calibri"/>
                <w:i/>
              </w:rPr>
              <w:t>»</w:t>
            </w:r>
            <w:r w:rsidR="00331DC1" w:rsidRPr="00062028">
              <w:rPr>
                <w:rFonts w:eastAsia="Times New Roman" w:cs="Calibri"/>
                <w:i/>
              </w:rPr>
              <w:t>Da je policistka izživela svoje frustracije</w:t>
            </w:r>
            <w:r w:rsidR="001A50BE" w:rsidRPr="00062028">
              <w:rPr>
                <w:rFonts w:eastAsia="Times New Roman" w:cs="Calibri"/>
                <w:i/>
              </w:rPr>
              <w:t>.</w:t>
            </w:r>
            <w:r>
              <w:rPr>
                <w:rFonts w:eastAsia="Times New Roman" w:cs="Calibri"/>
                <w:i/>
              </w:rPr>
              <w:t>«</w:t>
            </w:r>
          </w:p>
        </w:tc>
      </w:tr>
      <w:tr w:rsidR="00331DC1" w:rsidRPr="00062028" w14:paraId="2ADE5132" w14:textId="77777777" w:rsidTr="006F76D9">
        <w:trPr>
          <w:trHeight w:val="576"/>
        </w:trPr>
        <w:tc>
          <w:tcPr>
            <w:cnfStyle w:val="001000000000" w:firstRow="0" w:lastRow="0" w:firstColumn="1" w:lastColumn="0" w:oddVBand="0" w:evenVBand="0" w:oddHBand="0" w:evenHBand="0" w:firstRowFirstColumn="0" w:firstRowLastColumn="0" w:lastRowFirstColumn="0" w:lastRowLastColumn="0"/>
            <w:tcW w:w="2127" w:type="pct"/>
            <w:hideMark/>
          </w:tcPr>
          <w:p w14:paraId="64A729A9" w14:textId="0E40BC88" w:rsidR="00331DC1" w:rsidRPr="00062028" w:rsidRDefault="00062028" w:rsidP="00DA02AE">
            <w:pPr>
              <w:spacing w:after="0" w:line="240" w:lineRule="auto"/>
              <w:rPr>
                <w:rFonts w:eastAsia="Times New Roman" w:cs="Calibri"/>
                <w:b w:val="0"/>
                <w:i/>
              </w:rPr>
            </w:pPr>
            <w:r>
              <w:rPr>
                <w:rFonts w:eastAsia="Times New Roman" w:cs="Calibri"/>
                <w:b w:val="0"/>
                <w:i/>
              </w:rPr>
              <w:t>»</w:t>
            </w:r>
            <w:r w:rsidR="003C45FD" w:rsidRPr="00062028">
              <w:rPr>
                <w:rFonts w:eastAsia="Times New Roman" w:cs="Calibri"/>
                <w:b w:val="0"/>
                <w:i/>
              </w:rPr>
              <w:t xml:space="preserve">Najprej </w:t>
            </w:r>
            <w:r w:rsidR="00331DC1" w:rsidRPr="00062028">
              <w:rPr>
                <w:rFonts w:eastAsia="Times New Roman" w:cs="Calibri"/>
                <w:b w:val="0"/>
                <w:i/>
              </w:rPr>
              <w:t>sem pomislila na kazen. Počutila sem se negotovo.</w:t>
            </w:r>
            <w:r>
              <w:rPr>
                <w:rFonts w:eastAsia="Times New Roman" w:cs="Calibri"/>
                <w:b w:val="0"/>
                <w:i/>
              </w:rPr>
              <w:t>«</w:t>
            </w:r>
          </w:p>
        </w:tc>
        <w:tc>
          <w:tcPr>
            <w:tcW w:w="2873" w:type="pct"/>
            <w:hideMark/>
          </w:tcPr>
          <w:p w14:paraId="7BF61707" w14:textId="6EA40FDF" w:rsidR="00331DC1" w:rsidRPr="00062028" w:rsidRDefault="00062028" w:rsidP="00DA02A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rPr>
            </w:pPr>
            <w:r>
              <w:rPr>
                <w:rFonts w:eastAsia="Times New Roman" w:cs="Calibri"/>
                <w:i/>
              </w:rPr>
              <w:t>»</w:t>
            </w:r>
            <w:r w:rsidR="00331DC1" w:rsidRPr="00062028">
              <w:rPr>
                <w:rFonts w:eastAsia="Times New Roman" w:cs="Calibri"/>
                <w:i/>
              </w:rPr>
              <w:t>Ne prav prijetno.</w:t>
            </w:r>
            <w:r>
              <w:rPr>
                <w:rFonts w:eastAsia="Times New Roman" w:cs="Calibri"/>
                <w:i/>
              </w:rPr>
              <w:t>«</w:t>
            </w:r>
          </w:p>
        </w:tc>
      </w:tr>
      <w:tr w:rsidR="00331DC1" w:rsidRPr="00062028" w14:paraId="235A7BD5" w14:textId="77777777" w:rsidTr="006F76D9">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27" w:type="pct"/>
            <w:hideMark/>
          </w:tcPr>
          <w:p w14:paraId="61161747" w14:textId="440F55FC" w:rsidR="00331DC1" w:rsidRPr="00062028" w:rsidRDefault="00062028" w:rsidP="00DA02AE">
            <w:pPr>
              <w:spacing w:after="0" w:line="240" w:lineRule="auto"/>
              <w:rPr>
                <w:rFonts w:eastAsia="Times New Roman" w:cs="Calibri"/>
                <w:b w:val="0"/>
                <w:i/>
              </w:rPr>
            </w:pPr>
            <w:r>
              <w:rPr>
                <w:rFonts w:eastAsia="Times New Roman" w:cs="Calibri"/>
                <w:b w:val="0"/>
                <w:i/>
              </w:rPr>
              <w:t>»</w:t>
            </w:r>
            <w:r w:rsidR="00331DC1" w:rsidRPr="00062028">
              <w:rPr>
                <w:rFonts w:eastAsia="Times New Roman" w:cs="Calibri"/>
                <w:b w:val="0"/>
                <w:i/>
              </w:rPr>
              <w:t>Da sem prehitra, ker se mi je mudilo.</w:t>
            </w:r>
            <w:r>
              <w:rPr>
                <w:rFonts w:eastAsia="Times New Roman" w:cs="Calibri"/>
                <w:b w:val="0"/>
                <w:i/>
              </w:rPr>
              <w:t>«</w:t>
            </w:r>
          </w:p>
        </w:tc>
        <w:tc>
          <w:tcPr>
            <w:tcW w:w="2873" w:type="pct"/>
            <w:hideMark/>
          </w:tcPr>
          <w:p w14:paraId="2787E49F" w14:textId="0AC58E2E" w:rsidR="00331DC1" w:rsidRPr="00062028" w:rsidRDefault="00062028" w:rsidP="003C45F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rPr>
            </w:pPr>
            <w:r>
              <w:rPr>
                <w:rFonts w:eastAsia="Times New Roman" w:cs="Calibri"/>
                <w:i/>
              </w:rPr>
              <w:t>»</w:t>
            </w:r>
            <w:r w:rsidR="00331DC1" w:rsidRPr="00062028">
              <w:rPr>
                <w:rFonts w:eastAsia="Times New Roman" w:cs="Calibri"/>
                <w:i/>
              </w:rPr>
              <w:t xml:space="preserve">Da si moram </w:t>
            </w:r>
            <w:r w:rsidR="003C45FD" w:rsidRPr="00062028">
              <w:rPr>
                <w:rFonts w:eastAsia="Times New Roman" w:cs="Calibri"/>
                <w:i/>
              </w:rPr>
              <w:t>iz</w:t>
            </w:r>
            <w:r w:rsidR="00331DC1" w:rsidRPr="00062028">
              <w:rPr>
                <w:rFonts w:eastAsia="Times New Roman" w:cs="Calibri"/>
                <w:i/>
              </w:rPr>
              <w:t>posoditi denar, da bom lahko plačala kazen v 8 dneh.</w:t>
            </w:r>
            <w:r>
              <w:rPr>
                <w:rFonts w:eastAsia="Times New Roman" w:cs="Calibri"/>
                <w:i/>
              </w:rPr>
              <w:t>«</w:t>
            </w:r>
          </w:p>
        </w:tc>
      </w:tr>
      <w:tr w:rsidR="00331DC1" w:rsidRPr="00062028" w14:paraId="2AF13910" w14:textId="77777777" w:rsidTr="006F76D9">
        <w:trPr>
          <w:trHeight w:val="348"/>
        </w:trPr>
        <w:tc>
          <w:tcPr>
            <w:cnfStyle w:val="001000000000" w:firstRow="0" w:lastRow="0" w:firstColumn="1" w:lastColumn="0" w:oddVBand="0" w:evenVBand="0" w:oddHBand="0" w:evenHBand="0" w:firstRowFirstColumn="0" w:firstRowLastColumn="0" w:lastRowFirstColumn="0" w:lastRowLastColumn="0"/>
            <w:tcW w:w="2127" w:type="pct"/>
            <w:hideMark/>
          </w:tcPr>
          <w:p w14:paraId="14F0A23E" w14:textId="7FF7B1AF" w:rsidR="00331DC1" w:rsidRPr="00062028" w:rsidRDefault="00062028" w:rsidP="00DA02AE">
            <w:pPr>
              <w:spacing w:after="0" w:line="240" w:lineRule="auto"/>
              <w:rPr>
                <w:rFonts w:eastAsia="Times New Roman" w:cs="Calibri"/>
                <w:b w:val="0"/>
                <w:i/>
              </w:rPr>
            </w:pPr>
            <w:r>
              <w:rPr>
                <w:rFonts w:eastAsia="Times New Roman" w:cs="Calibri"/>
                <w:b w:val="0"/>
                <w:i/>
              </w:rPr>
              <w:t>»</w:t>
            </w:r>
            <w:r w:rsidR="00331DC1" w:rsidRPr="00062028">
              <w:rPr>
                <w:rFonts w:eastAsia="Times New Roman" w:cs="Calibri"/>
                <w:b w:val="0"/>
                <w:i/>
              </w:rPr>
              <w:t>Da bom zamudila v službo.</w:t>
            </w:r>
            <w:r>
              <w:rPr>
                <w:rFonts w:eastAsia="Times New Roman" w:cs="Calibri"/>
                <w:b w:val="0"/>
                <w:i/>
              </w:rPr>
              <w:t>«</w:t>
            </w:r>
          </w:p>
        </w:tc>
        <w:tc>
          <w:tcPr>
            <w:tcW w:w="2873" w:type="pct"/>
            <w:hideMark/>
          </w:tcPr>
          <w:p w14:paraId="6E8CCF15" w14:textId="0863480C" w:rsidR="00331DC1" w:rsidRPr="00062028" w:rsidRDefault="00062028" w:rsidP="00DA02A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rPr>
            </w:pPr>
            <w:r>
              <w:rPr>
                <w:rFonts w:eastAsia="Times New Roman" w:cs="Calibri"/>
                <w:i/>
              </w:rPr>
              <w:t>»</w:t>
            </w:r>
            <w:r w:rsidR="00331DC1" w:rsidRPr="00062028">
              <w:rPr>
                <w:rFonts w:eastAsia="Times New Roman" w:cs="Calibri"/>
                <w:i/>
              </w:rPr>
              <w:t>Slabo zaradi globe in ker sem še bolj zamujala.</w:t>
            </w:r>
            <w:r>
              <w:rPr>
                <w:rFonts w:eastAsia="Times New Roman" w:cs="Calibri"/>
                <w:i/>
              </w:rPr>
              <w:t>«</w:t>
            </w:r>
          </w:p>
        </w:tc>
      </w:tr>
      <w:tr w:rsidR="00331DC1" w:rsidRPr="00062028" w14:paraId="65BAF3AE" w14:textId="77777777" w:rsidTr="006F76D9">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127" w:type="pct"/>
            <w:hideMark/>
          </w:tcPr>
          <w:p w14:paraId="0326EBF7" w14:textId="68ED6405" w:rsidR="00331DC1" w:rsidRPr="00062028" w:rsidRDefault="00062028" w:rsidP="00DA02AE">
            <w:pPr>
              <w:spacing w:after="0" w:line="240" w:lineRule="auto"/>
              <w:rPr>
                <w:rFonts w:eastAsia="Times New Roman" w:cs="Calibri"/>
                <w:b w:val="0"/>
                <w:i/>
              </w:rPr>
            </w:pPr>
            <w:r>
              <w:rPr>
                <w:rFonts w:eastAsia="Times New Roman" w:cs="Calibri"/>
                <w:b w:val="0"/>
                <w:i/>
              </w:rPr>
              <w:lastRenderedPageBreak/>
              <w:t>»</w:t>
            </w:r>
            <w:r w:rsidR="00331DC1" w:rsidRPr="00062028">
              <w:rPr>
                <w:rFonts w:eastAsia="Times New Roman" w:cs="Calibri"/>
                <w:b w:val="0"/>
                <w:i/>
              </w:rPr>
              <w:t>Prepričani smo bili, da gre za rutinsko kontrolo, saj nismo vedeli, da smo v prekršku.</w:t>
            </w:r>
            <w:r>
              <w:rPr>
                <w:rFonts w:eastAsia="Times New Roman" w:cs="Calibri"/>
                <w:b w:val="0"/>
                <w:i/>
              </w:rPr>
              <w:t>«</w:t>
            </w:r>
          </w:p>
        </w:tc>
        <w:tc>
          <w:tcPr>
            <w:tcW w:w="2873" w:type="pct"/>
            <w:hideMark/>
          </w:tcPr>
          <w:p w14:paraId="07370B58" w14:textId="3AD9A4EE" w:rsidR="00331DC1" w:rsidRPr="00062028" w:rsidRDefault="00062028" w:rsidP="003C45F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rPr>
            </w:pPr>
            <w:r>
              <w:rPr>
                <w:rFonts w:eastAsia="Times New Roman" w:cs="Calibri"/>
                <w:i/>
              </w:rPr>
              <w:t>»</w:t>
            </w:r>
            <w:r w:rsidR="00331DC1" w:rsidRPr="00062028">
              <w:rPr>
                <w:rFonts w:eastAsia="Times New Roman" w:cs="Calibri"/>
                <w:i/>
              </w:rPr>
              <w:t>Žalost in jeza, saj je bil procent prekoračitve skoraj ničen (cca 1</w:t>
            </w:r>
            <w:r w:rsidR="003C45FD" w:rsidRPr="00062028">
              <w:rPr>
                <w:rFonts w:eastAsia="Times New Roman" w:cs="Calibri"/>
                <w:i/>
              </w:rPr>
              <w:t xml:space="preserve"> </w:t>
            </w:r>
            <w:r w:rsidR="00331DC1" w:rsidRPr="00062028">
              <w:rPr>
                <w:rFonts w:eastAsia="Times New Roman" w:cs="Calibri"/>
                <w:i/>
              </w:rPr>
              <w:t>%), prav tako bi pričakovali, da se na take stvari opozori na tehničnem pregledu/drugih policijskih kontrolah.</w:t>
            </w:r>
            <w:r>
              <w:rPr>
                <w:rFonts w:eastAsia="Times New Roman" w:cs="Calibri"/>
                <w:i/>
              </w:rPr>
              <w:t>«</w:t>
            </w:r>
          </w:p>
        </w:tc>
      </w:tr>
      <w:tr w:rsidR="00331DC1" w:rsidRPr="00062028" w14:paraId="76E9E1B5" w14:textId="77777777" w:rsidTr="006F76D9">
        <w:trPr>
          <w:trHeight w:val="566"/>
        </w:trPr>
        <w:tc>
          <w:tcPr>
            <w:cnfStyle w:val="001000000000" w:firstRow="0" w:lastRow="0" w:firstColumn="1" w:lastColumn="0" w:oddVBand="0" w:evenVBand="0" w:oddHBand="0" w:evenHBand="0" w:firstRowFirstColumn="0" w:firstRowLastColumn="0" w:lastRowFirstColumn="0" w:lastRowLastColumn="0"/>
            <w:tcW w:w="2127" w:type="pct"/>
            <w:hideMark/>
          </w:tcPr>
          <w:p w14:paraId="50233A55" w14:textId="16B94EA7" w:rsidR="00331DC1" w:rsidRPr="00062028" w:rsidRDefault="00062028" w:rsidP="00DA02AE">
            <w:pPr>
              <w:spacing w:after="0" w:line="240" w:lineRule="auto"/>
              <w:rPr>
                <w:rFonts w:eastAsia="Times New Roman" w:cs="Calibri"/>
                <w:b w:val="0"/>
                <w:i/>
              </w:rPr>
            </w:pPr>
            <w:r>
              <w:rPr>
                <w:rFonts w:eastAsia="Times New Roman" w:cs="Calibri"/>
                <w:b w:val="0"/>
                <w:i/>
              </w:rPr>
              <w:t>»</w:t>
            </w:r>
            <w:r w:rsidR="00331DC1" w:rsidRPr="00062028">
              <w:rPr>
                <w:rFonts w:eastAsia="Times New Roman" w:cs="Calibri"/>
                <w:b w:val="0"/>
                <w:i/>
              </w:rPr>
              <w:t>Po zvočnem signalu sem vedel, da nekaj nisem storil prav.</w:t>
            </w:r>
            <w:r>
              <w:rPr>
                <w:rFonts w:eastAsia="Times New Roman" w:cs="Calibri"/>
                <w:b w:val="0"/>
                <w:i/>
              </w:rPr>
              <w:t>«</w:t>
            </w:r>
          </w:p>
        </w:tc>
        <w:tc>
          <w:tcPr>
            <w:tcW w:w="2873" w:type="pct"/>
            <w:hideMark/>
          </w:tcPr>
          <w:p w14:paraId="7281C184" w14:textId="5F4C7592" w:rsidR="00331DC1" w:rsidRPr="00062028" w:rsidRDefault="00062028" w:rsidP="00DA02A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rPr>
            </w:pPr>
            <w:r>
              <w:rPr>
                <w:rFonts w:eastAsia="Times New Roman" w:cs="Calibri"/>
                <w:i/>
              </w:rPr>
              <w:t>»</w:t>
            </w:r>
            <w:r w:rsidR="00331DC1" w:rsidRPr="00062028">
              <w:rPr>
                <w:rFonts w:eastAsia="Times New Roman" w:cs="Calibri"/>
                <w:i/>
              </w:rPr>
              <w:t>Osramočen, saj je to moj prvi tak prekršek.</w:t>
            </w:r>
            <w:r>
              <w:rPr>
                <w:rFonts w:eastAsia="Times New Roman" w:cs="Calibri"/>
                <w:i/>
              </w:rPr>
              <w:t>«</w:t>
            </w:r>
          </w:p>
        </w:tc>
      </w:tr>
    </w:tbl>
    <w:p w14:paraId="44D23728" w14:textId="1580899A" w:rsidR="00331DC1" w:rsidRDefault="00331DC1" w:rsidP="00B31F62">
      <w:pPr>
        <w:pStyle w:val="Slog-aaa"/>
      </w:pPr>
    </w:p>
    <w:p w14:paraId="5D45AC66" w14:textId="48340C1D" w:rsidR="00A82DA4" w:rsidRDefault="00A82DA4" w:rsidP="00B31F62">
      <w:pPr>
        <w:pStyle w:val="Slog-aaa"/>
      </w:pPr>
      <w:r>
        <w:t>V preglednici 5 so prikazani primeri zapisov tistih sodelujočih v raziskavi, ki</w:t>
      </w:r>
      <w:r w:rsidR="009D6171">
        <w:t xml:space="preserve"> ji</w:t>
      </w:r>
      <w:r>
        <w:t>m je bila za storjen</w:t>
      </w:r>
      <w:r w:rsidR="009D6171">
        <w:t>i</w:t>
      </w:r>
      <w:r>
        <w:t xml:space="preserve"> prek</w:t>
      </w:r>
      <w:r w:rsidR="006F76D9">
        <w:t>r</w:t>
      </w:r>
      <w:r>
        <w:t>šek izrečena sankcija. V prvem stolpcu so odgovori na vprašanje »</w:t>
      </w:r>
      <w:r w:rsidRPr="00A82DA4">
        <w:rPr>
          <w:i/>
        </w:rPr>
        <w:t>Na kaj ste pomislili in kako ste se počutili pred policijskim postopkom, ko ste že zaznali, da vas policist oziroma policistka ustavlja?</w:t>
      </w:r>
      <w:r>
        <w:t>«, v drugem stolpcu pa na vprašanje »</w:t>
      </w:r>
      <w:r w:rsidRPr="00A82DA4">
        <w:rPr>
          <w:i/>
        </w:rPr>
        <w:t>Na kaj ste pomislili in kako ste se počutili po zaključku policijskega postopka?</w:t>
      </w:r>
      <w:r>
        <w:t xml:space="preserve">«. </w:t>
      </w:r>
    </w:p>
    <w:p w14:paraId="7F2B9F26" w14:textId="77777777" w:rsidR="00A82DA4" w:rsidRDefault="00A82DA4" w:rsidP="00B31F62">
      <w:pPr>
        <w:pStyle w:val="Slog-aaa"/>
      </w:pPr>
    </w:p>
    <w:p w14:paraId="6760AC32" w14:textId="17691904" w:rsidR="00915173" w:rsidRDefault="00915173" w:rsidP="00915173">
      <w:pPr>
        <w:pStyle w:val="Napis"/>
      </w:pPr>
      <w:bookmarkStart w:id="48" w:name="_Toc198799723"/>
      <w:r>
        <w:t xml:space="preserve">Preglednica </w:t>
      </w:r>
      <w:r w:rsidR="00DA02AE">
        <w:rPr>
          <w:noProof/>
        </w:rPr>
        <w:fldChar w:fldCharType="begin"/>
      </w:r>
      <w:r w:rsidR="00DA02AE">
        <w:rPr>
          <w:noProof/>
        </w:rPr>
        <w:instrText xml:space="preserve"> SEQ Preglednica \* ARABIC </w:instrText>
      </w:r>
      <w:r w:rsidR="00DA02AE">
        <w:rPr>
          <w:noProof/>
        </w:rPr>
        <w:fldChar w:fldCharType="separate"/>
      </w:r>
      <w:r>
        <w:rPr>
          <w:noProof/>
        </w:rPr>
        <w:t>6</w:t>
      </w:r>
      <w:r w:rsidR="00DA02AE">
        <w:rPr>
          <w:noProof/>
        </w:rPr>
        <w:fldChar w:fldCharType="end"/>
      </w:r>
      <w:r>
        <w:t>: Primeri zapisov sodelujočih v raziskavi, ki so bili ustavljeni in kontrolirani</w:t>
      </w:r>
      <w:bookmarkEnd w:id="48"/>
    </w:p>
    <w:tbl>
      <w:tblPr>
        <w:tblStyle w:val="Svetlosenenje1"/>
        <w:tblW w:w="5000" w:type="pct"/>
        <w:tblLook w:val="04A0" w:firstRow="1" w:lastRow="0" w:firstColumn="1" w:lastColumn="0" w:noHBand="0" w:noVBand="1"/>
      </w:tblPr>
      <w:tblGrid>
        <w:gridCol w:w="4611"/>
        <w:gridCol w:w="4749"/>
      </w:tblGrid>
      <w:tr w:rsidR="00915173" w:rsidRPr="00062028" w14:paraId="28C5EE31" w14:textId="77777777" w:rsidTr="006F76D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pct"/>
            <w:hideMark/>
          </w:tcPr>
          <w:p w14:paraId="6EDE1A27" w14:textId="2556CD26" w:rsidR="00915173" w:rsidRPr="00062028" w:rsidRDefault="00915173" w:rsidP="00915173">
            <w:pPr>
              <w:spacing w:after="0" w:line="240" w:lineRule="auto"/>
              <w:rPr>
                <w:rFonts w:eastAsia="Times New Roman" w:cs="Calibri"/>
                <w:i/>
              </w:rPr>
            </w:pPr>
            <w:r w:rsidRPr="00062028">
              <w:rPr>
                <w:i/>
              </w:rPr>
              <w:t>Na kaj ste pomislili in kako ste se počutili pred policijskim postopkom, ko ste že zaznali, da vas policist oziroma policistka ustavlja?</w:t>
            </w:r>
          </w:p>
        </w:tc>
        <w:tc>
          <w:tcPr>
            <w:tcW w:w="2537" w:type="pct"/>
            <w:hideMark/>
          </w:tcPr>
          <w:p w14:paraId="599E4B91" w14:textId="0AFB6001" w:rsidR="00915173" w:rsidRPr="00062028" w:rsidRDefault="00915173" w:rsidP="0091517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i/>
              </w:rPr>
            </w:pPr>
            <w:r w:rsidRPr="00062028">
              <w:rPr>
                <w:i/>
              </w:rPr>
              <w:t>Na kaj ste pomislili in kako ste se počutili po zaključku policijskega postopka?</w:t>
            </w:r>
          </w:p>
        </w:tc>
      </w:tr>
      <w:tr w:rsidR="00915173" w:rsidRPr="00062028" w14:paraId="07A15561" w14:textId="77777777" w:rsidTr="006F76D9">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463" w:type="pct"/>
            <w:hideMark/>
          </w:tcPr>
          <w:p w14:paraId="063CBBDD" w14:textId="0F0FC763" w:rsidR="00915173" w:rsidRPr="00062028" w:rsidRDefault="0038423B" w:rsidP="00DA02AE">
            <w:pPr>
              <w:spacing w:after="0" w:line="240" w:lineRule="auto"/>
              <w:rPr>
                <w:rFonts w:eastAsia="Times New Roman" w:cs="Calibri"/>
                <w:b w:val="0"/>
                <w:i/>
              </w:rPr>
            </w:pPr>
            <w:r w:rsidRPr="00062028">
              <w:rPr>
                <w:rFonts w:eastAsia="Times New Roman" w:cs="Calibri"/>
                <w:b w:val="0"/>
                <w:i/>
              </w:rPr>
              <w:t>»</w:t>
            </w:r>
            <w:r w:rsidR="00B72FCB" w:rsidRPr="00062028">
              <w:rPr>
                <w:rFonts w:eastAsia="Times New Roman" w:cs="Calibri"/>
                <w:b w:val="0"/>
                <w:i/>
              </w:rPr>
              <w:t>A</w:t>
            </w:r>
            <w:r w:rsidR="00915173" w:rsidRPr="00062028">
              <w:rPr>
                <w:rFonts w:eastAsia="Times New Roman" w:cs="Calibri"/>
                <w:b w:val="0"/>
                <w:i/>
              </w:rPr>
              <w:t xml:space="preserve"> sem naredila kaj narobe?</w:t>
            </w:r>
            <w:r w:rsidR="00062028" w:rsidRPr="00062028">
              <w:rPr>
                <w:rFonts w:eastAsia="Times New Roman" w:cs="Calibri"/>
                <w:b w:val="0"/>
                <w:i/>
              </w:rPr>
              <w:t>«</w:t>
            </w:r>
          </w:p>
        </w:tc>
        <w:tc>
          <w:tcPr>
            <w:tcW w:w="2537" w:type="pct"/>
            <w:hideMark/>
          </w:tcPr>
          <w:p w14:paraId="62FFBA77" w14:textId="010C0C3D" w:rsidR="00915173" w:rsidRPr="00062028" w:rsidRDefault="00062028" w:rsidP="00DA02A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rPr>
            </w:pPr>
            <w:r w:rsidRPr="00062028">
              <w:rPr>
                <w:rFonts w:eastAsia="Times New Roman" w:cs="Calibri"/>
                <w:i/>
              </w:rPr>
              <w:t>»</w:t>
            </w:r>
            <w:r w:rsidR="00B72FCB" w:rsidRPr="00062028">
              <w:rPr>
                <w:rFonts w:eastAsia="Times New Roman" w:cs="Calibri"/>
                <w:i/>
              </w:rPr>
              <w:t>V</w:t>
            </w:r>
            <w:r w:rsidR="00915173" w:rsidRPr="00062028">
              <w:rPr>
                <w:rFonts w:eastAsia="Times New Roman" w:cs="Calibri"/>
                <w:i/>
              </w:rPr>
              <w:t>esela sem za kontrole</w:t>
            </w:r>
            <w:r w:rsidR="00B72FCB" w:rsidRPr="00062028">
              <w:rPr>
                <w:rFonts w:eastAsia="Times New Roman" w:cs="Calibri"/>
                <w:i/>
              </w:rPr>
              <w:t>.</w:t>
            </w:r>
            <w:r w:rsidRPr="00062028">
              <w:rPr>
                <w:rFonts w:eastAsia="Times New Roman" w:cs="Calibri"/>
                <w:i/>
              </w:rPr>
              <w:t>«</w:t>
            </w:r>
          </w:p>
        </w:tc>
      </w:tr>
      <w:tr w:rsidR="00915173" w:rsidRPr="00062028" w14:paraId="6EC877E6" w14:textId="77777777" w:rsidTr="006F76D9">
        <w:trPr>
          <w:trHeight w:val="850"/>
        </w:trPr>
        <w:tc>
          <w:tcPr>
            <w:cnfStyle w:val="001000000000" w:firstRow="0" w:lastRow="0" w:firstColumn="1" w:lastColumn="0" w:oddVBand="0" w:evenVBand="0" w:oddHBand="0" w:evenHBand="0" w:firstRowFirstColumn="0" w:firstRowLastColumn="0" w:lastRowFirstColumn="0" w:lastRowLastColumn="0"/>
            <w:tcW w:w="2463" w:type="pct"/>
            <w:hideMark/>
          </w:tcPr>
          <w:p w14:paraId="53551E2A" w14:textId="17A06479" w:rsidR="00915173" w:rsidRPr="00062028" w:rsidRDefault="0038423B" w:rsidP="00DA02AE">
            <w:pPr>
              <w:spacing w:after="0" w:line="240" w:lineRule="auto"/>
              <w:rPr>
                <w:rFonts w:eastAsia="Times New Roman" w:cs="Calibri"/>
                <w:b w:val="0"/>
                <w:i/>
              </w:rPr>
            </w:pPr>
            <w:r w:rsidRPr="00062028">
              <w:rPr>
                <w:rFonts w:eastAsia="Times New Roman" w:cs="Calibri"/>
                <w:b w:val="0"/>
                <w:i/>
              </w:rPr>
              <w:t>»</w:t>
            </w:r>
            <w:r w:rsidR="00915173" w:rsidRPr="00062028">
              <w:rPr>
                <w:rFonts w:eastAsia="Times New Roman" w:cs="Calibri"/>
                <w:b w:val="0"/>
                <w:i/>
              </w:rPr>
              <w:t>Normalno, saj se zavedam, da nadzor in kontrola mora biti in je zelo pomembna za zagotavljanje čim boljše varnosti v cestnem prometu.</w:t>
            </w:r>
            <w:r w:rsidR="00062028" w:rsidRPr="00062028">
              <w:rPr>
                <w:rFonts w:eastAsia="Times New Roman" w:cs="Calibri"/>
                <w:b w:val="0"/>
                <w:i/>
              </w:rPr>
              <w:t>«</w:t>
            </w:r>
          </w:p>
        </w:tc>
        <w:tc>
          <w:tcPr>
            <w:tcW w:w="2537" w:type="pct"/>
            <w:hideMark/>
          </w:tcPr>
          <w:p w14:paraId="03730661" w14:textId="4FF7B2DC" w:rsidR="00915173" w:rsidRPr="00062028" w:rsidRDefault="00062028" w:rsidP="009D61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rPr>
            </w:pPr>
            <w:r w:rsidRPr="00062028">
              <w:rPr>
                <w:rFonts w:eastAsia="Times New Roman" w:cs="Calibri"/>
                <w:i/>
              </w:rPr>
              <w:t>»</w:t>
            </w:r>
            <w:r w:rsidR="00915173" w:rsidRPr="00062028">
              <w:rPr>
                <w:rFonts w:eastAsia="Times New Roman" w:cs="Calibri"/>
                <w:i/>
              </w:rPr>
              <w:t xml:space="preserve">Razočaran, saj sem imel (dobil) občutek, da je policist </w:t>
            </w:r>
            <w:r w:rsidR="009D6171" w:rsidRPr="00062028">
              <w:rPr>
                <w:rFonts w:eastAsia="Times New Roman" w:cs="Calibri"/>
                <w:i/>
              </w:rPr>
              <w:t>»</w:t>
            </w:r>
            <w:r w:rsidR="00915173" w:rsidRPr="00062028">
              <w:rPr>
                <w:rFonts w:eastAsia="Times New Roman" w:cs="Calibri"/>
                <w:i/>
              </w:rPr>
              <w:t>jezen</w:t>
            </w:r>
            <w:r w:rsidR="009D6171" w:rsidRPr="00062028">
              <w:rPr>
                <w:rFonts w:eastAsia="Times New Roman" w:cs="Calibri"/>
                <w:i/>
              </w:rPr>
              <w:t>«</w:t>
            </w:r>
            <w:r w:rsidR="00915173" w:rsidRPr="00062028">
              <w:rPr>
                <w:rFonts w:eastAsia="Times New Roman" w:cs="Calibri"/>
                <w:i/>
              </w:rPr>
              <w:t xml:space="preserve">, ker nisem v preizkusu alkoholiziranosti napihal </w:t>
            </w:r>
            <w:r w:rsidR="009D6171" w:rsidRPr="00062028">
              <w:rPr>
                <w:rFonts w:eastAsia="Times New Roman" w:cs="Calibri"/>
                <w:i/>
              </w:rPr>
              <w:t xml:space="preserve">– </w:t>
            </w:r>
            <w:r w:rsidR="00915173" w:rsidRPr="00062028">
              <w:rPr>
                <w:rFonts w:eastAsia="Times New Roman" w:cs="Calibri"/>
                <w:i/>
              </w:rPr>
              <w:t>pozitivno.</w:t>
            </w:r>
            <w:r w:rsidRPr="00062028">
              <w:rPr>
                <w:rFonts w:eastAsia="Times New Roman" w:cs="Calibri"/>
                <w:i/>
              </w:rPr>
              <w:t>«</w:t>
            </w:r>
          </w:p>
        </w:tc>
      </w:tr>
      <w:tr w:rsidR="00915173" w:rsidRPr="00062028" w14:paraId="60C82C9A" w14:textId="77777777" w:rsidTr="006F76D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463" w:type="pct"/>
            <w:hideMark/>
          </w:tcPr>
          <w:p w14:paraId="1BACA965" w14:textId="4E7986DD" w:rsidR="00915173" w:rsidRPr="00062028" w:rsidRDefault="0038423B" w:rsidP="00DA02AE">
            <w:pPr>
              <w:spacing w:after="0" w:line="240" w:lineRule="auto"/>
              <w:rPr>
                <w:rFonts w:eastAsia="Times New Roman" w:cs="Calibri"/>
                <w:b w:val="0"/>
                <w:i/>
              </w:rPr>
            </w:pPr>
            <w:r w:rsidRPr="00062028">
              <w:rPr>
                <w:rFonts w:eastAsia="Times New Roman" w:cs="Calibri"/>
                <w:b w:val="0"/>
                <w:i/>
              </w:rPr>
              <w:t>»</w:t>
            </w:r>
            <w:r w:rsidR="00915173" w:rsidRPr="00062028">
              <w:rPr>
                <w:rFonts w:eastAsia="Times New Roman" w:cs="Calibri"/>
                <w:b w:val="0"/>
                <w:i/>
              </w:rPr>
              <w:t>Nasmejala sem se, ker sem vedela</w:t>
            </w:r>
            <w:r w:rsidR="009D6171" w:rsidRPr="00062028">
              <w:rPr>
                <w:rFonts w:eastAsia="Times New Roman" w:cs="Calibri"/>
                <w:b w:val="0"/>
                <w:i/>
              </w:rPr>
              <w:t>,</w:t>
            </w:r>
            <w:r w:rsidR="00915173" w:rsidRPr="00062028">
              <w:rPr>
                <w:rFonts w:eastAsia="Times New Roman" w:cs="Calibri"/>
                <w:b w:val="0"/>
                <w:i/>
              </w:rPr>
              <w:t xml:space="preserve"> da delam vse po predpisih.</w:t>
            </w:r>
            <w:r w:rsidR="00062028" w:rsidRPr="00062028">
              <w:rPr>
                <w:rFonts w:eastAsia="Times New Roman" w:cs="Calibri"/>
                <w:b w:val="0"/>
                <w:i/>
              </w:rPr>
              <w:t>«</w:t>
            </w:r>
          </w:p>
        </w:tc>
        <w:tc>
          <w:tcPr>
            <w:tcW w:w="2537" w:type="pct"/>
            <w:hideMark/>
          </w:tcPr>
          <w:p w14:paraId="49EB3E77" w14:textId="3881927A" w:rsidR="00915173" w:rsidRPr="00062028" w:rsidRDefault="00062028" w:rsidP="00DA02A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rPr>
            </w:pPr>
            <w:r w:rsidRPr="00062028">
              <w:rPr>
                <w:rFonts w:eastAsia="Times New Roman" w:cs="Calibri"/>
                <w:i/>
              </w:rPr>
              <w:t>»</w:t>
            </w:r>
            <w:r w:rsidR="00915173" w:rsidRPr="00062028">
              <w:rPr>
                <w:rFonts w:eastAsia="Times New Roman" w:cs="Calibri"/>
                <w:i/>
              </w:rPr>
              <w:t>Rahlo zmedeno in veselo, saj sem bila privezana, ko je policist trdil nasprotno.</w:t>
            </w:r>
            <w:r w:rsidRPr="00062028">
              <w:rPr>
                <w:rFonts w:eastAsia="Times New Roman" w:cs="Calibri"/>
                <w:i/>
              </w:rPr>
              <w:t>«</w:t>
            </w:r>
          </w:p>
        </w:tc>
      </w:tr>
      <w:tr w:rsidR="00915173" w:rsidRPr="00062028" w14:paraId="60B0058C" w14:textId="77777777" w:rsidTr="006F76D9">
        <w:trPr>
          <w:trHeight w:val="216"/>
        </w:trPr>
        <w:tc>
          <w:tcPr>
            <w:cnfStyle w:val="001000000000" w:firstRow="0" w:lastRow="0" w:firstColumn="1" w:lastColumn="0" w:oddVBand="0" w:evenVBand="0" w:oddHBand="0" w:evenHBand="0" w:firstRowFirstColumn="0" w:firstRowLastColumn="0" w:lastRowFirstColumn="0" w:lastRowLastColumn="0"/>
            <w:tcW w:w="2463" w:type="pct"/>
            <w:hideMark/>
          </w:tcPr>
          <w:p w14:paraId="1F62CFB3" w14:textId="716F1DE7" w:rsidR="00915173" w:rsidRPr="00062028" w:rsidRDefault="0038423B" w:rsidP="00DA02AE">
            <w:pPr>
              <w:spacing w:after="0" w:line="240" w:lineRule="auto"/>
              <w:rPr>
                <w:rFonts w:eastAsia="Times New Roman" w:cs="Calibri"/>
                <w:b w:val="0"/>
                <w:i/>
              </w:rPr>
            </w:pPr>
            <w:r w:rsidRPr="00062028">
              <w:rPr>
                <w:rFonts w:eastAsia="Times New Roman" w:cs="Calibri"/>
                <w:b w:val="0"/>
                <w:i/>
              </w:rPr>
              <w:t>»</w:t>
            </w:r>
            <w:r w:rsidR="00915173" w:rsidRPr="00062028">
              <w:rPr>
                <w:rFonts w:eastAsia="Times New Roman" w:cs="Calibri"/>
                <w:b w:val="0"/>
                <w:i/>
              </w:rPr>
              <w:t>Da sem storil kaj narobe</w:t>
            </w:r>
            <w:r w:rsidR="00B72FCB" w:rsidRPr="00062028">
              <w:rPr>
                <w:rFonts w:eastAsia="Times New Roman" w:cs="Calibri"/>
                <w:b w:val="0"/>
                <w:i/>
              </w:rPr>
              <w:t>.</w:t>
            </w:r>
            <w:r w:rsidRPr="00062028">
              <w:rPr>
                <w:rFonts w:eastAsia="Times New Roman" w:cs="Calibri"/>
                <w:b w:val="0"/>
                <w:i/>
              </w:rPr>
              <w:t>«</w:t>
            </w:r>
          </w:p>
        </w:tc>
        <w:tc>
          <w:tcPr>
            <w:tcW w:w="2537" w:type="pct"/>
            <w:hideMark/>
          </w:tcPr>
          <w:p w14:paraId="2CC6C63E" w14:textId="78C5C317" w:rsidR="00915173" w:rsidRPr="00062028" w:rsidRDefault="00062028" w:rsidP="00DA02A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rPr>
            </w:pPr>
            <w:r w:rsidRPr="00062028">
              <w:rPr>
                <w:rFonts w:eastAsia="Times New Roman" w:cs="Calibri"/>
                <w:i/>
              </w:rPr>
              <w:t>»</w:t>
            </w:r>
            <w:r w:rsidR="00915173" w:rsidRPr="00062028">
              <w:rPr>
                <w:rFonts w:eastAsia="Times New Roman" w:cs="Calibri"/>
                <w:i/>
              </w:rPr>
              <w:t>Sproščeno</w:t>
            </w:r>
            <w:r w:rsidR="00B72FCB" w:rsidRPr="00062028">
              <w:rPr>
                <w:rFonts w:eastAsia="Times New Roman" w:cs="Calibri"/>
                <w:i/>
              </w:rPr>
              <w:t>.</w:t>
            </w:r>
            <w:r w:rsidRPr="00062028">
              <w:rPr>
                <w:rFonts w:eastAsia="Times New Roman" w:cs="Calibri"/>
                <w:i/>
              </w:rPr>
              <w:t>«</w:t>
            </w:r>
          </w:p>
        </w:tc>
      </w:tr>
      <w:tr w:rsidR="00915173" w:rsidRPr="00062028" w14:paraId="26DDE840" w14:textId="77777777" w:rsidTr="006F76D9">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463" w:type="pct"/>
            <w:hideMark/>
          </w:tcPr>
          <w:p w14:paraId="3A5B77BA" w14:textId="2C7A7829" w:rsidR="00915173" w:rsidRPr="00062028" w:rsidRDefault="0038423B" w:rsidP="00DA02AE">
            <w:pPr>
              <w:spacing w:after="0" w:line="240" w:lineRule="auto"/>
              <w:rPr>
                <w:rFonts w:eastAsia="Times New Roman" w:cs="Calibri"/>
                <w:b w:val="0"/>
                <w:i/>
              </w:rPr>
            </w:pPr>
            <w:r w:rsidRPr="00062028">
              <w:rPr>
                <w:rFonts w:eastAsia="Times New Roman" w:cs="Calibri"/>
                <w:b w:val="0"/>
                <w:i/>
              </w:rPr>
              <w:t>»</w:t>
            </w:r>
            <w:r w:rsidR="00915173" w:rsidRPr="00062028">
              <w:rPr>
                <w:rFonts w:eastAsia="Times New Roman" w:cs="Calibri"/>
                <w:b w:val="0"/>
                <w:i/>
              </w:rPr>
              <w:t>Kontrola prometa</w:t>
            </w:r>
            <w:r w:rsidR="00B72FCB" w:rsidRPr="00062028">
              <w:rPr>
                <w:rFonts w:eastAsia="Times New Roman" w:cs="Calibri"/>
                <w:b w:val="0"/>
                <w:i/>
              </w:rPr>
              <w:t>.</w:t>
            </w:r>
            <w:r w:rsidR="00062028" w:rsidRPr="00062028">
              <w:rPr>
                <w:rFonts w:eastAsia="Times New Roman" w:cs="Calibri"/>
                <w:b w:val="0"/>
                <w:i/>
              </w:rPr>
              <w:t>«</w:t>
            </w:r>
          </w:p>
        </w:tc>
        <w:tc>
          <w:tcPr>
            <w:tcW w:w="2537" w:type="pct"/>
            <w:hideMark/>
          </w:tcPr>
          <w:p w14:paraId="620CF9F4" w14:textId="40085D8D" w:rsidR="00915173" w:rsidRPr="00062028" w:rsidRDefault="00062028" w:rsidP="00DA02A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rPr>
            </w:pPr>
            <w:r w:rsidRPr="00062028">
              <w:rPr>
                <w:rFonts w:eastAsia="Times New Roman" w:cs="Calibri"/>
                <w:i/>
              </w:rPr>
              <w:t>»</w:t>
            </w:r>
            <w:r w:rsidR="00915173" w:rsidRPr="00062028">
              <w:rPr>
                <w:rFonts w:eastAsia="Times New Roman" w:cs="Calibri"/>
                <w:i/>
              </w:rPr>
              <w:t>Da je to njihova služba</w:t>
            </w:r>
            <w:r w:rsidR="00B72FCB" w:rsidRPr="00062028">
              <w:rPr>
                <w:rFonts w:eastAsia="Times New Roman" w:cs="Calibri"/>
                <w:i/>
              </w:rPr>
              <w:t>.</w:t>
            </w:r>
            <w:r w:rsidRPr="00062028">
              <w:rPr>
                <w:rFonts w:eastAsia="Times New Roman" w:cs="Calibri"/>
                <w:i/>
              </w:rPr>
              <w:t>«</w:t>
            </w:r>
          </w:p>
        </w:tc>
      </w:tr>
      <w:tr w:rsidR="00915173" w:rsidRPr="00062028" w14:paraId="675C58B9" w14:textId="77777777" w:rsidTr="006F76D9">
        <w:trPr>
          <w:trHeight w:val="545"/>
        </w:trPr>
        <w:tc>
          <w:tcPr>
            <w:cnfStyle w:val="001000000000" w:firstRow="0" w:lastRow="0" w:firstColumn="1" w:lastColumn="0" w:oddVBand="0" w:evenVBand="0" w:oddHBand="0" w:evenHBand="0" w:firstRowFirstColumn="0" w:firstRowLastColumn="0" w:lastRowFirstColumn="0" w:lastRowLastColumn="0"/>
            <w:tcW w:w="2463" w:type="pct"/>
            <w:hideMark/>
          </w:tcPr>
          <w:p w14:paraId="2A23943A" w14:textId="699E0756" w:rsidR="00915173" w:rsidRPr="00062028" w:rsidRDefault="0038423B" w:rsidP="009D6171">
            <w:pPr>
              <w:spacing w:after="0" w:line="240" w:lineRule="auto"/>
              <w:rPr>
                <w:rFonts w:eastAsia="Times New Roman" w:cs="Calibri"/>
                <w:b w:val="0"/>
                <w:i/>
              </w:rPr>
            </w:pPr>
            <w:r w:rsidRPr="00062028">
              <w:rPr>
                <w:rFonts w:eastAsia="Times New Roman" w:cs="Calibri"/>
                <w:b w:val="0"/>
                <w:i/>
              </w:rPr>
              <w:t>»</w:t>
            </w:r>
            <w:r w:rsidR="00915173" w:rsidRPr="00062028">
              <w:rPr>
                <w:rFonts w:eastAsia="Times New Roman" w:cs="Calibri"/>
                <w:b w:val="0"/>
                <w:i/>
              </w:rPr>
              <w:t>Nelagodno, ke</w:t>
            </w:r>
            <w:r w:rsidR="009D6171" w:rsidRPr="00062028">
              <w:rPr>
                <w:rFonts w:eastAsia="Times New Roman" w:cs="Calibri"/>
                <w:b w:val="0"/>
                <w:i/>
              </w:rPr>
              <w:t>r</w:t>
            </w:r>
            <w:r w:rsidR="00915173" w:rsidRPr="00062028">
              <w:rPr>
                <w:rFonts w:eastAsia="Times New Roman" w:cs="Calibri"/>
                <w:b w:val="0"/>
                <w:i/>
              </w:rPr>
              <w:t xml:space="preserve"> sem mislila, da me bosta oglobila, pa vendar sta mi podala samo ustni opomin</w:t>
            </w:r>
            <w:r w:rsidR="00B72FCB" w:rsidRPr="00062028">
              <w:rPr>
                <w:rFonts w:eastAsia="Times New Roman" w:cs="Calibri"/>
                <w:b w:val="0"/>
                <w:i/>
              </w:rPr>
              <w:t>.</w:t>
            </w:r>
            <w:r w:rsidRPr="00062028">
              <w:rPr>
                <w:rFonts w:eastAsia="Times New Roman" w:cs="Calibri"/>
                <w:b w:val="0"/>
                <w:i/>
              </w:rPr>
              <w:t>«</w:t>
            </w:r>
          </w:p>
        </w:tc>
        <w:tc>
          <w:tcPr>
            <w:tcW w:w="2537" w:type="pct"/>
            <w:hideMark/>
          </w:tcPr>
          <w:p w14:paraId="31FA38A8" w14:textId="1A8445C3" w:rsidR="00915173" w:rsidRPr="00062028" w:rsidRDefault="0038423B" w:rsidP="00DA02A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rPr>
            </w:pPr>
            <w:r w:rsidRPr="00062028">
              <w:rPr>
                <w:rFonts w:eastAsia="Times New Roman" w:cs="Calibri"/>
                <w:i/>
              </w:rPr>
              <w:t>»</w:t>
            </w:r>
            <w:r w:rsidR="00915173" w:rsidRPr="00062028">
              <w:rPr>
                <w:rFonts w:eastAsia="Times New Roman" w:cs="Calibri"/>
                <w:i/>
              </w:rPr>
              <w:t>Olajšano zaradi prijaznosti in korektnosti</w:t>
            </w:r>
            <w:r w:rsidR="00B72FCB" w:rsidRPr="00062028">
              <w:rPr>
                <w:rFonts w:eastAsia="Times New Roman" w:cs="Calibri"/>
                <w:i/>
              </w:rPr>
              <w:t>.</w:t>
            </w:r>
            <w:r w:rsidRPr="00062028">
              <w:rPr>
                <w:rFonts w:eastAsia="Times New Roman" w:cs="Calibri"/>
                <w:i/>
              </w:rPr>
              <w:t>«</w:t>
            </w:r>
          </w:p>
        </w:tc>
      </w:tr>
      <w:tr w:rsidR="00915173" w:rsidRPr="00062028" w14:paraId="1C749D55" w14:textId="77777777" w:rsidTr="006F76D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463" w:type="pct"/>
            <w:hideMark/>
          </w:tcPr>
          <w:p w14:paraId="5CC4AD49" w14:textId="77777777" w:rsidR="00915173" w:rsidRPr="00062028" w:rsidRDefault="00915173" w:rsidP="00DA02AE">
            <w:pPr>
              <w:spacing w:after="0" w:line="240" w:lineRule="auto"/>
              <w:rPr>
                <w:rFonts w:eastAsia="Times New Roman" w:cs="Calibri"/>
                <w:b w:val="0"/>
                <w:i/>
              </w:rPr>
            </w:pPr>
          </w:p>
        </w:tc>
        <w:tc>
          <w:tcPr>
            <w:tcW w:w="2537" w:type="pct"/>
            <w:hideMark/>
          </w:tcPr>
          <w:p w14:paraId="0038C1EF" w14:textId="5441B485" w:rsidR="00915173" w:rsidRPr="00062028" w:rsidRDefault="0038423B" w:rsidP="00DA02A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rPr>
            </w:pPr>
            <w:r w:rsidRPr="00062028">
              <w:rPr>
                <w:rFonts w:eastAsia="Times New Roman" w:cs="Calibri"/>
                <w:i/>
              </w:rPr>
              <w:t>»</w:t>
            </w:r>
            <w:r w:rsidR="00915173" w:rsidRPr="00062028">
              <w:rPr>
                <w:rFonts w:eastAsia="Times New Roman" w:cs="Calibri"/>
                <w:i/>
              </w:rPr>
              <w:t>Lep, profi odnos. Prijazen postopek. Žal ne vem imena in priimka</w:t>
            </w:r>
            <w:r w:rsidR="00B72FCB" w:rsidRPr="00062028">
              <w:rPr>
                <w:rFonts w:eastAsia="Times New Roman" w:cs="Calibri"/>
                <w:i/>
              </w:rPr>
              <w:t>.</w:t>
            </w:r>
            <w:r w:rsidRPr="00062028">
              <w:rPr>
                <w:rFonts w:eastAsia="Times New Roman" w:cs="Calibri"/>
                <w:i/>
              </w:rPr>
              <w:t>«</w:t>
            </w:r>
          </w:p>
        </w:tc>
      </w:tr>
      <w:tr w:rsidR="00915173" w:rsidRPr="00062028" w14:paraId="4E046E92" w14:textId="77777777" w:rsidTr="006F76D9">
        <w:trPr>
          <w:trHeight w:val="1570"/>
        </w:trPr>
        <w:tc>
          <w:tcPr>
            <w:cnfStyle w:val="001000000000" w:firstRow="0" w:lastRow="0" w:firstColumn="1" w:lastColumn="0" w:oddVBand="0" w:evenVBand="0" w:oddHBand="0" w:evenHBand="0" w:firstRowFirstColumn="0" w:firstRowLastColumn="0" w:lastRowFirstColumn="0" w:lastRowLastColumn="0"/>
            <w:tcW w:w="2463" w:type="pct"/>
            <w:hideMark/>
          </w:tcPr>
          <w:p w14:paraId="212840DE" w14:textId="0E3B0D9A" w:rsidR="00915173" w:rsidRPr="00062028" w:rsidRDefault="0038423B" w:rsidP="009D6171">
            <w:pPr>
              <w:spacing w:after="0" w:line="240" w:lineRule="auto"/>
              <w:rPr>
                <w:rFonts w:eastAsia="Times New Roman" w:cs="Calibri"/>
                <w:b w:val="0"/>
                <w:i/>
              </w:rPr>
            </w:pPr>
            <w:r w:rsidRPr="00062028">
              <w:rPr>
                <w:rFonts w:eastAsia="Times New Roman" w:cs="Calibri"/>
                <w:b w:val="0"/>
                <w:i/>
              </w:rPr>
              <w:t>»</w:t>
            </w:r>
            <w:r w:rsidR="00915173" w:rsidRPr="00062028">
              <w:rPr>
                <w:rFonts w:eastAsia="Times New Roman" w:cs="Calibri"/>
                <w:b w:val="0"/>
                <w:i/>
              </w:rPr>
              <w:t xml:space="preserve">Ker sem vedela, da se vozim po </w:t>
            </w:r>
            <w:r w:rsidR="009D6171" w:rsidRPr="00062028">
              <w:rPr>
                <w:rFonts w:eastAsia="Times New Roman" w:cs="Calibri"/>
                <w:b w:val="0"/>
                <w:i/>
              </w:rPr>
              <w:t xml:space="preserve">CPP </w:t>
            </w:r>
            <w:r w:rsidR="00915173" w:rsidRPr="00062028">
              <w:rPr>
                <w:rFonts w:eastAsia="Times New Roman" w:cs="Calibri"/>
                <w:b w:val="0"/>
                <w:i/>
              </w:rPr>
              <w:t>pravilih</w:t>
            </w:r>
            <w:r w:rsidR="009D6171" w:rsidRPr="00062028">
              <w:rPr>
                <w:rFonts w:eastAsia="Times New Roman" w:cs="Calibri"/>
                <w:b w:val="0"/>
                <w:i/>
              </w:rPr>
              <w:t>,</w:t>
            </w:r>
            <w:r w:rsidR="00915173" w:rsidRPr="00062028">
              <w:rPr>
                <w:rFonts w:eastAsia="Times New Roman" w:cs="Calibri"/>
                <w:b w:val="0"/>
                <w:i/>
              </w:rPr>
              <w:t xml:space="preserve"> sem takoj predvidevala, da je samo kontrola. Ko me je policaj ustavil</w:t>
            </w:r>
            <w:r w:rsidR="009D6171" w:rsidRPr="00062028">
              <w:rPr>
                <w:rFonts w:eastAsia="Times New Roman" w:cs="Calibri"/>
                <w:b w:val="0"/>
                <w:i/>
              </w:rPr>
              <w:t>,</w:t>
            </w:r>
            <w:r w:rsidR="00915173" w:rsidRPr="00062028">
              <w:rPr>
                <w:rFonts w:eastAsia="Times New Roman" w:cs="Calibri"/>
                <w:b w:val="0"/>
                <w:i/>
              </w:rPr>
              <w:t xml:space="preserve"> se je tudi sam prijazno predstavil, da ima samo kontrolo, med samo kontrolo sem imela neko tremo, vendar nisem bila nekaj zaskrbljena, ker sem vedela, da mi kazni ne bo pisal</w:t>
            </w:r>
            <w:r w:rsidR="009D6171" w:rsidRPr="00062028">
              <w:rPr>
                <w:rFonts w:eastAsia="Times New Roman" w:cs="Calibri"/>
                <w:b w:val="0"/>
                <w:i/>
              </w:rPr>
              <w:t xml:space="preserve"> </w:t>
            </w:r>
            <w:r w:rsidR="00915173" w:rsidRPr="00062028">
              <w:rPr>
                <w:rFonts w:eastAsia="Times New Roman" w:cs="Calibri"/>
                <w:b w:val="0"/>
                <w:i/>
              </w:rPr>
              <w:t>...</w:t>
            </w:r>
            <w:r w:rsidRPr="00062028">
              <w:rPr>
                <w:rFonts w:eastAsia="Times New Roman" w:cs="Calibri"/>
                <w:b w:val="0"/>
                <w:i/>
              </w:rPr>
              <w:t>«</w:t>
            </w:r>
          </w:p>
        </w:tc>
        <w:tc>
          <w:tcPr>
            <w:tcW w:w="2537" w:type="pct"/>
            <w:hideMark/>
          </w:tcPr>
          <w:p w14:paraId="204D3C06" w14:textId="6513804C" w:rsidR="00915173" w:rsidRPr="00062028" w:rsidRDefault="0038423B" w:rsidP="00DA02A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rPr>
            </w:pPr>
            <w:r w:rsidRPr="00062028">
              <w:rPr>
                <w:rFonts w:eastAsia="Times New Roman" w:cs="Calibri"/>
                <w:i/>
              </w:rPr>
              <w:t>»</w:t>
            </w:r>
            <w:r w:rsidR="00915173" w:rsidRPr="00062028">
              <w:rPr>
                <w:rFonts w:eastAsia="Times New Roman" w:cs="Calibri"/>
                <w:i/>
              </w:rPr>
              <w:t>Pomislila sem na</w:t>
            </w:r>
            <w:r w:rsidR="009D6171" w:rsidRPr="00062028">
              <w:rPr>
                <w:rFonts w:eastAsia="Times New Roman" w:cs="Calibri"/>
                <w:i/>
              </w:rPr>
              <w:t xml:space="preserve"> </w:t>
            </w:r>
            <w:r w:rsidR="00915173" w:rsidRPr="00062028">
              <w:rPr>
                <w:rFonts w:eastAsia="Times New Roman" w:cs="Calibri"/>
                <w:i/>
              </w:rPr>
              <w:t>to, da me je zanimalo</w:t>
            </w:r>
            <w:r w:rsidR="009D6171" w:rsidRPr="00062028">
              <w:rPr>
                <w:rFonts w:eastAsia="Times New Roman" w:cs="Calibri"/>
                <w:i/>
              </w:rPr>
              <w:t>,</w:t>
            </w:r>
            <w:r w:rsidR="00915173" w:rsidRPr="00062028">
              <w:rPr>
                <w:rFonts w:eastAsia="Times New Roman" w:cs="Calibri"/>
                <w:i/>
              </w:rPr>
              <w:t xml:space="preserve"> kaj je tisti policaj gledal na moji vozniški in kaj si je tam zapisoval. Počutila sem se zelo v</w:t>
            </w:r>
            <w:r w:rsidR="00B72FCB" w:rsidRPr="00062028">
              <w:rPr>
                <w:rFonts w:eastAsia="Times New Roman" w:cs="Calibri"/>
                <w:i/>
              </w:rPr>
              <w:t xml:space="preserve"> </w:t>
            </w:r>
            <w:r w:rsidR="00915173" w:rsidRPr="00062028">
              <w:rPr>
                <w:rFonts w:eastAsia="Times New Roman" w:cs="Calibri"/>
                <w:i/>
              </w:rPr>
              <w:t>redu, zadovoljna</w:t>
            </w:r>
            <w:r w:rsidR="009D6171" w:rsidRPr="00062028">
              <w:rPr>
                <w:rFonts w:eastAsia="Times New Roman" w:cs="Calibri"/>
                <w:i/>
              </w:rPr>
              <w:t>,</w:t>
            </w:r>
            <w:r w:rsidR="00915173" w:rsidRPr="00062028">
              <w:rPr>
                <w:rFonts w:eastAsia="Times New Roman" w:cs="Calibri"/>
                <w:i/>
              </w:rPr>
              <w:t xml:space="preserve"> da izvajajo kont</w:t>
            </w:r>
            <w:r w:rsidR="00B72FCB" w:rsidRPr="00062028">
              <w:rPr>
                <w:rFonts w:eastAsia="Times New Roman" w:cs="Calibri"/>
                <w:i/>
              </w:rPr>
              <w:t>r</w:t>
            </w:r>
            <w:r w:rsidR="00915173" w:rsidRPr="00062028">
              <w:rPr>
                <w:rFonts w:eastAsia="Times New Roman" w:cs="Calibri"/>
                <w:i/>
              </w:rPr>
              <w:t>ole in skrbijo za varnost na cestah.</w:t>
            </w:r>
            <w:r w:rsidRPr="00062028">
              <w:rPr>
                <w:rFonts w:eastAsia="Times New Roman" w:cs="Calibri"/>
                <w:i/>
              </w:rPr>
              <w:t>«</w:t>
            </w:r>
          </w:p>
        </w:tc>
      </w:tr>
      <w:tr w:rsidR="00915173" w:rsidRPr="00062028" w14:paraId="7D9FC002" w14:textId="77777777" w:rsidTr="006F76D9">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463" w:type="pct"/>
            <w:hideMark/>
          </w:tcPr>
          <w:p w14:paraId="1B12C051" w14:textId="6086F2D0" w:rsidR="00915173" w:rsidRPr="00062028" w:rsidRDefault="0038423B" w:rsidP="00DA02AE">
            <w:pPr>
              <w:spacing w:after="0" w:line="240" w:lineRule="auto"/>
              <w:rPr>
                <w:rFonts w:eastAsia="Times New Roman" w:cs="Calibri"/>
                <w:b w:val="0"/>
                <w:i/>
              </w:rPr>
            </w:pPr>
            <w:r w:rsidRPr="00062028">
              <w:rPr>
                <w:rFonts w:eastAsia="Times New Roman" w:cs="Calibri"/>
                <w:b w:val="0"/>
                <w:i/>
              </w:rPr>
              <w:t>»</w:t>
            </w:r>
            <w:r w:rsidR="00915173" w:rsidRPr="00062028">
              <w:rPr>
                <w:rFonts w:eastAsia="Times New Roman" w:cs="Calibri"/>
                <w:b w:val="0"/>
                <w:i/>
              </w:rPr>
              <w:t>Na varen kraj za ustavitev svojega vozila in da policistu zagotovim varen postopek.</w:t>
            </w:r>
            <w:r w:rsidRPr="00062028">
              <w:rPr>
                <w:rFonts w:eastAsia="Times New Roman" w:cs="Calibri"/>
                <w:b w:val="0"/>
                <w:i/>
              </w:rPr>
              <w:t>«</w:t>
            </w:r>
          </w:p>
        </w:tc>
        <w:tc>
          <w:tcPr>
            <w:tcW w:w="2537" w:type="pct"/>
            <w:hideMark/>
          </w:tcPr>
          <w:p w14:paraId="39689EC5" w14:textId="07839E33" w:rsidR="00915173" w:rsidRPr="00062028" w:rsidRDefault="0038423B" w:rsidP="009D617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rPr>
            </w:pPr>
            <w:r w:rsidRPr="00062028">
              <w:rPr>
                <w:rFonts w:eastAsia="Times New Roman" w:cs="Calibri"/>
                <w:i/>
              </w:rPr>
              <w:t>»</w:t>
            </w:r>
            <w:r w:rsidR="00915173" w:rsidRPr="00062028">
              <w:rPr>
                <w:rFonts w:eastAsia="Times New Roman" w:cs="Calibri"/>
                <w:i/>
              </w:rPr>
              <w:t xml:space="preserve">Bil sem vesel, da imam v </w:t>
            </w:r>
            <w:r w:rsidR="009D6171" w:rsidRPr="00062028">
              <w:rPr>
                <w:rFonts w:eastAsia="Times New Roman" w:cs="Calibri"/>
                <w:i/>
              </w:rPr>
              <w:t>sv</w:t>
            </w:r>
            <w:r w:rsidR="00915173" w:rsidRPr="00062028">
              <w:rPr>
                <w:rFonts w:eastAsia="Times New Roman" w:cs="Calibri"/>
                <w:i/>
              </w:rPr>
              <w:t>ojem naselju tako profesionalne policiste, ki svoje delo vzamejo resno in profesionalno.</w:t>
            </w:r>
            <w:r w:rsidRPr="00062028">
              <w:rPr>
                <w:rFonts w:eastAsia="Times New Roman" w:cs="Calibri"/>
                <w:i/>
              </w:rPr>
              <w:t>«</w:t>
            </w:r>
          </w:p>
        </w:tc>
      </w:tr>
      <w:tr w:rsidR="00915173" w:rsidRPr="00062028" w14:paraId="469BADF0" w14:textId="77777777" w:rsidTr="006F76D9">
        <w:trPr>
          <w:trHeight w:val="253"/>
        </w:trPr>
        <w:tc>
          <w:tcPr>
            <w:cnfStyle w:val="001000000000" w:firstRow="0" w:lastRow="0" w:firstColumn="1" w:lastColumn="0" w:oddVBand="0" w:evenVBand="0" w:oddHBand="0" w:evenHBand="0" w:firstRowFirstColumn="0" w:firstRowLastColumn="0" w:lastRowFirstColumn="0" w:lastRowLastColumn="0"/>
            <w:tcW w:w="2463" w:type="pct"/>
            <w:hideMark/>
          </w:tcPr>
          <w:p w14:paraId="59C684AD" w14:textId="7E588DFC" w:rsidR="00915173" w:rsidRPr="00062028" w:rsidRDefault="0038423B" w:rsidP="00DA02AE">
            <w:pPr>
              <w:spacing w:after="0" w:line="240" w:lineRule="auto"/>
              <w:rPr>
                <w:rFonts w:eastAsia="Times New Roman" w:cs="Calibri"/>
                <w:b w:val="0"/>
                <w:i/>
              </w:rPr>
            </w:pPr>
            <w:r w:rsidRPr="00062028">
              <w:rPr>
                <w:rFonts w:eastAsia="Times New Roman" w:cs="Calibri"/>
                <w:b w:val="0"/>
                <w:i/>
              </w:rPr>
              <w:lastRenderedPageBreak/>
              <w:t>»</w:t>
            </w:r>
            <w:r w:rsidR="00915173" w:rsidRPr="00062028">
              <w:rPr>
                <w:rFonts w:eastAsia="Times New Roman" w:cs="Calibri"/>
                <w:b w:val="0"/>
                <w:i/>
              </w:rPr>
              <w:t>Kje imam dokumente</w:t>
            </w:r>
            <w:r w:rsidR="00B72FCB" w:rsidRPr="00062028">
              <w:rPr>
                <w:rFonts w:eastAsia="Times New Roman" w:cs="Calibri"/>
                <w:b w:val="0"/>
                <w:i/>
              </w:rPr>
              <w:t>?</w:t>
            </w:r>
            <w:r w:rsidRPr="00062028">
              <w:rPr>
                <w:rFonts w:eastAsia="Times New Roman" w:cs="Calibri"/>
                <w:b w:val="0"/>
                <w:i/>
              </w:rPr>
              <w:t>«</w:t>
            </w:r>
          </w:p>
        </w:tc>
        <w:tc>
          <w:tcPr>
            <w:tcW w:w="2537" w:type="pct"/>
            <w:hideMark/>
          </w:tcPr>
          <w:p w14:paraId="2FDCD9C9" w14:textId="0D2A81F0" w:rsidR="00915173" w:rsidRPr="00062028" w:rsidRDefault="0038423B" w:rsidP="00DA02A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rPr>
            </w:pPr>
            <w:r w:rsidRPr="00062028">
              <w:rPr>
                <w:rFonts w:eastAsia="Times New Roman" w:cs="Calibri"/>
                <w:i/>
              </w:rPr>
              <w:t>»</w:t>
            </w:r>
            <w:r w:rsidR="00915173" w:rsidRPr="00062028">
              <w:rPr>
                <w:rFonts w:eastAsia="Times New Roman" w:cs="Calibri"/>
                <w:i/>
              </w:rPr>
              <w:t>Čisto v</w:t>
            </w:r>
            <w:r w:rsidR="00B72FCB" w:rsidRPr="00062028">
              <w:rPr>
                <w:rFonts w:eastAsia="Times New Roman" w:cs="Calibri"/>
                <w:i/>
              </w:rPr>
              <w:t xml:space="preserve"> </w:t>
            </w:r>
            <w:r w:rsidR="00915173" w:rsidRPr="00062028">
              <w:rPr>
                <w:rFonts w:eastAsia="Times New Roman" w:cs="Calibri"/>
                <w:i/>
              </w:rPr>
              <w:t>redu, ker je bil policist prijazen</w:t>
            </w:r>
            <w:r w:rsidR="00B72FCB" w:rsidRPr="00062028">
              <w:rPr>
                <w:rFonts w:eastAsia="Times New Roman" w:cs="Calibri"/>
                <w:i/>
              </w:rPr>
              <w:t>.</w:t>
            </w:r>
            <w:r w:rsidRPr="00062028">
              <w:rPr>
                <w:rFonts w:eastAsia="Times New Roman" w:cs="Calibri"/>
                <w:i/>
              </w:rPr>
              <w:t>«</w:t>
            </w:r>
          </w:p>
        </w:tc>
      </w:tr>
      <w:tr w:rsidR="00915173" w:rsidRPr="00062028" w14:paraId="5345357C" w14:textId="77777777" w:rsidTr="006F76D9">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463" w:type="pct"/>
            <w:hideMark/>
          </w:tcPr>
          <w:p w14:paraId="4286B470" w14:textId="6134691A" w:rsidR="00915173" w:rsidRPr="00062028" w:rsidRDefault="0038423B" w:rsidP="00DA02AE">
            <w:pPr>
              <w:spacing w:after="0" w:line="240" w:lineRule="auto"/>
              <w:rPr>
                <w:rFonts w:eastAsia="Times New Roman" w:cs="Calibri"/>
                <w:b w:val="0"/>
                <w:i/>
              </w:rPr>
            </w:pPr>
            <w:r w:rsidRPr="00062028">
              <w:rPr>
                <w:rFonts w:eastAsia="Times New Roman" w:cs="Calibri"/>
                <w:b w:val="0"/>
                <w:i/>
              </w:rPr>
              <w:t>»</w:t>
            </w:r>
            <w:r w:rsidR="00915173" w:rsidRPr="00062028">
              <w:rPr>
                <w:rFonts w:eastAsia="Times New Roman" w:cs="Calibri"/>
                <w:b w:val="0"/>
                <w:i/>
              </w:rPr>
              <w:t>Nič posebnega</w:t>
            </w:r>
            <w:r w:rsidR="00B72FCB" w:rsidRPr="00062028">
              <w:rPr>
                <w:rFonts w:eastAsia="Times New Roman" w:cs="Calibri"/>
                <w:b w:val="0"/>
                <w:i/>
              </w:rPr>
              <w:t>.</w:t>
            </w:r>
            <w:r w:rsidRPr="00062028">
              <w:rPr>
                <w:rFonts w:eastAsia="Times New Roman" w:cs="Calibri"/>
                <w:b w:val="0"/>
                <w:i/>
              </w:rPr>
              <w:t>«</w:t>
            </w:r>
          </w:p>
        </w:tc>
        <w:tc>
          <w:tcPr>
            <w:tcW w:w="2537" w:type="pct"/>
            <w:hideMark/>
          </w:tcPr>
          <w:p w14:paraId="44C4F704" w14:textId="254CB99E" w:rsidR="00915173" w:rsidRPr="00062028" w:rsidRDefault="0038423B" w:rsidP="00DA02A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rPr>
            </w:pPr>
            <w:r w:rsidRPr="00062028">
              <w:rPr>
                <w:rFonts w:eastAsia="Times New Roman" w:cs="Calibri"/>
                <w:i/>
              </w:rPr>
              <w:t>»</w:t>
            </w:r>
            <w:r w:rsidR="00915173" w:rsidRPr="00062028">
              <w:rPr>
                <w:rFonts w:eastAsia="Times New Roman" w:cs="Calibri"/>
                <w:i/>
              </w:rPr>
              <w:t>Če mi odredi alkotest, zakaj me potem vpraša</w:t>
            </w:r>
            <w:r w:rsidR="009D6171" w:rsidRPr="00062028">
              <w:rPr>
                <w:rFonts w:eastAsia="Times New Roman" w:cs="Calibri"/>
                <w:i/>
              </w:rPr>
              <w:t>,</w:t>
            </w:r>
            <w:r w:rsidR="00915173" w:rsidRPr="00062028">
              <w:rPr>
                <w:rFonts w:eastAsia="Times New Roman" w:cs="Calibri"/>
                <w:i/>
              </w:rPr>
              <w:t xml:space="preserve"> ali ga bom izvedel? Če bi rekel ne, ali bi mi povedal, da je to prekršek?</w:t>
            </w:r>
            <w:r w:rsidRPr="00062028">
              <w:rPr>
                <w:rFonts w:eastAsia="Times New Roman" w:cs="Calibri"/>
                <w:i/>
              </w:rPr>
              <w:t>«</w:t>
            </w:r>
          </w:p>
        </w:tc>
      </w:tr>
      <w:tr w:rsidR="00915173" w:rsidRPr="00062028" w14:paraId="6B20CE87" w14:textId="77777777" w:rsidTr="006F76D9">
        <w:trPr>
          <w:trHeight w:val="760"/>
        </w:trPr>
        <w:tc>
          <w:tcPr>
            <w:cnfStyle w:val="001000000000" w:firstRow="0" w:lastRow="0" w:firstColumn="1" w:lastColumn="0" w:oddVBand="0" w:evenVBand="0" w:oddHBand="0" w:evenHBand="0" w:firstRowFirstColumn="0" w:firstRowLastColumn="0" w:lastRowFirstColumn="0" w:lastRowLastColumn="0"/>
            <w:tcW w:w="2463" w:type="pct"/>
            <w:hideMark/>
          </w:tcPr>
          <w:p w14:paraId="2121B881" w14:textId="0A4C7F53" w:rsidR="00915173" w:rsidRPr="00062028" w:rsidRDefault="0038423B" w:rsidP="00DA02AE">
            <w:pPr>
              <w:spacing w:after="0" w:line="240" w:lineRule="auto"/>
              <w:rPr>
                <w:rFonts w:eastAsia="Times New Roman" w:cs="Calibri"/>
                <w:b w:val="0"/>
                <w:i/>
              </w:rPr>
            </w:pPr>
            <w:r w:rsidRPr="00062028">
              <w:rPr>
                <w:rFonts w:eastAsia="Times New Roman" w:cs="Calibri"/>
                <w:b w:val="0"/>
                <w:i/>
              </w:rPr>
              <w:t>»</w:t>
            </w:r>
            <w:r w:rsidR="00915173" w:rsidRPr="00062028">
              <w:rPr>
                <w:rFonts w:eastAsia="Times New Roman" w:cs="Calibri"/>
                <w:b w:val="0"/>
                <w:i/>
              </w:rPr>
              <w:t>Mislil sem</w:t>
            </w:r>
            <w:r w:rsidR="00B72FCB" w:rsidRPr="00062028">
              <w:rPr>
                <w:rFonts w:eastAsia="Times New Roman" w:cs="Calibri"/>
                <w:b w:val="0"/>
                <w:i/>
              </w:rPr>
              <w:t>,</w:t>
            </w:r>
            <w:r w:rsidR="00915173" w:rsidRPr="00062028">
              <w:rPr>
                <w:rFonts w:eastAsia="Times New Roman" w:cs="Calibri"/>
                <w:b w:val="0"/>
                <w:i/>
              </w:rPr>
              <w:t xml:space="preserve"> da sem storil kakšen prekršek, šlo pa je le za rutinsko kontrolo</w:t>
            </w:r>
            <w:r w:rsidR="00B72FCB" w:rsidRPr="00062028">
              <w:rPr>
                <w:rFonts w:eastAsia="Times New Roman" w:cs="Calibri"/>
                <w:b w:val="0"/>
                <w:i/>
              </w:rPr>
              <w:t>.</w:t>
            </w:r>
            <w:r w:rsidRPr="00062028">
              <w:rPr>
                <w:rFonts w:eastAsia="Times New Roman" w:cs="Calibri"/>
                <w:b w:val="0"/>
                <w:i/>
              </w:rPr>
              <w:t>«</w:t>
            </w:r>
          </w:p>
        </w:tc>
        <w:tc>
          <w:tcPr>
            <w:tcW w:w="2537" w:type="pct"/>
            <w:hideMark/>
          </w:tcPr>
          <w:p w14:paraId="25AFFA44" w14:textId="10CA2344" w:rsidR="00915173" w:rsidRPr="00062028" w:rsidRDefault="0038423B" w:rsidP="009D61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rPr>
            </w:pPr>
            <w:r w:rsidRPr="00062028">
              <w:rPr>
                <w:rFonts w:eastAsia="Times New Roman" w:cs="Calibri"/>
                <w:i/>
              </w:rPr>
              <w:t>»</w:t>
            </w:r>
            <w:r w:rsidR="00915173" w:rsidRPr="00062028">
              <w:rPr>
                <w:rFonts w:eastAsia="Times New Roman" w:cs="Calibri"/>
                <w:i/>
              </w:rPr>
              <w:t xml:space="preserve">Pomislil sem na nevljudnost policista </w:t>
            </w:r>
            <w:r w:rsidR="009D6171" w:rsidRPr="00062028">
              <w:rPr>
                <w:rFonts w:eastAsia="Times New Roman" w:cs="Calibri"/>
                <w:i/>
              </w:rPr>
              <w:t xml:space="preserve">– </w:t>
            </w:r>
            <w:r w:rsidR="00915173" w:rsidRPr="00062028">
              <w:rPr>
                <w:rFonts w:eastAsia="Times New Roman" w:cs="Calibri"/>
                <w:i/>
              </w:rPr>
              <w:t>uradne osebe, ki ni znal niti pozdraviti niti zaželeti srečno vožnjo</w:t>
            </w:r>
            <w:r w:rsidR="009D6171" w:rsidRPr="00062028">
              <w:rPr>
                <w:rFonts w:eastAsia="Times New Roman" w:cs="Calibri"/>
                <w:i/>
              </w:rPr>
              <w:t>,</w:t>
            </w:r>
            <w:r w:rsidR="00915173" w:rsidRPr="00062028">
              <w:rPr>
                <w:rFonts w:eastAsia="Times New Roman" w:cs="Calibri"/>
                <w:i/>
              </w:rPr>
              <w:t xml:space="preserve"> kot to po</w:t>
            </w:r>
            <w:r w:rsidR="00B72FCB" w:rsidRPr="00062028">
              <w:rPr>
                <w:rFonts w:eastAsia="Times New Roman" w:cs="Calibri"/>
                <w:i/>
              </w:rPr>
              <w:t xml:space="preserve"> </w:t>
            </w:r>
            <w:r w:rsidR="00915173" w:rsidRPr="00062028">
              <w:rPr>
                <w:rFonts w:eastAsia="Times New Roman" w:cs="Calibri"/>
                <w:i/>
              </w:rPr>
              <w:t>navadi storijo</w:t>
            </w:r>
            <w:r w:rsidR="00B72FCB" w:rsidRPr="00062028">
              <w:rPr>
                <w:rFonts w:eastAsia="Times New Roman" w:cs="Calibri"/>
                <w:i/>
              </w:rPr>
              <w:t>.</w:t>
            </w:r>
            <w:r w:rsidRPr="00062028">
              <w:rPr>
                <w:rFonts w:eastAsia="Times New Roman" w:cs="Calibri"/>
                <w:i/>
              </w:rPr>
              <w:t>«</w:t>
            </w:r>
          </w:p>
        </w:tc>
      </w:tr>
      <w:tr w:rsidR="00915173" w:rsidRPr="00062028" w14:paraId="20D5F03A" w14:textId="77777777" w:rsidTr="006F76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pct"/>
            <w:hideMark/>
          </w:tcPr>
          <w:p w14:paraId="0C545EBB" w14:textId="38B8EAFD" w:rsidR="00915173" w:rsidRPr="00062028" w:rsidRDefault="0038423B" w:rsidP="00DA02AE">
            <w:pPr>
              <w:spacing w:after="0" w:line="240" w:lineRule="auto"/>
              <w:rPr>
                <w:rFonts w:eastAsia="Times New Roman" w:cs="Calibri"/>
                <w:b w:val="0"/>
                <w:i/>
              </w:rPr>
            </w:pPr>
            <w:r w:rsidRPr="00062028">
              <w:rPr>
                <w:rFonts w:eastAsia="Times New Roman" w:cs="Calibri"/>
                <w:b w:val="0"/>
                <w:i/>
              </w:rPr>
              <w:t>»</w:t>
            </w:r>
            <w:r w:rsidR="00B72FCB" w:rsidRPr="00062028">
              <w:rPr>
                <w:rFonts w:eastAsia="Times New Roman" w:cs="Calibri"/>
                <w:b w:val="0"/>
                <w:i/>
              </w:rPr>
              <w:t>R</w:t>
            </w:r>
            <w:r w:rsidR="00915173" w:rsidRPr="00062028">
              <w:rPr>
                <w:rFonts w:eastAsia="Times New Roman" w:cs="Calibri"/>
                <w:b w:val="0"/>
                <w:i/>
              </w:rPr>
              <w:t>ahla trema</w:t>
            </w:r>
            <w:r w:rsidR="00B72FCB" w:rsidRPr="00062028">
              <w:rPr>
                <w:rFonts w:eastAsia="Times New Roman" w:cs="Calibri"/>
                <w:b w:val="0"/>
                <w:i/>
              </w:rPr>
              <w:t>.</w:t>
            </w:r>
            <w:r w:rsidRPr="00062028">
              <w:rPr>
                <w:rFonts w:eastAsia="Times New Roman" w:cs="Calibri"/>
                <w:b w:val="0"/>
                <w:i/>
              </w:rPr>
              <w:t>«</w:t>
            </w:r>
          </w:p>
        </w:tc>
        <w:tc>
          <w:tcPr>
            <w:tcW w:w="2537" w:type="pct"/>
            <w:hideMark/>
          </w:tcPr>
          <w:p w14:paraId="1BC2F24B" w14:textId="08F375ED" w:rsidR="00915173" w:rsidRPr="00062028" w:rsidRDefault="0038423B" w:rsidP="009D617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rPr>
            </w:pPr>
            <w:r w:rsidRPr="00062028">
              <w:rPr>
                <w:rFonts w:eastAsia="Times New Roman" w:cs="Calibri"/>
                <w:i/>
              </w:rPr>
              <w:t>»</w:t>
            </w:r>
            <w:r w:rsidR="00B72FCB" w:rsidRPr="00062028">
              <w:rPr>
                <w:rFonts w:eastAsia="Times New Roman" w:cs="Calibri"/>
                <w:i/>
              </w:rPr>
              <w:t>O</w:t>
            </w:r>
            <w:r w:rsidR="009D6171" w:rsidRPr="00062028">
              <w:rPr>
                <w:rFonts w:eastAsia="Times New Roman" w:cs="Calibri"/>
                <w:i/>
              </w:rPr>
              <w:t>k</w:t>
            </w:r>
            <w:r w:rsidR="00915173" w:rsidRPr="00062028">
              <w:rPr>
                <w:rFonts w:eastAsia="Times New Roman" w:cs="Calibri"/>
                <w:i/>
              </w:rPr>
              <w:t>.</w:t>
            </w:r>
            <w:r w:rsidRPr="00062028">
              <w:rPr>
                <w:rFonts w:eastAsia="Times New Roman" w:cs="Calibri"/>
                <w:i/>
              </w:rPr>
              <w:t>«</w:t>
            </w:r>
          </w:p>
        </w:tc>
      </w:tr>
      <w:tr w:rsidR="00915173" w:rsidRPr="00062028" w14:paraId="3243F369" w14:textId="77777777" w:rsidTr="006F76D9">
        <w:trPr>
          <w:trHeight w:val="288"/>
        </w:trPr>
        <w:tc>
          <w:tcPr>
            <w:cnfStyle w:val="001000000000" w:firstRow="0" w:lastRow="0" w:firstColumn="1" w:lastColumn="0" w:oddVBand="0" w:evenVBand="0" w:oddHBand="0" w:evenHBand="0" w:firstRowFirstColumn="0" w:firstRowLastColumn="0" w:lastRowFirstColumn="0" w:lastRowLastColumn="0"/>
            <w:tcW w:w="2463" w:type="pct"/>
            <w:hideMark/>
          </w:tcPr>
          <w:p w14:paraId="4A6DB7C3" w14:textId="37B1EF8D" w:rsidR="00915173" w:rsidRPr="00062028" w:rsidRDefault="0038423B" w:rsidP="00DA02AE">
            <w:pPr>
              <w:spacing w:after="0" w:line="240" w:lineRule="auto"/>
              <w:rPr>
                <w:rFonts w:eastAsia="Times New Roman" w:cs="Calibri"/>
                <w:b w:val="0"/>
                <w:i/>
              </w:rPr>
            </w:pPr>
            <w:r w:rsidRPr="00062028">
              <w:rPr>
                <w:rFonts w:eastAsia="Times New Roman" w:cs="Calibri"/>
                <w:b w:val="0"/>
                <w:i/>
              </w:rPr>
              <w:t>»</w:t>
            </w:r>
            <w:r w:rsidR="00915173" w:rsidRPr="00062028">
              <w:rPr>
                <w:rFonts w:eastAsia="Times New Roman" w:cs="Calibri"/>
                <w:b w:val="0"/>
                <w:i/>
              </w:rPr>
              <w:t>Strah</w:t>
            </w:r>
            <w:r w:rsidR="00B72FCB" w:rsidRPr="00062028">
              <w:rPr>
                <w:rFonts w:eastAsia="Times New Roman" w:cs="Calibri"/>
                <w:b w:val="0"/>
                <w:i/>
              </w:rPr>
              <w:t>.</w:t>
            </w:r>
            <w:r w:rsidRPr="00062028">
              <w:rPr>
                <w:rFonts w:eastAsia="Times New Roman" w:cs="Calibri"/>
                <w:b w:val="0"/>
                <w:i/>
              </w:rPr>
              <w:t>«</w:t>
            </w:r>
          </w:p>
        </w:tc>
        <w:tc>
          <w:tcPr>
            <w:tcW w:w="2537" w:type="pct"/>
            <w:hideMark/>
          </w:tcPr>
          <w:p w14:paraId="6E2F93BF" w14:textId="51B46985" w:rsidR="00915173" w:rsidRPr="00062028" w:rsidRDefault="0038423B" w:rsidP="00DA02A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rPr>
            </w:pPr>
            <w:r w:rsidRPr="00062028">
              <w:rPr>
                <w:rFonts w:eastAsia="Times New Roman" w:cs="Calibri"/>
                <w:i/>
              </w:rPr>
              <w:t>»</w:t>
            </w:r>
            <w:r w:rsidR="00915173" w:rsidRPr="00062028">
              <w:rPr>
                <w:rFonts w:eastAsia="Times New Roman" w:cs="Calibri"/>
                <w:i/>
              </w:rPr>
              <w:t>Pomirjeno</w:t>
            </w:r>
            <w:r w:rsidR="00B72FCB" w:rsidRPr="00062028">
              <w:rPr>
                <w:rFonts w:eastAsia="Times New Roman" w:cs="Calibri"/>
                <w:i/>
              </w:rPr>
              <w:t>.</w:t>
            </w:r>
            <w:r w:rsidRPr="00062028">
              <w:rPr>
                <w:rFonts w:eastAsia="Times New Roman" w:cs="Calibri"/>
                <w:i/>
              </w:rPr>
              <w:t>«</w:t>
            </w:r>
          </w:p>
        </w:tc>
      </w:tr>
      <w:tr w:rsidR="00915173" w:rsidRPr="00062028" w14:paraId="1B128AAF" w14:textId="77777777" w:rsidTr="006F76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pct"/>
            <w:hideMark/>
          </w:tcPr>
          <w:p w14:paraId="73DDC1B5" w14:textId="50585D7A" w:rsidR="00915173" w:rsidRPr="00062028" w:rsidRDefault="0038423B" w:rsidP="00DA02AE">
            <w:pPr>
              <w:spacing w:after="0" w:line="240" w:lineRule="auto"/>
              <w:rPr>
                <w:rFonts w:eastAsia="Times New Roman" w:cs="Calibri"/>
                <w:b w:val="0"/>
                <w:i/>
              </w:rPr>
            </w:pPr>
            <w:r w:rsidRPr="00062028">
              <w:rPr>
                <w:rFonts w:eastAsia="Times New Roman" w:cs="Calibri"/>
                <w:b w:val="0"/>
                <w:i/>
              </w:rPr>
              <w:t>»</w:t>
            </w:r>
            <w:r w:rsidR="00915173" w:rsidRPr="00062028">
              <w:rPr>
                <w:rFonts w:eastAsia="Times New Roman" w:cs="Calibri"/>
                <w:b w:val="0"/>
                <w:i/>
              </w:rPr>
              <w:t>Postopek pač.</w:t>
            </w:r>
            <w:r w:rsidRPr="00062028">
              <w:rPr>
                <w:rFonts w:eastAsia="Times New Roman" w:cs="Calibri"/>
                <w:b w:val="0"/>
                <w:i/>
              </w:rPr>
              <w:t>«</w:t>
            </w:r>
          </w:p>
        </w:tc>
        <w:tc>
          <w:tcPr>
            <w:tcW w:w="2537" w:type="pct"/>
            <w:hideMark/>
          </w:tcPr>
          <w:p w14:paraId="1D5D304C" w14:textId="2C798D9F" w:rsidR="00915173" w:rsidRPr="00062028" w:rsidRDefault="0038423B" w:rsidP="00DA02A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rPr>
            </w:pPr>
            <w:r w:rsidRPr="00062028">
              <w:rPr>
                <w:rFonts w:eastAsia="Times New Roman" w:cs="Calibri"/>
                <w:i/>
              </w:rPr>
              <w:t>»</w:t>
            </w:r>
            <w:r w:rsidR="00915173" w:rsidRPr="00062028">
              <w:rPr>
                <w:rFonts w:eastAsia="Times New Roman" w:cs="Calibri"/>
                <w:i/>
              </w:rPr>
              <w:t>Varno.</w:t>
            </w:r>
            <w:r w:rsidRPr="00062028">
              <w:rPr>
                <w:rFonts w:eastAsia="Times New Roman" w:cs="Calibri"/>
                <w:i/>
              </w:rPr>
              <w:t>«</w:t>
            </w:r>
          </w:p>
        </w:tc>
      </w:tr>
      <w:tr w:rsidR="00915173" w:rsidRPr="00062028" w14:paraId="548418C3" w14:textId="77777777" w:rsidTr="006F76D9">
        <w:trPr>
          <w:trHeight w:val="288"/>
        </w:trPr>
        <w:tc>
          <w:tcPr>
            <w:cnfStyle w:val="001000000000" w:firstRow="0" w:lastRow="0" w:firstColumn="1" w:lastColumn="0" w:oddVBand="0" w:evenVBand="0" w:oddHBand="0" w:evenHBand="0" w:firstRowFirstColumn="0" w:firstRowLastColumn="0" w:lastRowFirstColumn="0" w:lastRowLastColumn="0"/>
            <w:tcW w:w="2463" w:type="pct"/>
            <w:hideMark/>
          </w:tcPr>
          <w:p w14:paraId="315F2275" w14:textId="5BAEE4A2" w:rsidR="00915173" w:rsidRPr="00062028" w:rsidRDefault="0038423B" w:rsidP="00DA02AE">
            <w:pPr>
              <w:spacing w:after="0" w:line="240" w:lineRule="auto"/>
              <w:rPr>
                <w:rFonts w:eastAsia="Times New Roman" w:cs="Calibri"/>
                <w:b w:val="0"/>
                <w:i/>
              </w:rPr>
            </w:pPr>
            <w:r w:rsidRPr="00062028">
              <w:rPr>
                <w:rFonts w:eastAsia="Times New Roman" w:cs="Calibri"/>
                <w:b w:val="0"/>
                <w:i/>
              </w:rPr>
              <w:t>»</w:t>
            </w:r>
            <w:r w:rsidR="00915173" w:rsidRPr="00062028">
              <w:rPr>
                <w:rFonts w:eastAsia="Times New Roman" w:cs="Calibri"/>
                <w:b w:val="0"/>
                <w:i/>
              </w:rPr>
              <w:t>Brez strahu</w:t>
            </w:r>
            <w:r w:rsidR="00B72FCB" w:rsidRPr="00062028">
              <w:rPr>
                <w:rFonts w:eastAsia="Times New Roman" w:cs="Calibri"/>
                <w:b w:val="0"/>
                <w:i/>
              </w:rPr>
              <w:t>.</w:t>
            </w:r>
            <w:r w:rsidRPr="00062028">
              <w:rPr>
                <w:rFonts w:eastAsia="Times New Roman" w:cs="Calibri"/>
                <w:b w:val="0"/>
                <w:i/>
              </w:rPr>
              <w:t>«</w:t>
            </w:r>
          </w:p>
        </w:tc>
        <w:tc>
          <w:tcPr>
            <w:tcW w:w="2537" w:type="pct"/>
            <w:hideMark/>
          </w:tcPr>
          <w:p w14:paraId="29B9B5E7" w14:textId="33F53ABA" w:rsidR="00915173" w:rsidRPr="00062028" w:rsidRDefault="0038423B" w:rsidP="00DA02A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rPr>
            </w:pPr>
            <w:r w:rsidRPr="00062028">
              <w:rPr>
                <w:rFonts w:eastAsia="Times New Roman" w:cs="Calibri"/>
                <w:i/>
              </w:rPr>
              <w:t>»</w:t>
            </w:r>
            <w:r w:rsidR="00915173" w:rsidRPr="00062028">
              <w:rPr>
                <w:rFonts w:eastAsia="Times New Roman" w:cs="Calibri"/>
                <w:i/>
              </w:rPr>
              <w:t>Super</w:t>
            </w:r>
            <w:r w:rsidR="00B72FCB" w:rsidRPr="00062028">
              <w:rPr>
                <w:rFonts w:eastAsia="Times New Roman" w:cs="Calibri"/>
                <w:i/>
              </w:rPr>
              <w:t>.</w:t>
            </w:r>
            <w:r w:rsidRPr="00062028">
              <w:rPr>
                <w:rFonts w:eastAsia="Times New Roman" w:cs="Calibri"/>
                <w:i/>
              </w:rPr>
              <w:t>«</w:t>
            </w:r>
          </w:p>
        </w:tc>
      </w:tr>
      <w:tr w:rsidR="00915173" w:rsidRPr="00062028" w14:paraId="277A29B0" w14:textId="77777777" w:rsidTr="006F76D9">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463" w:type="pct"/>
            <w:hideMark/>
          </w:tcPr>
          <w:p w14:paraId="6E157885" w14:textId="16692CEE" w:rsidR="00915173" w:rsidRPr="00062028" w:rsidRDefault="0038423B" w:rsidP="00DA02AE">
            <w:pPr>
              <w:spacing w:after="0" w:line="240" w:lineRule="auto"/>
              <w:rPr>
                <w:rFonts w:eastAsia="Times New Roman" w:cs="Calibri"/>
                <w:b w:val="0"/>
                <w:i/>
              </w:rPr>
            </w:pPr>
            <w:r w:rsidRPr="00062028">
              <w:rPr>
                <w:rFonts w:eastAsia="Times New Roman" w:cs="Calibri"/>
                <w:b w:val="0"/>
                <w:i/>
              </w:rPr>
              <w:t>»</w:t>
            </w:r>
            <w:r w:rsidR="00915173" w:rsidRPr="00062028">
              <w:rPr>
                <w:rFonts w:eastAsia="Times New Roman" w:cs="Calibri"/>
                <w:b w:val="0"/>
                <w:i/>
              </w:rPr>
              <w:t>Normalno</w:t>
            </w:r>
            <w:r w:rsidR="00B72FCB" w:rsidRPr="00062028">
              <w:rPr>
                <w:rFonts w:eastAsia="Times New Roman" w:cs="Calibri"/>
                <w:b w:val="0"/>
                <w:i/>
              </w:rPr>
              <w:t>.</w:t>
            </w:r>
            <w:r w:rsidRPr="00062028">
              <w:rPr>
                <w:rFonts w:eastAsia="Times New Roman" w:cs="Calibri"/>
                <w:b w:val="0"/>
                <w:i/>
              </w:rPr>
              <w:t>«</w:t>
            </w:r>
          </w:p>
        </w:tc>
        <w:tc>
          <w:tcPr>
            <w:tcW w:w="2537" w:type="pct"/>
            <w:hideMark/>
          </w:tcPr>
          <w:p w14:paraId="48BD768F" w14:textId="3E6FA0C4" w:rsidR="00915173" w:rsidRPr="00062028" w:rsidRDefault="0038423B" w:rsidP="00DA02A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rPr>
            </w:pPr>
            <w:r w:rsidRPr="00062028">
              <w:rPr>
                <w:rFonts w:eastAsia="Times New Roman" w:cs="Calibri"/>
                <w:i/>
              </w:rPr>
              <w:t>»</w:t>
            </w:r>
            <w:r w:rsidR="00915173" w:rsidRPr="00062028">
              <w:rPr>
                <w:rFonts w:eastAsia="Times New Roman" w:cs="Calibri"/>
                <w:i/>
              </w:rPr>
              <w:t>Normalno počutje. Spraševal sem se, zakaj sploh ustavljanje (bilo je ustavljanje s policijsko lučjo).</w:t>
            </w:r>
            <w:r w:rsidRPr="00062028">
              <w:rPr>
                <w:rFonts w:eastAsia="Times New Roman" w:cs="Calibri"/>
                <w:i/>
              </w:rPr>
              <w:t>«</w:t>
            </w:r>
          </w:p>
        </w:tc>
      </w:tr>
      <w:tr w:rsidR="00915173" w:rsidRPr="00062028" w14:paraId="445445B6" w14:textId="77777777" w:rsidTr="006F76D9">
        <w:trPr>
          <w:trHeight w:val="394"/>
        </w:trPr>
        <w:tc>
          <w:tcPr>
            <w:cnfStyle w:val="001000000000" w:firstRow="0" w:lastRow="0" w:firstColumn="1" w:lastColumn="0" w:oddVBand="0" w:evenVBand="0" w:oddHBand="0" w:evenHBand="0" w:firstRowFirstColumn="0" w:firstRowLastColumn="0" w:lastRowFirstColumn="0" w:lastRowLastColumn="0"/>
            <w:tcW w:w="2463" w:type="pct"/>
            <w:hideMark/>
          </w:tcPr>
          <w:p w14:paraId="0C632BC5" w14:textId="7BB8E5F1" w:rsidR="00915173" w:rsidRPr="00062028" w:rsidRDefault="0038423B" w:rsidP="00DA02AE">
            <w:pPr>
              <w:spacing w:after="0" w:line="240" w:lineRule="auto"/>
              <w:rPr>
                <w:rFonts w:eastAsia="Times New Roman" w:cs="Calibri"/>
                <w:b w:val="0"/>
                <w:i/>
              </w:rPr>
            </w:pPr>
            <w:r w:rsidRPr="00062028">
              <w:rPr>
                <w:rFonts w:eastAsia="Times New Roman" w:cs="Calibri"/>
                <w:b w:val="0"/>
                <w:i/>
              </w:rPr>
              <w:t>»</w:t>
            </w:r>
            <w:r w:rsidR="00915173" w:rsidRPr="00062028">
              <w:rPr>
                <w:rFonts w:eastAsia="Times New Roman" w:cs="Calibri"/>
                <w:b w:val="0"/>
                <w:i/>
              </w:rPr>
              <w:t>Nič posebnega, kontrola</w:t>
            </w:r>
            <w:r w:rsidR="00B72FCB" w:rsidRPr="00062028">
              <w:rPr>
                <w:rFonts w:eastAsia="Times New Roman" w:cs="Calibri"/>
                <w:b w:val="0"/>
                <w:i/>
              </w:rPr>
              <w:t>.</w:t>
            </w:r>
            <w:r w:rsidRPr="00062028">
              <w:rPr>
                <w:rFonts w:eastAsia="Times New Roman" w:cs="Calibri"/>
                <w:b w:val="0"/>
                <w:i/>
              </w:rPr>
              <w:t>«</w:t>
            </w:r>
          </w:p>
        </w:tc>
        <w:tc>
          <w:tcPr>
            <w:tcW w:w="2537" w:type="pct"/>
            <w:hideMark/>
          </w:tcPr>
          <w:p w14:paraId="5392DDD0" w14:textId="71AA6505" w:rsidR="00915173" w:rsidRPr="00062028" w:rsidRDefault="0038423B" w:rsidP="00DA02A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rPr>
            </w:pPr>
            <w:r w:rsidRPr="00062028">
              <w:rPr>
                <w:rFonts w:eastAsia="Times New Roman" w:cs="Calibri"/>
                <w:i/>
              </w:rPr>
              <w:t>»</w:t>
            </w:r>
            <w:r w:rsidR="00915173" w:rsidRPr="00062028">
              <w:rPr>
                <w:rFonts w:eastAsia="Times New Roman" w:cs="Calibri"/>
                <w:i/>
              </w:rPr>
              <w:t>Dobro</w:t>
            </w:r>
            <w:r w:rsidR="00B72FCB" w:rsidRPr="00062028">
              <w:rPr>
                <w:rFonts w:eastAsia="Times New Roman" w:cs="Calibri"/>
                <w:i/>
              </w:rPr>
              <w:t>.</w:t>
            </w:r>
            <w:r w:rsidRPr="00062028">
              <w:rPr>
                <w:rFonts w:eastAsia="Times New Roman" w:cs="Calibri"/>
                <w:i/>
              </w:rPr>
              <w:t>«</w:t>
            </w:r>
          </w:p>
        </w:tc>
      </w:tr>
      <w:tr w:rsidR="00915173" w:rsidRPr="00062028" w14:paraId="652A9EAA" w14:textId="77777777" w:rsidTr="006F76D9">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2463" w:type="pct"/>
            <w:hideMark/>
          </w:tcPr>
          <w:p w14:paraId="7C350ADA" w14:textId="5669B4CD" w:rsidR="00915173" w:rsidRPr="00062028" w:rsidRDefault="0038423B" w:rsidP="00DA02AE">
            <w:pPr>
              <w:spacing w:after="0" w:line="240" w:lineRule="auto"/>
              <w:rPr>
                <w:rFonts w:eastAsia="Times New Roman" w:cs="Calibri"/>
                <w:b w:val="0"/>
                <w:i/>
              </w:rPr>
            </w:pPr>
            <w:r w:rsidRPr="00062028">
              <w:rPr>
                <w:rFonts w:eastAsia="Times New Roman" w:cs="Calibri"/>
                <w:b w:val="0"/>
                <w:i/>
              </w:rPr>
              <w:t>»</w:t>
            </w:r>
            <w:r w:rsidR="00915173" w:rsidRPr="00062028">
              <w:rPr>
                <w:rFonts w:eastAsia="Times New Roman" w:cs="Calibri"/>
                <w:b w:val="0"/>
                <w:i/>
              </w:rPr>
              <w:t>Da stojita na mestu, kjer se ju ne vidi, saj luči na njunem vozilu niso bile prižgane.</w:t>
            </w:r>
            <w:r w:rsidRPr="00062028">
              <w:rPr>
                <w:rFonts w:eastAsia="Times New Roman" w:cs="Calibri"/>
                <w:b w:val="0"/>
                <w:i/>
              </w:rPr>
              <w:t>«</w:t>
            </w:r>
          </w:p>
        </w:tc>
        <w:tc>
          <w:tcPr>
            <w:tcW w:w="2537" w:type="pct"/>
            <w:hideMark/>
          </w:tcPr>
          <w:p w14:paraId="19EE471B" w14:textId="3F24E8F5" w:rsidR="00915173" w:rsidRPr="00062028" w:rsidRDefault="0038423B" w:rsidP="00DA02A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rPr>
            </w:pPr>
            <w:r w:rsidRPr="00062028">
              <w:rPr>
                <w:rFonts w:eastAsia="Times New Roman" w:cs="Calibri"/>
                <w:i/>
              </w:rPr>
              <w:t>»</w:t>
            </w:r>
            <w:r w:rsidR="00915173" w:rsidRPr="00062028">
              <w:rPr>
                <w:rFonts w:eastAsia="Times New Roman" w:cs="Calibri"/>
                <w:i/>
              </w:rPr>
              <w:t>Jezno, zaradi odnosa.</w:t>
            </w:r>
            <w:r w:rsidRPr="00062028">
              <w:rPr>
                <w:rFonts w:eastAsia="Times New Roman" w:cs="Calibri"/>
                <w:i/>
              </w:rPr>
              <w:t>«</w:t>
            </w:r>
          </w:p>
        </w:tc>
      </w:tr>
      <w:tr w:rsidR="00915173" w:rsidRPr="00062028" w14:paraId="6751E341" w14:textId="77777777" w:rsidTr="006F76D9">
        <w:trPr>
          <w:trHeight w:val="288"/>
        </w:trPr>
        <w:tc>
          <w:tcPr>
            <w:cnfStyle w:val="001000000000" w:firstRow="0" w:lastRow="0" w:firstColumn="1" w:lastColumn="0" w:oddVBand="0" w:evenVBand="0" w:oddHBand="0" w:evenHBand="0" w:firstRowFirstColumn="0" w:firstRowLastColumn="0" w:lastRowFirstColumn="0" w:lastRowLastColumn="0"/>
            <w:tcW w:w="2463" w:type="pct"/>
            <w:hideMark/>
          </w:tcPr>
          <w:p w14:paraId="263767AA" w14:textId="1EC74BE2" w:rsidR="00915173" w:rsidRPr="00062028" w:rsidRDefault="0038423B" w:rsidP="00DA02AE">
            <w:pPr>
              <w:spacing w:after="0" w:line="240" w:lineRule="auto"/>
              <w:rPr>
                <w:rFonts w:eastAsia="Times New Roman" w:cs="Calibri"/>
                <w:b w:val="0"/>
                <w:i/>
              </w:rPr>
            </w:pPr>
            <w:r w:rsidRPr="00062028">
              <w:rPr>
                <w:rFonts w:eastAsia="Times New Roman" w:cs="Calibri"/>
                <w:b w:val="0"/>
                <w:i/>
              </w:rPr>
              <w:t>»</w:t>
            </w:r>
            <w:r w:rsidR="00915173" w:rsidRPr="00062028">
              <w:rPr>
                <w:rFonts w:eastAsia="Times New Roman" w:cs="Calibri"/>
                <w:b w:val="0"/>
                <w:i/>
              </w:rPr>
              <w:t>Nelagodno.</w:t>
            </w:r>
            <w:r w:rsidRPr="00062028">
              <w:rPr>
                <w:rFonts w:eastAsia="Times New Roman" w:cs="Calibri"/>
                <w:b w:val="0"/>
                <w:i/>
              </w:rPr>
              <w:t>«</w:t>
            </w:r>
          </w:p>
        </w:tc>
        <w:tc>
          <w:tcPr>
            <w:tcW w:w="2537" w:type="pct"/>
            <w:hideMark/>
          </w:tcPr>
          <w:p w14:paraId="3690AD37" w14:textId="56AD0C16" w:rsidR="00915173" w:rsidRPr="00062028" w:rsidRDefault="0038423B" w:rsidP="00DA02A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rPr>
            </w:pPr>
            <w:r w:rsidRPr="00062028">
              <w:rPr>
                <w:rFonts w:eastAsia="Times New Roman" w:cs="Calibri"/>
                <w:i/>
              </w:rPr>
              <w:t>»</w:t>
            </w:r>
            <w:r w:rsidR="00915173" w:rsidRPr="00062028">
              <w:rPr>
                <w:rFonts w:eastAsia="Times New Roman" w:cs="Calibri"/>
                <w:i/>
              </w:rPr>
              <w:t>Ok</w:t>
            </w:r>
            <w:r w:rsidR="00B72FCB" w:rsidRPr="00062028">
              <w:rPr>
                <w:rFonts w:eastAsia="Times New Roman" w:cs="Calibri"/>
                <w:i/>
              </w:rPr>
              <w:t>.</w:t>
            </w:r>
            <w:r w:rsidRPr="00062028">
              <w:rPr>
                <w:rFonts w:eastAsia="Times New Roman" w:cs="Calibri"/>
                <w:i/>
              </w:rPr>
              <w:t>«</w:t>
            </w:r>
          </w:p>
        </w:tc>
      </w:tr>
      <w:tr w:rsidR="00915173" w:rsidRPr="00062028" w14:paraId="2B402595" w14:textId="77777777" w:rsidTr="006F76D9">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63" w:type="pct"/>
            <w:hideMark/>
          </w:tcPr>
          <w:p w14:paraId="15E7596D" w14:textId="561EAB3E" w:rsidR="00915173" w:rsidRPr="00062028" w:rsidRDefault="0038423B" w:rsidP="009D6171">
            <w:pPr>
              <w:spacing w:after="0" w:line="240" w:lineRule="auto"/>
              <w:rPr>
                <w:rFonts w:eastAsia="Times New Roman" w:cs="Calibri"/>
                <w:b w:val="0"/>
                <w:i/>
              </w:rPr>
            </w:pPr>
            <w:r w:rsidRPr="00062028">
              <w:rPr>
                <w:rFonts w:eastAsia="Times New Roman" w:cs="Calibri"/>
                <w:b w:val="0"/>
                <w:i/>
              </w:rPr>
              <w:t>»</w:t>
            </w:r>
            <w:r w:rsidR="00915173" w:rsidRPr="00062028">
              <w:rPr>
                <w:rFonts w:eastAsia="Times New Roman" w:cs="Calibri"/>
                <w:b w:val="0"/>
                <w:i/>
              </w:rPr>
              <w:t>Da sem prekoračil hitrost, ki je bila omejena na 50</w:t>
            </w:r>
            <w:r w:rsidR="009D6171" w:rsidRPr="00062028">
              <w:rPr>
                <w:rFonts w:eastAsia="Times New Roman" w:cs="Calibri"/>
                <w:b w:val="0"/>
                <w:i/>
              </w:rPr>
              <w:t> </w:t>
            </w:r>
            <w:r w:rsidR="00915173" w:rsidRPr="00062028">
              <w:rPr>
                <w:rFonts w:eastAsia="Times New Roman" w:cs="Calibri"/>
                <w:b w:val="0"/>
                <w:i/>
              </w:rPr>
              <w:t>km/h, vendar je bila hitrost pod omejitvijo.</w:t>
            </w:r>
            <w:r w:rsidRPr="00062028">
              <w:rPr>
                <w:rFonts w:eastAsia="Times New Roman" w:cs="Calibri"/>
                <w:b w:val="0"/>
                <w:i/>
              </w:rPr>
              <w:t>«</w:t>
            </w:r>
          </w:p>
        </w:tc>
        <w:tc>
          <w:tcPr>
            <w:tcW w:w="2537" w:type="pct"/>
            <w:hideMark/>
          </w:tcPr>
          <w:p w14:paraId="675E6471" w14:textId="02B72667" w:rsidR="00915173" w:rsidRPr="00062028" w:rsidRDefault="0038423B" w:rsidP="009D617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rPr>
            </w:pPr>
            <w:r w:rsidRPr="00062028">
              <w:rPr>
                <w:rFonts w:eastAsia="Times New Roman" w:cs="Calibri"/>
                <w:i/>
              </w:rPr>
              <w:t>»</w:t>
            </w:r>
            <w:r w:rsidR="00915173" w:rsidRPr="00062028">
              <w:rPr>
                <w:rFonts w:eastAsia="Times New Roman" w:cs="Calibri"/>
                <w:i/>
              </w:rPr>
              <w:t xml:space="preserve">Stresno, ker nisem pričakoval </w:t>
            </w:r>
            <w:r w:rsidR="009D6171" w:rsidRPr="00062028">
              <w:rPr>
                <w:rFonts w:eastAsia="Times New Roman" w:cs="Calibri"/>
                <w:i/>
              </w:rPr>
              <w:t>»</w:t>
            </w:r>
            <w:r w:rsidR="00915173" w:rsidRPr="00062028">
              <w:rPr>
                <w:rFonts w:eastAsia="Times New Roman" w:cs="Calibri"/>
                <w:i/>
              </w:rPr>
              <w:t>pihanja</w:t>
            </w:r>
            <w:r w:rsidR="009D6171" w:rsidRPr="00062028">
              <w:rPr>
                <w:rFonts w:eastAsia="Times New Roman" w:cs="Calibri"/>
                <w:i/>
              </w:rPr>
              <w:t>«</w:t>
            </w:r>
            <w:r w:rsidR="00915173" w:rsidRPr="00062028">
              <w:rPr>
                <w:rFonts w:eastAsia="Times New Roman" w:cs="Calibri"/>
                <w:i/>
              </w:rPr>
              <w:t xml:space="preserve"> sredi belega dneva.</w:t>
            </w:r>
            <w:r w:rsidRPr="00062028">
              <w:rPr>
                <w:rFonts w:eastAsia="Times New Roman" w:cs="Calibri"/>
                <w:i/>
              </w:rPr>
              <w:t>«</w:t>
            </w:r>
          </w:p>
        </w:tc>
      </w:tr>
      <w:tr w:rsidR="00915173" w:rsidRPr="00062028" w14:paraId="746A2C6D" w14:textId="77777777" w:rsidTr="006F76D9">
        <w:trPr>
          <w:trHeight w:val="362"/>
        </w:trPr>
        <w:tc>
          <w:tcPr>
            <w:cnfStyle w:val="001000000000" w:firstRow="0" w:lastRow="0" w:firstColumn="1" w:lastColumn="0" w:oddVBand="0" w:evenVBand="0" w:oddHBand="0" w:evenHBand="0" w:firstRowFirstColumn="0" w:firstRowLastColumn="0" w:lastRowFirstColumn="0" w:lastRowLastColumn="0"/>
            <w:tcW w:w="2463" w:type="pct"/>
            <w:hideMark/>
          </w:tcPr>
          <w:p w14:paraId="2AAD37A5" w14:textId="49504CD1" w:rsidR="00915173" w:rsidRPr="00062028" w:rsidRDefault="0038423B" w:rsidP="00DA02AE">
            <w:pPr>
              <w:spacing w:after="0" w:line="240" w:lineRule="auto"/>
              <w:rPr>
                <w:rFonts w:eastAsia="Times New Roman" w:cs="Calibri"/>
                <w:b w:val="0"/>
                <w:i/>
              </w:rPr>
            </w:pPr>
            <w:r w:rsidRPr="00062028">
              <w:rPr>
                <w:rFonts w:eastAsia="Times New Roman" w:cs="Calibri"/>
                <w:b w:val="0"/>
                <w:i/>
              </w:rPr>
              <w:t>»</w:t>
            </w:r>
            <w:r w:rsidR="00915173" w:rsidRPr="00062028">
              <w:rPr>
                <w:rFonts w:eastAsia="Times New Roman" w:cs="Calibri"/>
                <w:b w:val="0"/>
                <w:i/>
              </w:rPr>
              <w:t>Ni</w:t>
            </w:r>
            <w:r w:rsidR="00B72FCB" w:rsidRPr="00062028">
              <w:rPr>
                <w:rFonts w:eastAsia="Times New Roman" w:cs="Calibri"/>
                <w:b w:val="0"/>
                <w:i/>
              </w:rPr>
              <w:t>č</w:t>
            </w:r>
            <w:r w:rsidR="00915173" w:rsidRPr="00062028">
              <w:rPr>
                <w:rFonts w:eastAsia="Times New Roman" w:cs="Calibri"/>
                <w:b w:val="0"/>
                <w:i/>
              </w:rPr>
              <w:t xml:space="preserve"> ni narobe,</w:t>
            </w:r>
            <w:r w:rsidR="00B72FCB" w:rsidRPr="00062028">
              <w:rPr>
                <w:rFonts w:eastAsia="Times New Roman" w:cs="Calibri"/>
                <w:b w:val="0"/>
                <w:i/>
              </w:rPr>
              <w:t xml:space="preserve"> </w:t>
            </w:r>
            <w:r w:rsidR="00915173" w:rsidRPr="00062028">
              <w:rPr>
                <w:rFonts w:eastAsia="Times New Roman" w:cs="Calibri"/>
                <w:b w:val="0"/>
                <w:i/>
              </w:rPr>
              <w:t>samo kontrola.</w:t>
            </w:r>
            <w:r w:rsidRPr="00062028">
              <w:rPr>
                <w:rFonts w:eastAsia="Times New Roman" w:cs="Calibri"/>
                <w:b w:val="0"/>
                <w:i/>
              </w:rPr>
              <w:t>«</w:t>
            </w:r>
          </w:p>
        </w:tc>
        <w:tc>
          <w:tcPr>
            <w:tcW w:w="2537" w:type="pct"/>
            <w:hideMark/>
          </w:tcPr>
          <w:p w14:paraId="523C753B" w14:textId="036E8E73" w:rsidR="00915173" w:rsidRPr="00062028" w:rsidRDefault="0038423B" w:rsidP="00DA02A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rPr>
            </w:pPr>
            <w:r w:rsidRPr="00062028">
              <w:rPr>
                <w:rFonts w:eastAsia="Times New Roman" w:cs="Calibri"/>
                <w:i/>
              </w:rPr>
              <w:t>»</w:t>
            </w:r>
            <w:r w:rsidR="00915173" w:rsidRPr="00062028">
              <w:rPr>
                <w:rFonts w:eastAsia="Times New Roman" w:cs="Calibri"/>
                <w:i/>
              </w:rPr>
              <w:t>Vse ok.</w:t>
            </w:r>
            <w:r w:rsidRPr="00062028">
              <w:rPr>
                <w:rFonts w:eastAsia="Times New Roman" w:cs="Calibri"/>
                <w:i/>
              </w:rPr>
              <w:t>«</w:t>
            </w:r>
          </w:p>
        </w:tc>
      </w:tr>
      <w:tr w:rsidR="00915173" w:rsidRPr="00062028" w14:paraId="2E9B21E2" w14:textId="77777777" w:rsidTr="006F76D9">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463" w:type="pct"/>
            <w:hideMark/>
          </w:tcPr>
          <w:p w14:paraId="2CFBD78E" w14:textId="204FA3F3" w:rsidR="00915173" w:rsidRPr="00062028" w:rsidRDefault="0038423B" w:rsidP="00DA02AE">
            <w:pPr>
              <w:spacing w:after="0" w:line="240" w:lineRule="auto"/>
              <w:rPr>
                <w:rFonts w:eastAsia="Times New Roman" w:cs="Calibri"/>
                <w:b w:val="0"/>
                <w:i/>
              </w:rPr>
            </w:pPr>
            <w:r w:rsidRPr="00062028">
              <w:rPr>
                <w:rFonts w:eastAsia="Times New Roman" w:cs="Calibri"/>
                <w:b w:val="0"/>
                <w:i/>
              </w:rPr>
              <w:t>»</w:t>
            </w:r>
            <w:r w:rsidR="00915173" w:rsidRPr="00062028">
              <w:rPr>
                <w:rFonts w:eastAsia="Times New Roman" w:cs="Calibri"/>
                <w:b w:val="0"/>
                <w:i/>
              </w:rPr>
              <w:t>Nič posebnega. Vem, da morajo opravljati svoje delo.</w:t>
            </w:r>
            <w:r w:rsidRPr="00062028">
              <w:rPr>
                <w:rFonts w:eastAsia="Times New Roman" w:cs="Calibri"/>
                <w:b w:val="0"/>
                <w:i/>
              </w:rPr>
              <w:t>«</w:t>
            </w:r>
          </w:p>
        </w:tc>
        <w:tc>
          <w:tcPr>
            <w:tcW w:w="2537" w:type="pct"/>
            <w:hideMark/>
          </w:tcPr>
          <w:p w14:paraId="548933F5" w14:textId="1B0FCA58" w:rsidR="00915173" w:rsidRPr="00062028" w:rsidRDefault="0038423B" w:rsidP="00DA02A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rPr>
            </w:pPr>
            <w:r w:rsidRPr="00062028">
              <w:rPr>
                <w:rFonts w:eastAsia="Times New Roman" w:cs="Calibri"/>
                <w:i/>
              </w:rPr>
              <w:t>»</w:t>
            </w:r>
            <w:r w:rsidR="00915173" w:rsidRPr="00062028">
              <w:rPr>
                <w:rFonts w:eastAsia="Times New Roman" w:cs="Calibri"/>
                <w:i/>
              </w:rPr>
              <w:t>Vse ok.</w:t>
            </w:r>
            <w:r w:rsidRPr="00062028">
              <w:rPr>
                <w:rFonts w:eastAsia="Times New Roman" w:cs="Calibri"/>
                <w:i/>
              </w:rPr>
              <w:t>«</w:t>
            </w:r>
          </w:p>
        </w:tc>
      </w:tr>
      <w:tr w:rsidR="00915173" w:rsidRPr="00062028" w14:paraId="51F71838" w14:textId="77777777" w:rsidTr="006F76D9">
        <w:trPr>
          <w:trHeight w:val="827"/>
        </w:trPr>
        <w:tc>
          <w:tcPr>
            <w:cnfStyle w:val="001000000000" w:firstRow="0" w:lastRow="0" w:firstColumn="1" w:lastColumn="0" w:oddVBand="0" w:evenVBand="0" w:oddHBand="0" w:evenHBand="0" w:firstRowFirstColumn="0" w:firstRowLastColumn="0" w:lastRowFirstColumn="0" w:lastRowLastColumn="0"/>
            <w:tcW w:w="2463" w:type="pct"/>
            <w:hideMark/>
          </w:tcPr>
          <w:p w14:paraId="457FB7B6" w14:textId="03C75707" w:rsidR="00915173" w:rsidRPr="00062028" w:rsidRDefault="0038423B" w:rsidP="00DA02AE">
            <w:pPr>
              <w:spacing w:after="0" w:line="240" w:lineRule="auto"/>
              <w:rPr>
                <w:rFonts w:eastAsia="Times New Roman" w:cs="Calibri"/>
                <w:b w:val="0"/>
                <w:i/>
              </w:rPr>
            </w:pPr>
            <w:r w:rsidRPr="00062028">
              <w:rPr>
                <w:rFonts w:eastAsia="Times New Roman" w:cs="Calibri"/>
                <w:b w:val="0"/>
                <w:i/>
              </w:rPr>
              <w:t>»</w:t>
            </w:r>
            <w:r w:rsidR="00915173" w:rsidRPr="00062028">
              <w:rPr>
                <w:rFonts w:eastAsia="Times New Roman" w:cs="Calibri"/>
                <w:b w:val="0"/>
                <w:i/>
              </w:rPr>
              <w:t>Da se mi bo M</w:t>
            </w:r>
            <w:r w:rsidR="00B72FCB" w:rsidRPr="00062028">
              <w:rPr>
                <w:rFonts w:eastAsia="Times New Roman" w:cs="Calibri"/>
                <w:b w:val="0"/>
                <w:i/>
              </w:rPr>
              <w:t>cD</w:t>
            </w:r>
            <w:r w:rsidR="00915173" w:rsidRPr="00062028">
              <w:rPr>
                <w:rFonts w:eastAsia="Times New Roman" w:cs="Calibri"/>
                <w:b w:val="0"/>
                <w:i/>
              </w:rPr>
              <w:t>onalds ohladil</w:t>
            </w:r>
            <w:r w:rsidR="00B72FCB" w:rsidRPr="00062028">
              <w:rPr>
                <w:rFonts w:eastAsia="Times New Roman" w:cs="Calibri"/>
                <w:b w:val="0"/>
                <w:i/>
              </w:rPr>
              <w:t>.</w:t>
            </w:r>
            <w:r w:rsidRPr="00062028">
              <w:rPr>
                <w:rFonts w:eastAsia="Times New Roman" w:cs="Calibri"/>
                <w:b w:val="0"/>
                <w:i/>
              </w:rPr>
              <w:t>«</w:t>
            </w:r>
          </w:p>
        </w:tc>
        <w:tc>
          <w:tcPr>
            <w:tcW w:w="2537" w:type="pct"/>
            <w:hideMark/>
          </w:tcPr>
          <w:p w14:paraId="4FB79C61" w14:textId="2DD5607B" w:rsidR="00915173" w:rsidRPr="00062028" w:rsidRDefault="0038423B" w:rsidP="00DA02A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rPr>
            </w:pPr>
            <w:r w:rsidRPr="00062028">
              <w:rPr>
                <w:rFonts w:eastAsia="Times New Roman" w:cs="Calibri"/>
                <w:i/>
              </w:rPr>
              <w:t>»</w:t>
            </w:r>
            <w:r w:rsidR="00915173" w:rsidRPr="00062028">
              <w:rPr>
                <w:rFonts w:eastAsia="Times New Roman" w:cs="Calibri"/>
                <w:i/>
              </w:rPr>
              <w:t xml:space="preserve">Vse smo </w:t>
            </w:r>
            <w:r w:rsidR="00B72FCB" w:rsidRPr="00062028">
              <w:rPr>
                <w:rFonts w:eastAsia="Times New Roman" w:cs="Calibri"/>
                <w:i/>
              </w:rPr>
              <w:t>uredili</w:t>
            </w:r>
            <w:r w:rsidR="00915173" w:rsidRPr="00062028">
              <w:rPr>
                <w:rFonts w:eastAsia="Times New Roman" w:cs="Calibri"/>
                <w:i/>
              </w:rPr>
              <w:t xml:space="preserve">, gospoda sta mi dala </w:t>
            </w:r>
            <w:r w:rsidR="009D6171" w:rsidRPr="00062028">
              <w:rPr>
                <w:rFonts w:eastAsia="Times New Roman" w:cs="Calibri"/>
                <w:i/>
              </w:rPr>
              <w:t xml:space="preserve">za </w:t>
            </w:r>
            <w:r w:rsidR="00915173" w:rsidRPr="00062028">
              <w:rPr>
                <w:rFonts w:eastAsia="Times New Roman" w:cs="Calibri"/>
                <w:i/>
              </w:rPr>
              <w:t>pihat, preverila dokumente, postopek je bil res strokoven</w:t>
            </w:r>
            <w:r w:rsidR="009D6171" w:rsidRPr="00062028">
              <w:rPr>
                <w:rFonts w:eastAsia="Times New Roman" w:cs="Calibri"/>
                <w:i/>
              </w:rPr>
              <w:t>,</w:t>
            </w:r>
            <w:r w:rsidR="00915173" w:rsidRPr="00062028">
              <w:rPr>
                <w:rFonts w:eastAsia="Times New Roman" w:cs="Calibri"/>
                <w:i/>
              </w:rPr>
              <w:t xml:space="preserve"> brez posebnosti</w:t>
            </w:r>
            <w:r w:rsidR="00B72FCB" w:rsidRPr="00062028">
              <w:rPr>
                <w:rFonts w:eastAsia="Times New Roman" w:cs="Calibri"/>
                <w:i/>
              </w:rPr>
              <w:t>.</w:t>
            </w:r>
            <w:r w:rsidRPr="00062028">
              <w:rPr>
                <w:rFonts w:eastAsia="Times New Roman" w:cs="Calibri"/>
                <w:i/>
              </w:rPr>
              <w:t>«</w:t>
            </w:r>
          </w:p>
        </w:tc>
      </w:tr>
      <w:tr w:rsidR="00915173" w:rsidRPr="00062028" w14:paraId="63A25FBA" w14:textId="77777777" w:rsidTr="006F76D9">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2463" w:type="pct"/>
            <w:hideMark/>
          </w:tcPr>
          <w:p w14:paraId="0F68F42A" w14:textId="30F67A90" w:rsidR="00915173" w:rsidRPr="00062028" w:rsidRDefault="0038423B" w:rsidP="00DA02AE">
            <w:pPr>
              <w:spacing w:after="0" w:line="240" w:lineRule="auto"/>
              <w:rPr>
                <w:rFonts w:eastAsia="Times New Roman" w:cs="Calibri"/>
                <w:b w:val="0"/>
                <w:i/>
              </w:rPr>
            </w:pPr>
            <w:r w:rsidRPr="00062028">
              <w:rPr>
                <w:rFonts w:eastAsia="Times New Roman" w:cs="Calibri"/>
                <w:b w:val="0"/>
                <w:i/>
              </w:rPr>
              <w:t>»</w:t>
            </w:r>
            <w:r w:rsidR="00915173" w:rsidRPr="00062028">
              <w:rPr>
                <w:rFonts w:eastAsia="Times New Roman" w:cs="Calibri"/>
                <w:b w:val="0"/>
                <w:i/>
              </w:rPr>
              <w:t>Malo strahu pred tem</w:t>
            </w:r>
            <w:r w:rsidR="00B72FCB" w:rsidRPr="00062028">
              <w:rPr>
                <w:rFonts w:eastAsia="Times New Roman" w:cs="Calibri"/>
                <w:b w:val="0"/>
                <w:i/>
              </w:rPr>
              <w:t>,</w:t>
            </w:r>
            <w:r w:rsidR="00915173" w:rsidRPr="00062028">
              <w:rPr>
                <w:rFonts w:eastAsia="Times New Roman" w:cs="Calibri"/>
                <w:b w:val="0"/>
                <w:i/>
              </w:rPr>
              <w:t xml:space="preserve"> da so te vrste policisti</w:t>
            </w:r>
            <w:r w:rsidR="00B72FCB" w:rsidRPr="00062028">
              <w:rPr>
                <w:rFonts w:eastAsia="Times New Roman" w:cs="Calibri"/>
                <w:b w:val="0"/>
                <w:i/>
              </w:rPr>
              <w:t>,</w:t>
            </w:r>
            <w:r w:rsidR="00915173" w:rsidRPr="00062028">
              <w:rPr>
                <w:rFonts w:eastAsia="Times New Roman" w:cs="Calibri"/>
                <w:b w:val="0"/>
                <w:i/>
              </w:rPr>
              <w:t xml:space="preserve"> ki se zelo zavzemajo</w:t>
            </w:r>
            <w:r w:rsidR="00B72FCB" w:rsidRPr="00062028">
              <w:rPr>
                <w:rFonts w:eastAsia="Times New Roman" w:cs="Calibri"/>
                <w:b w:val="0"/>
                <w:i/>
              </w:rPr>
              <w:t>,</w:t>
            </w:r>
            <w:r w:rsidR="00915173" w:rsidRPr="00062028">
              <w:rPr>
                <w:rFonts w:eastAsia="Times New Roman" w:cs="Calibri"/>
                <w:b w:val="0"/>
                <w:i/>
              </w:rPr>
              <w:t xml:space="preserve"> da le najdejo </w:t>
            </w:r>
            <w:r w:rsidR="00B72FCB" w:rsidRPr="00062028">
              <w:rPr>
                <w:rFonts w:eastAsia="Times New Roman" w:cs="Calibri"/>
                <w:b w:val="0"/>
                <w:i/>
              </w:rPr>
              <w:t>kakšno</w:t>
            </w:r>
            <w:r w:rsidR="00915173" w:rsidRPr="00062028">
              <w:rPr>
                <w:rFonts w:eastAsia="Times New Roman" w:cs="Calibri"/>
                <w:b w:val="0"/>
                <w:i/>
              </w:rPr>
              <w:t xml:space="preserve"> napako</w:t>
            </w:r>
            <w:r w:rsidR="00B72FCB" w:rsidRPr="00062028">
              <w:rPr>
                <w:rFonts w:eastAsia="Times New Roman" w:cs="Calibri"/>
                <w:b w:val="0"/>
                <w:i/>
              </w:rPr>
              <w:t>.</w:t>
            </w:r>
            <w:r w:rsidRPr="00062028">
              <w:rPr>
                <w:rFonts w:eastAsia="Times New Roman" w:cs="Calibri"/>
                <w:b w:val="0"/>
                <w:i/>
              </w:rPr>
              <w:t>«</w:t>
            </w:r>
          </w:p>
        </w:tc>
        <w:tc>
          <w:tcPr>
            <w:tcW w:w="2537" w:type="pct"/>
            <w:hideMark/>
          </w:tcPr>
          <w:p w14:paraId="486B9E3D" w14:textId="3585D69D" w:rsidR="00915173" w:rsidRPr="00062028" w:rsidRDefault="0038423B" w:rsidP="00DA02A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rPr>
            </w:pPr>
            <w:r w:rsidRPr="00062028">
              <w:rPr>
                <w:rFonts w:eastAsia="Times New Roman" w:cs="Calibri"/>
                <w:i/>
              </w:rPr>
              <w:t>»</w:t>
            </w:r>
            <w:r w:rsidR="00915173" w:rsidRPr="00062028">
              <w:rPr>
                <w:rFonts w:eastAsia="Times New Roman" w:cs="Calibri"/>
                <w:i/>
              </w:rPr>
              <w:t>Zelo zadovoljno</w:t>
            </w:r>
            <w:r w:rsidR="00B72FCB" w:rsidRPr="00062028">
              <w:rPr>
                <w:rFonts w:eastAsia="Times New Roman" w:cs="Calibri"/>
                <w:i/>
              </w:rPr>
              <w:t>,</w:t>
            </w:r>
            <w:r w:rsidR="00915173" w:rsidRPr="00062028">
              <w:rPr>
                <w:rFonts w:eastAsia="Times New Roman" w:cs="Calibri"/>
                <w:i/>
              </w:rPr>
              <w:t xml:space="preserve"> ker sta bila policist in policistka zelo strokovna, prijazna in realna</w:t>
            </w:r>
            <w:r w:rsidR="00B72FCB" w:rsidRPr="00062028">
              <w:rPr>
                <w:rFonts w:eastAsia="Times New Roman" w:cs="Calibri"/>
                <w:i/>
              </w:rPr>
              <w:t>.</w:t>
            </w:r>
            <w:r w:rsidRPr="00062028">
              <w:rPr>
                <w:rFonts w:eastAsia="Times New Roman" w:cs="Calibri"/>
                <w:i/>
              </w:rPr>
              <w:t>«</w:t>
            </w:r>
          </w:p>
        </w:tc>
      </w:tr>
    </w:tbl>
    <w:p w14:paraId="02440E55" w14:textId="07E691AC" w:rsidR="00331DC1" w:rsidRDefault="00331DC1" w:rsidP="00B31F62">
      <w:pPr>
        <w:pStyle w:val="Slog-aaa"/>
      </w:pPr>
    </w:p>
    <w:p w14:paraId="345A2BB5" w14:textId="441598BA" w:rsidR="00A82DA4" w:rsidRDefault="00A82DA4" w:rsidP="00B31F62">
      <w:pPr>
        <w:pStyle w:val="Slog-aaa"/>
      </w:pPr>
      <w:r>
        <w:t>V preglednici 6 so prikazani primeri zapisov tistih sodelujočih v raziskavi, ki so jih policisti oziroma policistke ustavili in izvedli kontrolo. V prvem stolpcu so odgovori na vprašanje »</w:t>
      </w:r>
      <w:r w:rsidRPr="00A82DA4">
        <w:rPr>
          <w:i/>
        </w:rPr>
        <w:t>Na kaj ste pomislili in kako ste se počutili pred policijskim postopkom, ko ste že zaznali, da vas policist oziroma policistka ustavlja?</w:t>
      </w:r>
      <w:r>
        <w:t>«, v drugem stolpcu pa na vprašanje »</w:t>
      </w:r>
      <w:r w:rsidRPr="00A82DA4">
        <w:rPr>
          <w:i/>
        </w:rPr>
        <w:t>Na kaj ste pomislili in kako ste se počutili po zaključku policijskega postopka?</w:t>
      </w:r>
      <w:r>
        <w:t xml:space="preserve">«. </w:t>
      </w:r>
    </w:p>
    <w:p w14:paraId="0D1B5E52" w14:textId="77777777" w:rsidR="00331DC1" w:rsidRDefault="00331DC1" w:rsidP="00B31F62">
      <w:pPr>
        <w:pStyle w:val="Slog-aaa"/>
      </w:pPr>
    </w:p>
    <w:p w14:paraId="23B962D3" w14:textId="77777777" w:rsidR="00697F3A" w:rsidRDefault="00697F3A" w:rsidP="00697F3A">
      <w:pPr>
        <w:keepNext/>
      </w:pPr>
      <w:r>
        <w:rPr>
          <w:noProof/>
        </w:rPr>
        <w:lastRenderedPageBreak/>
        <w:drawing>
          <wp:inline distT="0" distB="0" distL="0" distR="0" wp14:anchorId="04A6E7E5" wp14:editId="42077C91">
            <wp:extent cx="5760000" cy="2880000"/>
            <wp:effectExtent l="0" t="0" r="12700" b="15875"/>
            <wp:docPr id="116" name="Grafikon 116">
              <a:extLst xmlns:a="http://schemas.openxmlformats.org/drawingml/2006/main">
                <a:ext uri="{FF2B5EF4-FFF2-40B4-BE49-F238E27FC236}">
                  <a16:creationId xmlns:a16="http://schemas.microsoft.com/office/drawing/2014/main" id="{4ABBE337-665F-41CD-93AC-A240E806C3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A31654" w14:textId="3975DF58" w:rsidR="00D216D5" w:rsidRDefault="00697F3A" w:rsidP="001F515D">
      <w:pPr>
        <w:pStyle w:val="Napis"/>
      </w:pPr>
      <w:bookmarkStart w:id="49" w:name="_Toc198799737"/>
      <w:r>
        <w:t xml:space="preserve">Grafikon </w:t>
      </w:r>
      <w:r w:rsidR="00362CF8">
        <w:rPr>
          <w:noProof/>
        </w:rPr>
        <w:fldChar w:fldCharType="begin"/>
      </w:r>
      <w:r w:rsidR="00362CF8">
        <w:rPr>
          <w:noProof/>
        </w:rPr>
        <w:instrText xml:space="preserve"> SEQ Grafikon \* ARABIC </w:instrText>
      </w:r>
      <w:r w:rsidR="00362CF8">
        <w:rPr>
          <w:noProof/>
        </w:rPr>
        <w:fldChar w:fldCharType="separate"/>
      </w:r>
      <w:r w:rsidR="009367FD">
        <w:rPr>
          <w:noProof/>
        </w:rPr>
        <w:t>5</w:t>
      </w:r>
      <w:r w:rsidR="00362CF8">
        <w:rPr>
          <w:noProof/>
        </w:rPr>
        <w:fldChar w:fldCharType="end"/>
      </w:r>
      <w:r>
        <w:t>: Misli in počutje sodelujočih pri policijski kontroli</w:t>
      </w:r>
      <w:bookmarkEnd w:id="49"/>
    </w:p>
    <w:p w14:paraId="139C4DD7" w14:textId="5A92AEB8" w:rsidR="00D216D5" w:rsidRDefault="00D216D5" w:rsidP="00B31F62">
      <w:pPr>
        <w:pStyle w:val="Slog-aaa"/>
      </w:pPr>
    </w:p>
    <w:p w14:paraId="4845AA2D" w14:textId="13743E78" w:rsidR="009C72AE" w:rsidRDefault="009C72AE" w:rsidP="00B31F62">
      <w:pPr>
        <w:pStyle w:val="Slog-aaa"/>
      </w:pPr>
      <w:r>
        <w:t xml:space="preserve">Grafikon </w:t>
      </w:r>
      <w:r w:rsidR="009B6C3E">
        <w:t xml:space="preserve">5 </w:t>
      </w:r>
      <w:r>
        <w:t xml:space="preserve">prikazuje deleže </w:t>
      </w:r>
      <w:r w:rsidR="00D4252B">
        <w:t xml:space="preserve">kategoriziranih zapisov </w:t>
      </w:r>
      <w:r>
        <w:t xml:space="preserve">sodelujočih </w:t>
      </w:r>
      <w:r w:rsidR="00D4252B">
        <w:t>o tem, kaj so mislili in kako so se počutili</w:t>
      </w:r>
      <w:r w:rsidR="00156507">
        <w:t xml:space="preserve"> </w:t>
      </w:r>
      <w:r>
        <w:t>pred postopk</w:t>
      </w:r>
      <w:r w:rsidR="00DF2C8D">
        <w:t>om</w:t>
      </w:r>
      <w:r>
        <w:t xml:space="preserve"> </w:t>
      </w:r>
      <w:r w:rsidR="00DF2C8D">
        <w:t xml:space="preserve">in po </w:t>
      </w:r>
      <w:r>
        <w:t>policijsk</w:t>
      </w:r>
      <w:r w:rsidR="00DF2C8D">
        <w:t>i</w:t>
      </w:r>
      <w:r>
        <w:t xml:space="preserve"> kontrol</w:t>
      </w:r>
      <w:r w:rsidR="00DF2C8D">
        <w:t>i</w:t>
      </w:r>
      <w:r>
        <w:t>.</w:t>
      </w:r>
      <w:r w:rsidR="002B61E2">
        <w:t xml:space="preserve"> </w:t>
      </w:r>
      <w:r>
        <w:t xml:space="preserve">Iz grafikona se vidi, da </w:t>
      </w:r>
      <w:r w:rsidR="001C138F">
        <w:t xml:space="preserve">sta se po policijskem postopku deleža nedoločnih in negativnih konotacij zmanjšala, delež pozitivnih konotacij pa se je povečal. </w:t>
      </w:r>
    </w:p>
    <w:p w14:paraId="7CF7C43D" w14:textId="01F34205" w:rsidR="00D4252B" w:rsidRDefault="00D4252B" w:rsidP="00B31F62">
      <w:pPr>
        <w:pStyle w:val="Slog-aaa"/>
      </w:pPr>
      <w:r>
        <w:t xml:space="preserve">Delež negativnih konotacij se je zmanjšal </w:t>
      </w:r>
      <w:r w:rsidR="00DF2C8D">
        <w:t xml:space="preserve">s </w:t>
      </w:r>
      <w:r>
        <w:t xml:space="preserve">46,6 odstotka na 17,6 odstotka. Zmanjšal se je tudi delež nedoločnih odgovorov, in sicer z 52,1 odstotka na 37,8 odstotka. Delež pozitivnih konotacij se je povečal, in sicer z 1,4 odstotka na 44,6 odstotka. </w:t>
      </w:r>
    </w:p>
    <w:p w14:paraId="1B517997" w14:textId="69719525" w:rsidR="002B61E2" w:rsidRDefault="002B61E2" w:rsidP="00B31F62">
      <w:pPr>
        <w:pStyle w:val="Slog-aaa"/>
      </w:pPr>
      <w:r w:rsidRPr="002B61E2">
        <w:t>Za pr</w:t>
      </w:r>
      <w:r w:rsidR="008E5901">
        <w:t>o</w:t>
      </w:r>
      <w:r w:rsidRPr="002B61E2">
        <w:t xml:space="preserve">učitev odnosa med </w:t>
      </w:r>
      <w:r>
        <w:t>mislimi in počutjem pred policijsk</w:t>
      </w:r>
      <w:r w:rsidR="00DF2C8D">
        <w:t>i</w:t>
      </w:r>
      <w:r>
        <w:t>m postopk</w:t>
      </w:r>
      <w:r w:rsidR="00DF2C8D">
        <w:t>om</w:t>
      </w:r>
      <w:r>
        <w:t xml:space="preserve"> </w:t>
      </w:r>
      <w:r w:rsidR="00DF2C8D">
        <w:t xml:space="preserve">in po njem </w:t>
      </w:r>
      <w:r>
        <w:t>ter med konotacijami zapisov</w:t>
      </w:r>
      <w:r w:rsidRPr="002B61E2">
        <w:t xml:space="preserve"> je bil opravljen </w:t>
      </w:r>
      <w:r w:rsidR="008E5901">
        <w:t>h</w:t>
      </w:r>
      <w:r w:rsidRPr="002B61E2">
        <w:t xml:space="preserve">i-kvadrat test neodvisnosti. Razmerje med </w:t>
      </w:r>
      <w:r>
        <w:t xml:space="preserve">mislimi in počutjem ter konotacijami zapisov </w:t>
      </w:r>
      <w:r w:rsidRPr="002B61E2">
        <w:t xml:space="preserve">je bilo </w:t>
      </w:r>
      <w:r w:rsidR="001664A5">
        <w:t>statistično značilno</w:t>
      </w:r>
      <w:r w:rsidRPr="002B61E2">
        <w:t xml:space="preserve">, </w:t>
      </w:r>
      <w:r w:rsidRPr="00072AAE">
        <w:rPr>
          <w:i/>
        </w:rPr>
        <w:sym w:font="Symbol" w:char="F063"/>
      </w:r>
      <w:r w:rsidRPr="00072AAE">
        <w:rPr>
          <w:i/>
          <w:vertAlign w:val="superscript"/>
        </w:rPr>
        <w:t>2</w:t>
      </w:r>
      <w:r w:rsidRPr="00072AAE">
        <w:rPr>
          <w:vertAlign w:val="subscript"/>
        </w:rPr>
        <w:t>(</w:t>
      </w:r>
      <w:r>
        <w:rPr>
          <w:vertAlign w:val="subscript"/>
        </w:rPr>
        <w:t>2</w:t>
      </w:r>
      <w:r w:rsidRPr="00072AAE">
        <w:rPr>
          <w:vertAlign w:val="subscript"/>
        </w:rPr>
        <w:t>,N=</w:t>
      </w:r>
      <w:r>
        <w:rPr>
          <w:vertAlign w:val="subscript"/>
        </w:rPr>
        <w:t>1</w:t>
      </w:r>
      <w:r w:rsidRPr="00072AAE">
        <w:rPr>
          <w:vertAlign w:val="subscript"/>
        </w:rPr>
        <w:t xml:space="preserve">47) </w:t>
      </w:r>
      <w:r w:rsidRPr="002B61E2">
        <w:t>= 41</w:t>
      </w:r>
      <w:r>
        <w:t>,</w:t>
      </w:r>
      <w:r w:rsidRPr="002B61E2">
        <w:t>01</w:t>
      </w:r>
      <w:r>
        <w:t>1</w:t>
      </w:r>
      <w:r w:rsidRPr="002B61E2">
        <w:t xml:space="preserve">, </w:t>
      </w:r>
      <w:r w:rsidRPr="008E5901">
        <w:rPr>
          <w:i/>
        </w:rPr>
        <w:t>p</w:t>
      </w:r>
      <w:r w:rsidRPr="002B61E2">
        <w:t xml:space="preserve"> </w:t>
      </w:r>
      <w:r>
        <w:t>=</w:t>
      </w:r>
      <w:r w:rsidRPr="002B61E2">
        <w:t xml:space="preserve"> 0</w:t>
      </w:r>
      <w:r>
        <w:t>,</w:t>
      </w:r>
      <w:r w:rsidRPr="002B61E2">
        <w:t>0</w:t>
      </w:r>
      <w:r>
        <w:t>0</w:t>
      </w:r>
      <w:r w:rsidRPr="002B61E2">
        <w:t xml:space="preserve">1. </w:t>
      </w:r>
    </w:p>
    <w:p w14:paraId="6E62E2DB" w14:textId="77777777" w:rsidR="00D216D5" w:rsidRDefault="00D216D5" w:rsidP="00B31F62">
      <w:pPr>
        <w:pStyle w:val="Slog-aaa"/>
      </w:pPr>
    </w:p>
    <w:p w14:paraId="587DF945" w14:textId="77777777" w:rsidR="00697F3A" w:rsidRDefault="00697F3A" w:rsidP="00697F3A">
      <w:pPr>
        <w:keepNext/>
      </w:pPr>
      <w:r>
        <w:rPr>
          <w:noProof/>
        </w:rPr>
        <w:lastRenderedPageBreak/>
        <w:drawing>
          <wp:inline distT="0" distB="0" distL="0" distR="0" wp14:anchorId="073AD77C" wp14:editId="3442902E">
            <wp:extent cx="5760000" cy="2880000"/>
            <wp:effectExtent l="0" t="0" r="12700" b="15875"/>
            <wp:docPr id="117" name="Grafikon 117">
              <a:extLst xmlns:a="http://schemas.openxmlformats.org/drawingml/2006/main">
                <a:ext uri="{FF2B5EF4-FFF2-40B4-BE49-F238E27FC236}">
                  <a16:creationId xmlns:a16="http://schemas.microsoft.com/office/drawing/2014/main" id="{1049565E-BB70-4FC3-A1BE-2606CF212F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2A5DCC6" w14:textId="51787758" w:rsidR="00D216D5" w:rsidRDefault="00697F3A" w:rsidP="001F515D">
      <w:pPr>
        <w:pStyle w:val="Napis"/>
      </w:pPr>
      <w:bookmarkStart w:id="50" w:name="_Toc198799738"/>
      <w:r>
        <w:t xml:space="preserve">Grafikon </w:t>
      </w:r>
      <w:r w:rsidR="00362CF8">
        <w:rPr>
          <w:noProof/>
        </w:rPr>
        <w:fldChar w:fldCharType="begin"/>
      </w:r>
      <w:r w:rsidR="00362CF8">
        <w:rPr>
          <w:noProof/>
        </w:rPr>
        <w:instrText xml:space="preserve"> SEQ Grafikon \* ARABIC </w:instrText>
      </w:r>
      <w:r w:rsidR="00362CF8">
        <w:rPr>
          <w:noProof/>
        </w:rPr>
        <w:fldChar w:fldCharType="separate"/>
      </w:r>
      <w:r w:rsidR="009367FD">
        <w:rPr>
          <w:noProof/>
        </w:rPr>
        <w:t>6</w:t>
      </w:r>
      <w:r w:rsidR="00362CF8">
        <w:rPr>
          <w:noProof/>
        </w:rPr>
        <w:fldChar w:fldCharType="end"/>
      </w:r>
      <w:r>
        <w:t>: Misli in počutje sodelujočih pri izreku opozorila za prekršek</w:t>
      </w:r>
      <w:bookmarkEnd w:id="50"/>
    </w:p>
    <w:p w14:paraId="6076F90B" w14:textId="77777777" w:rsidR="00AF0C05" w:rsidRDefault="00AF0C05" w:rsidP="00B31F62">
      <w:pPr>
        <w:pStyle w:val="Slog-aaa"/>
      </w:pPr>
    </w:p>
    <w:p w14:paraId="25097A23" w14:textId="7D941713" w:rsidR="001C138F" w:rsidRDefault="001C138F" w:rsidP="00B31F62">
      <w:pPr>
        <w:pStyle w:val="Slog-aaa"/>
      </w:pPr>
      <w:r>
        <w:t xml:space="preserve">Grafikon </w:t>
      </w:r>
      <w:r w:rsidR="009B6C3E">
        <w:t xml:space="preserve">6 </w:t>
      </w:r>
      <w:r>
        <w:t>prikazuje deleže</w:t>
      </w:r>
      <w:r w:rsidR="00156507">
        <w:t xml:space="preserve"> kategoriziranih zapisov sodelujočih o tem, kaj so mislili in kako so se počutili</w:t>
      </w:r>
      <w:r>
        <w:t xml:space="preserve"> pred postopk</w:t>
      </w:r>
      <w:r w:rsidR="00CB7351">
        <w:t>om</w:t>
      </w:r>
      <w:r>
        <w:t xml:space="preserve"> izreka opozorila za prekršek</w:t>
      </w:r>
      <w:r w:rsidR="00CB7351" w:rsidRPr="00CB7351">
        <w:t xml:space="preserve"> </w:t>
      </w:r>
      <w:r w:rsidR="00CB7351">
        <w:t>in po njem</w:t>
      </w:r>
      <w:r>
        <w:t xml:space="preserve">. Iz grafikona se vidi, da sta se po policijskem postopku deleža nedoločnih in negativnih konotacij zmanjšala, delež pozitivnih konotacij pa se je povečal. </w:t>
      </w:r>
    </w:p>
    <w:p w14:paraId="20C61F3F" w14:textId="3CCBA3BA" w:rsidR="00D4252B" w:rsidRDefault="00D4252B" w:rsidP="00B31F62">
      <w:pPr>
        <w:pStyle w:val="Slog-aaa"/>
      </w:pPr>
      <w:r>
        <w:t xml:space="preserve">Delež negativnih konotacij se je zmanjšal </w:t>
      </w:r>
      <w:r w:rsidR="00CB7351">
        <w:t xml:space="preserve">s </w:t>
      </w:r>
      <w:r>
        <w:t xml:space="preserve">66,7 odstotka na 7,7 odstotka. Zmanjšal se je tudi delež nedoločnih odgovorov, in sicer z 29,2 odstotka na 23,1 odstotka. Delež pozitivnih konotacij se je povečal, in sicer </w:t>
      </w:r>
      <w:r w:rsidR="00CB7351">
        <w:t xml:space="preserve">s </w:t>
      </w:r>
      <w:r>
        <w:t xml:space="preserve">4,2 odstotka na 69,2 odstotka. </w:t>
      </w:r>
    </w:p>
    <w:p w14:paraId="0CED835D" w14:textId="5971A634" w:rsidR="00EF191E" w:rsidRDefault="00EF191E" w:rsidP="00B31F62">
      <w:pPr>
        <w:pStyle w:val="Slog-aaa"/>
      </w:pPr>
      <w:r w:rsidRPr="002B61E2">
        <w:t>Za pr</w:t>
      </w:r>
      <w:r w:rsidR="008E5901">
        <w:t>o</w:t>
      </w:r>
      <w:r w:rsidRPr="002B61E2">
        <w:t xml:space="preserve">učitev odnosa med </w:t>
      </w:r>
      <w:r>
        <w:t>mislimi in počutjem pred policijsk</w:t>
      </w:r>
      <w:r w:rsidR="00CB7351">
        <w:t>i</w:t>
      </w:r>
      <w:r>
        <w:t>m postopk</w:t>
      </w:r>
      <w:r w:rsidR="00CB7351">
        <w:t>om</w:t>
      </w:r>
      <w:r>
        <w:t xml:space="preserve"> </w:t>
      </w:r>
      <w:r w:rsidR="00CB7351">
        <w:t xml:space="preserve">in po njem </w:t>
      </w:r>
      <w:r>
        <w:t>ter med konotacijami zapisov</w:t>
      </w:r>
      <w:r w:rsidRPr="002B61E2">
        <w:t xml:space="preserve"> je bil opravljen </w:t>
      </w:r>
      <w:r w:rsidR="008E5901">
        <w:t>h</w:t>
      </w:r>
      <w:r w:rsidRPr="002B61E2">
        <w:t xml:space="preserve">i-kvadrat test neodvisnosti. Razmerje med </w:t>
      </w:r>
      <w:r>
        <w:t xml:space="preserve">mislimi in počutjem ter konotacijami zapisov </w:t>
      </w:r>
      <w:r w:rsidRPr="002B61E2">
        <w:t xml:space="preserve">je bilo </w:t>
      </w:r>
      <w:r w:rsidR="001664A5">
        <w:t>statistično značilno</w:t>
      </w:r>
      <w:r w:rsidRPr="002B61E2">
        <w:t xml:space="preserve">, </w:t>
      </w:r>
      <w:r w:rsidRPr="00072AAE">
        <w:rPr>
          <w:i/>
        </w:rPr>
        <w:sym w:font="Symbol" w:char="F063"/>
      </w:r>
      <w:r w:rsidRPr="00072AAE">
        <w:rPr>
          <w:i/>
          <w:vertAlign w:val="superscript"/>
        </w:rPr>
        <w:t>2</w:t>
      </w:r>
      <w:r w:rsidRPr="00072AAE">
        <w:rPr>
          <w:vertAlign w:val="subscript"/>
        </w:rPr>
        <w:t>(</w:t>
      </w:r>
      <w:r>
        <w:rPr>
          <w:vertAlign w:val="subscript"/>
        </w:rPr>
        <w:t>2</w:t>
      </w:r>
      <w:r w:rsidRPr="00072AAE">
        <w:rPr>
          <w:vertAlign w:val="subscript"/>
        </w:rPr>
        <w:t>,N=</w:t>
      </w:r>
      <w:r>
        <w:rPr>
          <w:vertAlign w:val="subscript"/>
        </w:rPr>
        <w:t>50</w:t>
      </w:r>
      <w:r w:rsidRPr="00072AAE">
        <w:rPr>
          <w:vertAlign w:val="subscript"/>
        </w:rPr>
        <w:t xml:space="preserve">) </w:t>
      </w:r>
      <w:r w:rsidRPr="002B61E2">
        <w:t xml:space="preserve">= </w:t>
      </w:r>
      <w:r w:rsidRPr="00EF191E">
        <w:t>26</w:t>
      </w:r>
      <w:r w:rsidR="00CB7351">
        <w:t>,</w:t>
      </w:r>
      <w:r w:rsidRPr="00EF191E">
        <w:t>138</w:t>
      </w:r>
      <w:r w:rsidRPr="002B61E2">
        <w:t xml:space="preserve">, p </w:t>
      </w:r>
      <w:r>
        <w:t>=</w:t>
      </w:r>
      <w:r w:rsidRPr="002B61E2">
        <w:t xml:space="preserve"> 0</w:t>
      </w:r>
      <w:r>
        <w:t>,</w:t>
      </w:r>
      <w:r w:rsidRPr="002B61E2">
        <w:t>0</w:t>
      </w:r>
      <w:r>
        <w:t>0</w:t>
      </w:r>
      <w:r w:rsidRPr="002B61E2">
        <w:t xml:space="preserve">1. </w:t>
      </w:r>
    </w:p>
    <w:p w14:paraId="7448BFE1" w14:textId="77777777" w:rsidR="00697F3A" w:rsidRDefault="00697F3A" w:rsidP="00697F3A">
      <w:pPr>
        <w:keepNext/>
      </w:pPr>
      <w:r>
        <w:rPr>
          <w:noProof/>
        </w:rPr>
        <w:lastRenderedPageBreak/>
        <w:drawing>
          <wp:inline distT="0" distB="0" distL="0" distR="0" wp14:anchorId="40CBD06E" wp14:editId="78A215D1">
            <wp:extent cx="5760000" cy="2880000"/>
            <wp:effectExtent l="0" t="0" r="12700" b="15875"/>
            <wp:docPr id="118" name="Grafikon 118">
              <a:extLst xmlns:a="http://schemas.openxmlformats.org/drawingml/2006/main">
                <a:ext uri="{FF2B5EF4-FFF2-40B4-BE49-F238E27FC236}">
                  <a16:creationId xmlns:a16="http://schemas.microsoft.com/office/drawing/2014/main" id="{3FD41092-BE2B-42F0-888E-CAC7BE2B9E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1DB8AB3" w14:textId="7124270E" w:rsidR="00D216D5" w:rsidRDefault="00697F3A" w:rsidP="001F515D">
      <w:pPr>
        <w:pStyle w:val="Napis"/>
      </w:pPr>
      <w:bookmarkStart w:id="51" w:name="_Toc198799739"/>
      <w:r>
        <w:t xml:space="preserve">Grafikon </w:t>
      </w:r>
      <w:r w:rsidR="00362CF8">
        <w:rPr>
          <w:noProof/>
        </w:rPr>
        <w:fldChar w:fldCharType="begin"/>
      </w:r>
      <w:r w:rsidR="00362CF8">
        <w:rPr>
          <w:noProof/>
        </w:rPr>
        <w:instrText xml:space="preserve"> SEQ Grafikon \* ARABIC </w:instrText>
      </w:r>
      <w:r w:rsidR="00362CF8">
        <w:rPr>
          <w:noProof/>
        </w:rPr>
        <w:fldChar w:fldCharType="separate"/>
      </w:r>
      <w:r w:rsidR="009367FD">
        <w:rPr>
          <w:noProof/>
        </w:rPr>
        <w:t>7</w:t>
      </w:r>
      <w:r w:rsidR="00362CF8">
        <w:rPr>
          <w:noProof/>
        </w:rPr>
        <w:fldChar w:fldCharType="end"/>
      </w:r>
      <w:r>
        <w:t>: Misli in počutje sodelujočih pri izreku sankcije za prekršek</w:t>
      </w:r>
      <w:bookmarkEnd w:id="51"/>
    </w:p>
    <w:p w14:paraId="1E64C979" w14:textId="77777777" w:rsidR="00D216D5" w:rsidRDefault="00D216D5" w:rsidP="00B31F62">
      <w:pPr>
        <w:pStyle w:val="Slog-aaa"/>
      </w:pPr>
    </w:p>
    <w:p w14:paraId="5ED109BC" w14:textId="7E7639D8" w:rsidR="001C138F" w:rsidRDefault="001C138F" w:rsidP="00B31F62">
      <w:pPr>
        <w:pStyle w:val="Slog-aaa"/>
      </w:pPr>
      <w:r>
        <w:t xml:space="preserve">Grafikon </w:t>
      </w:r>
      <w:r w:rsidR="009B6C3E">
        <w:t xml:space="preserve">7 </w:t>
      </w:r>
      <w:r>
        <w:t xml:space="preserve">prikazuje deleže </w:t>
      </w:r>
      <w:r w:rsidR="00156507">
        <w:t xml:space="preserve">kategoriziranih zapisov sodelujočih o tem, kaj so mislili in kako so se počutili </w:t>
      </w:r>
      <w:r>
        <w:t>pred postopk</w:t>
      </w:r>
      <w:r w:rsidR="00CB7351">
        <w:t>om</w:t>
      </w:r>
      <w:r>
        <w:t xml:space="preserve"> izreka sankcije za prekršek</w:t>
      </w:r>
      <w:r w:rsidR="00CB7351" w:rsidRPr="00CB7351">
        <w:t xml:space="preserve"> </w:t>
      </w:r>
      <w:r w:rsidR="00CB7351">
        <w:t>in po njem</w:t>
      </w:r>
      <w:r>
        <w:t xml:space="preserve">. Iz grafikona se vidi, da sta se po policijskem postopku deleža negativnih in pozitivnih konotacij povečala, delež nedoločenih konotacij pa se je zmanjšal. </w:t>
      </w:r>
    </w:p>
    <w:p w14:paraId="0C0D7C1D" w14:textId="09B6E429" w:rsidR="00156507" w:rsidRDefault="00156507" w:rsidP="00B31F62">
      <w:pPr>
        <w:pStyle w:val="Slog-aaa"/>
      </w:pPr>
      <w:r>
        <w:t xml:space="preserve">Pri tem ukrepu je povečanje ali pomanjšanje deleža pred in med postopkom relativno majhno, in sicer se je delež negativnih konotacij povečal </w:t>
      </w:r>
      <w:r w:rsidR="00CB7351">
        <w:t xml:space="preserve">s </w:t>
      </w:r>
      <w:r>
        <w:t xml:space="preserve">64,3 odstotka na 66,7 odstotka. Delež pozitivnih konotacij se je povečal </w:t>
      </w:r>
      <w:r w:rsidR="00CB7351">
        <w:t xml:space="preserve">s </w:t>
      </w:r>
      <w:r>
        <w:t xml:space="preserve">7,1 odstotka na 9,3 odstotka. Zmanjšal se je delež nedoločnih odgovorov, in sicer z 28,6 odstotka na 24,1 odstotka. </w:t>
      </w:r>
    </w:p>
    <w:p w14:paraId="620D66A3" w14:textId="4B9AB050" w:rsidR="00EF191E" w:rsidRDefault="00EF191E" w:rsidP="00B31F62">
      <w:pPr>
        <w:pStyle w:val="Slog-aaa"/>
      </w:pPr>
      <w:r w:rsidRPr="002B61E2">
        <w:t>Za pr</w:t>
      </w:r>
      <w:r w:rsidR="008E5901">
        <w:t>o</w:t>
      </w:r>
      <w:r w:rsidRPr="002B61E2">
        <w:t xml:space="preserve">učitev odnosa med </w:t>
      </w:r>
      <w:r>
        <w:t>mislimi in počutjem pred policijsk</w:t>
      </w:r>
      <w:r w:rsidR="00CB7351">
        <w:t>i</w:t>
      </w:r>
      <w:r>
        <w:t>m postopk</w:t>
      </w:r>
      <w:r w:rsidR="00CB7351">
        <w:t>om</w:t>
      </w:r>
      <w:r>
        <w:t xml:space="preserve"> </w:t>
      </w:r>
      <w:r w:rsidR="00CB7351">
        <w:t xml:space="preserve">in po njem </w:t>
      </w:r>
      <w:r>
        <w:t>ter med konotacijami zapisov</w:t>
      </w:r>
      <w:r w:rsidRPr="002B61E2">
        <w:t xml:space="preserve"> je bil opravljen </w:t>
      </w:r>
      <w:r w:rsidR="008E5901">
        <w:t>h</w:t>
      </w:r>
      <w:r w:rsidRPr="002B61E2">
        <w:t xml:space="preserve">i-kvadrat test neodvisnosti. Razmerje med </w:t>
      </w:r>
      <w:r>
        <w:t>mislimi in počutjem ter konotacijami zapisov ni</w:t>
      </w:r>
      <w:r w:rsidRPr="002B61E2">
        <w:t xml:space="preserve"> bilo </w:t>
      </w:r>
      <w:r w:rsidR="001664A5">
        <w:t>statistično značilno</w:t>
      </w:r>
      <w:r w:rsidRPr="002B61E2">
        <w:t xml:space="preserve">, </w:t>
      </w:r>
      <w:r w:rsidRPr="00072AAE">
        <w:rPr>
          <w:i/>
        </w:rPr>
        <w:sym w:font="Symbol" w:char="F063"/>
      </w:r>
      <w:r w:rsidRPr="00072AAE">
        <w:rPr>
          <w:i/>
          <w:vertAlign w:val="superscript"/>
        </w:rPr>
        <w:t>2</w:t>
      </w:r>
      <w:r w:rsidRPr="00072AAE">
        <w:rPr>
          <w:vertAlign w:val="subscript"/>
        </w:rPr>
        <w:t>(</w:t>
      </w:r>
      <w:r>
        <w:rPr>
          <w:vertAlign w:val="subscript"/>
        </w:rPr>
        <w:t>2</w:t>
      </w:r>
      <w:r w:rsidRPr="00072AAE">
        <w:rPr>
          <w:vertAlign w:val="subscript"/>
        </w:rPr>
        <w:t>,N=</w:t>
      </w:r>
      <w:r>
        <w:rPr>
          <w:vertAlign w:val="subscript"/>
        </w:rPr>
        <w:t>110</w:t>
      </w:r>
      <w:r w:rsidRPr="00072AAE">
        <w:rPr>
          <w:vertAlign w:val="subscript"/>
        </w:rPr>
        <w:t xml:space="preserve">) </w:t>
      </w:r>
      <w:r w:rsidRPr="002B61E2">
        <w:t xml:space="preserve">= </w:t>
      </w:r>
      <w:r w:rsidRPr="00EF191E">
        <w:t>0</w:t>
      </w:r>
      <w:r>
        <w:t>,</w:t>
      </w:r>
      <w:r w:rsidRPr="00EF191E">
        <w:t>3852</w:t>
      </w:r>
      <w:r w:rsidRPr="002B61E2">
        <w:t xml:space="preserve">, p </w:t>
      </w:r>
      <w:r>
        <w:t>=</w:t>
      </w:r>
      <w:r w:rsidRPr="002B61E2">
        <w:t xml:space="preserve"> 0</w:t>
      </w:r>
      <w:r>
        <w:t>,</w:t>
      </w:r>
      <w:r w:rsidRPr="00EF191E">
        <w:t>82</w:t>
      </w:r>
      <w:r>
        <w:t>5</w:t>
      </w:r>
      <w:r w:rsidRPr="002B61E2">
        <w:t xml:space="preserve">. </w:t>
      </w:r>
    </w:p>
    <w:p w14:paraId="76715DC0" w14:textId="77777777" w:rsidR="00AD3DE5" w:rsidRDefault="00AD3DE5" w:rsidP="00B31F62">
      <w:pPr>
        <w:pStyle w:val="Slog-aaa"/>
      </w:pPr>
    </w:p>
    <w:p w14:paraId="4989170D" w14:textId="77777777" w:rsidR="00D216D5" w:rsidRDefault="00D216D5" w:rsidP="00B31F62">
      <w:pPr>
        <w:pStyle w:val="Slog-aaa"/>
      </w:pPr>
    </w:p>
    <w:p w14:paraId="7664D60D" w14:textId="77777777" w:rsidR="00D216D5" w:rsidRDefault="00D216D5" w:rsidP="00B31F62">
      <w:pPr>
        <w:pStyle w:val="Slog-aaa"/>
      </w:pPr>
    </w:p>
    <w:p w14:paraId="78A5BCF4" w14:textId="61543C18" w:rsidR="0016093D" w:rsidRDefault="0016093D" w:rsidP="00906E74">
      <w:pPr>
        <w:pStyle w:val="Naslov2"/>
      </w:pPr>
      <w:bookmarkStart w:id="52" w:name="_Toc198799708"/>
      <w:bookmarkStart w:id="53" w:name="_Hlk135311634"/>
      <w:r>
        <w:lastRenderedPageBreak/>
        <w:t>Stresnost situacije</w:t>
      </w:r>
      <w:bookmarkEnd w:id="52"/>
    </w:p>
    <w:bookmarkEnd w:id="53"/>
    <w:p w14:paraId="61CE3274" w14:textId="77777777" w:rsidR="000E2E10" w:rsidRDefault="0016093D" w:rsidP="000E2E10">
      <w:pPr>
        <w:keepNext/>
      </w:pPr>
      <w:r>
        <w:rPr>
          <w:noProof/>
        </w:rPr>
        <w:drawing>
          <wp:inline distT="0" distB="0" distL="0" distR="0" wp14:anchorId="39EB5A42" wp14:editId="083D34B0">
            <wp:extent cx="5760000" cy="2880000"/>
            <wp:effectExtent l="0" t="0" r="12700" b="15875"/>
            <wp:docPr id="114" name="Grafikon 114">
              <a:extLst xmlns:a="http://schemas.openxmlformats.org/drawingml/2006/main">
                <a:ext uri="{FF2B5EF4-FFF2-40B4-BE49-F238E27FC236}">
                  <a16:creationId xmlns:a16="http://schemas.microsoft.com/office/drawing/2014/main" id="{E3C8AD85-FB6E-4331-A078-C610328795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24A587F" w14:textId="2EEA5DAC" w:rsidR="00705BB2" w:rsidRDefault="000E2E10" w:rsidP="001F515D">
      <w:pPr>
        <w:pStyle w:val="Napis"/>
      </w:pPr>
      <w:bookmarkStart w:id="54" w:name="_Toc198799740"/>
      <w:r>
        <w:t xml:space="preserve">Grafikon </w:t>
      </w:r>
      <w:r w:rsidR="00362CF8">
        <w:rPr>
          <w:noProof/>
        </w:rPr>
        <w:fldChar w:fldCharType="begin"/>
      </w:r>
      <w:r w:rsidR="00362CF8">
        <w:rPr>
          <w:noProof/>
        </w:rPr>
        <w:instrText xml:space="preserve"> SEQ Grafikon \* ARABIC </w:instrText>
      </w:r>
      <w:r w:rsidR="00362CF8">
        <w:rPr>
          <w:noProof/>
        </w:rPr>
        <w:fldChar w:fldCharType="separate"/>
      </w:r>
      <w:r w:rsidR="009367FD">
        <w:rPr>
          <w:noProof/>
        </w:rPr>
        <w:t>8</w:t>
      </w:r>
      <w:r w:rsidR="00362CF8">
        <w:rPr>
          <w:noProof/>
        </w:rPr>
        <w:fldChar w:fldCharType="end"/>
      </w:r>
      <w:r>
        <w:t>: Stresna situacija glede na vrsto policijskega postopka</w:t>
      </w:r>
      <w:bookmarkEnd w:id="54"/>
    </w:p>
    <w:p w14:paraId="6CF8D1E7" w14:textId="77777777" w:rsidR="00184A66" w:rsidRDefault="00184A66" w:rsidP="00B31F62">
      <w:pPr>
        <w:pStyle w:val="Slog-aaa"/>
      </w:pPr>
    </w:p>
    <w:p w14:paraId="0EF7FC82" w14:textId="60E65439" w:rsidR="0016093D" w:rsidRDefault="000E2E10" w:rsidP="00B31F62">
      <w:pPr>
        <w:pStyle w:val="Slog-aaa"/>
      </w:pPr>
      <w:r>
        <w:t xml:space="preserve">Grafikon </w:t>
      </w:r>
      <w:r w:rsidR="009B6C3E">
        <w:t xml:space="preserve">8 </w:t>
      </w:r>
      <w:r>
        <w:t>prikazuje odgovore na vprašanje</w:t>
      </w:r>
      <w:r w:rsidR="00035253">
        <w:t>,</w:t>
      </w:r>
      <w:r>
        <w:t xml:space="preserve"> ali je policijski postopek za </w:t>
      </w:r>
      <w:r w:rsidR="00B17B93">
        <w:t>sodelujočega</w:t>
      </w:r>
      <w:r>
        <w:t xml:space="preserve"> posameznika ali posameznico p</w:t>
      </w:r>
      <w:r w:rsidR="00CB7351">
        <w:t>omeni</w:t>
      </w:r>
      <w:r>
        <w:t xml:space="preserve">l stresno situacijo. </w:t>
      </w:r>
      <w:r w:rsidR="007078FA">
        <w:t xml:space="preserve">Odgovor </w:t>
      </w:r>
      <w:r w:rsidR="00CB7351">
        <w:rPr>
          <w:i/>
        </w:rPr>
        <w:t>»</w:t>
      </w:r>
      <w:r w:rsidR="007078FA" w:rsidRPr="007078FA">
        <w:rPr>
          <w:i/>
        </w:rPr>
        <w:t>da</w:t>
      </w:r>
      <w:r w:rsidR="00CB7351">
        <w:rPr>
          <w:i/>
        </w:rPr>
        <w:t>«</w:t>
      </w:r>
      <w:r w:rsidR="007078FA">
        <w:t xml:space="preserve"> pomeni, da so sodelujoči socialno </w:t>
      </w:r>
      <w:r w:rsidR="00CB7351">
        <w:t xml:space="preserve">interakcijo </w:t>
      </w:r>
      <w:r w:rsidR="007078FA">
        <w:t xml:space="preserve">zaznali kot stresno, odgovor </w:t>
      </w:r>
      <w:r w:rsidR="00CB7351">
        <w:rPr>
          <w:i/>
        </w:rPr>
        <w:t>»</w:t>
      </w:r>
      <w:r w:rsidR="007078FA" w:rsidRPr="007078FA">
        <w:rPr>
          <w:i/>
        </w:rPr>
        <w:t>ne</w:t>
      </w:r>
      <w:r w:rsidR="00CB7351">
        <w:rPr>
          <w:i/>
        </w:rPr>
        <w:t>«</w:t>
      </w:r>
      <w:r w:rsidR="007078FA">
        <w:t xml:space="preserve"> pa pomeni, da sodelujočim v raziskavi socialna </w:t>
      </w:r>
      <w:r w:rsidR="00CB7351">
        <w:t>interakcija</w:t>
      </w:r>
      <w:r w:rsidR="00847D6B">
        <w:t>,</w:t>
      </w:r>
      <w:r w:rsidR="00CB7351">
        <w:t xml:space="preserve"> </w:t>
      </w:r>
      <w:r w:rsidR="007078FA">
        <w:t xml:space="preserve">v kateri so se znašli, ni povzročila stresa. </w:t>
      </w:r>
      <w:r>
        <w:t>Porazdelitev deležev je prikazana glede na vrsto policijskega postopka (ustavljanje in kontrola, izrek opozorila za prekršek oziroma izrek sankcije za prekršek). Iz grafikona je razvidno, da je 41,7 odstotka sodelujočih odgovorilo, da je policijski postopek ustavljanja in kontrole zanj</w:t>
      </w:r>
      <w:r w:rsidR="00CB7351">
        <w:t>e pomenil</w:t>
      </w:r>
      <w:r>
        <w:t xml:space="preserve"> stresno situacijo. Izrek opozorila je p</w:t>
      </w:r>
      <w:r w:rsidR="00CB7351">
        <w:t>omeni</w:t>
      </w:r>
      <w:r>
        <w:t>l stresno situacijo za 15,0</w:t>
      </w:r>
      <w:r w:rsidR="00CB7351">
        <w:t> </w:t>
      </w:r>
      <w:r w:rsidR="007915B1">
        <w:t>odstotk</w:t>
      </w:r>
      <w:r w:rsidR="00CB7351">
        <w:t>a</w:t>
      </w:r>
      <w:r>
        <w:t xml:space="preserve"> sodelujočih, </w:t>
      </w:r>
      <w:r w:rsidR="006B2940">
        <w:t>za 43,3 odstotk</w:t>
      </w:r>
      <w:r w:rsidR="00CB7351">
        <w:t>a</w:t>
      </w:r>
      <w:r w:rsidR="006B2940">
        <w:t xml:space="preserve"> sodelujočih pa je stresno situacijo p</w:t>
      </w:r>
      <w:r w:rsidR="00CB7351">
        <w:t>omenil</w:t>
      </w:r>
      <w:r w:rsidR="006B2940">
        <w:t xml:space="preserve"> izrek sankcije za prekršek.</w:t>
      </w:r>
      <w:r w:rsidR="008E5901">
        <w:t xml:space="preserve"> Skup</w:t>
      </w:r>
      <w:r w:rsidR="00CB7351">
        <w:t>no</w:t>
      </w:r>
      <w:r w:rsidR="008E5901">
        <w:t xml:space="preserve"> je 28,6 odstotk</w:t>
      </w:r>
      <w:r w:rsidR="00CB7351">
        <w:t>a</w:t>
      </w:r>
      <w:r w:rsidR="008E5901">
        <w:t xml:space="preserve"> sodelujoči</w:t>
      </w:r>
      <w:r w:rsidR="00CB7351">
        <w:t>m</w:t>
      </w:r>
      <w:r w:rsidR="008E5901">
        <w:t xml:space="preserve"> policijski postopek p</w:t>
      </w:r>
      <w:r w:rsidR="00CB7351">
        <w:t>ovzroči</w:t>
      </w:r>
      <w:r w:rsidR="008E5901">
        <w:t>l stres, 71,4 odstotk</w:t>
      </w:r>
      <w:r w:rsidR="00CB7351">
        <w:t>a</w:t>
      </w:r>
      <w:r w:rsidR="008E5901">
        <w:t xml:space="preserve"> sodelujoči</w:t>
      </w:r>
      <w:r w:rsidR="00CB7351">
        <w:t>m</w:t>
      </w:r>
      <w:r w:rsidR="008E5901">
        <w:t xml:space="preserve"> pa ne.</w:t>
      </w:r>
    </w:p>
    <w:p w14:paraId="4F7D997E" w14:textId="0E787E53" w:rsidR="00D40FF2" w:rsidRDefault="00156507" w:rsidP="00B31F62">
      <w:pPr>
        <w:pStyle w:val="Slog-aaa"/>
      </w:pPr>
      <w:r>
        <w:t xml:space="preserve">Razlogi za občutek stresa pri posameznih sodelujočih v raziskavi, ki so se odločili razloge navesti, so navedeni v preglednicah </w:t>
      </w:r>
      <w:r w:rsidR="002E6BE9">
        <w:t>7</w:t>
      </w:r>
      <w:r>
        <w:t xml:space="preserve">, </w:t>
      </w:r>
      <w:r w:rsidR="002E6BE9">
        <w:t>8</w:t>
      </w:r>
      <w:r>
        <w:t xml:space="preserve"> in </w:t>
      </w:r>
      <w:r w:rsidR="002E6BE9">
        <w:t>9</w:t>
      </w:r>
      <w:r>
        <w:t xml:space="preserve"> v nadaljevanju.</w:t>
      </w:r>
    </w:p>
    <w:p w14:paraId="79B28D96" w14:textId="71D90CE7" w:rsidR="000E2E10" w:rsidRDefault="000E2E10" w:rsidP="00B31F62">
      <w:pPr>
        <w:pStyle w:val="Slog-aaa"/>
      </w:pPr>
    </w:p>
    <w:p w14:paraId="2ED0DBDA" w14:textId="77777777" w:rsidR="006F76D9" w:rsidRDefault="006F76D9" w:rsidP="00B31F62">
      <w:pPr>
        <w:pStyle w:val="Slog-aaa"/>
      </w:pPr>
    </w:p>
    <w:p w14:paraId="2EDCC772" w14:textId="651D5952" w:rsidR="001F515D" w:rsidRDefault="0016093D" w:rsidP="001F515D">
      <w:pPr>
        <w:pStyle w:val="Napis"/>
      </w:pPr>
      <w:bookmarkStart w:id="55" w:name="_Toc198799724"/>
      <w:r>
        <w:lastRenderedPageBreak/>
        <w:t xml:space="preserve">Preglednica </w:t>
      </w:r>
      <w:r>
        <w:rPr>
          <w:noProof/>
        </w:rPr>
        <w:fldChar w:fldCharType="begin"/>
      </w:r>
      <w:r>
        <w:rPr>
          <w:noProof/>
        </w:rPr>
        <w:instrText xml:space="preserve"> SEQ Preglednica \* ARABIC </w:instrText>
      </w:r>
      <w:r>
        <w:rPr>
          <w:noProof/>
        </w:rPr>
        <w:fldChar w:fldCharType="separate"/>
      </w:r>
      <w:r w:rsidR="00915173">
        <w:rPr>
          <w:noProof/>
        </w:rPr>
        <w:t>7</w:t>
      </w:r>
      <w:r>
        <w:rPr>
          <w:noProof/>
        </w:rPr>
        <w:fldChar w:fldCharType="end"/>
      </w:r>
      <w:r>
        <w:t>: Kaj povzroča stres</w:t>
      </w:r>
      <w:r w:rsidR="006B2940">
        <w:t xml:space="preserve"> v okviru ustavljanja in kontrole</w:t>
      </w:r>
      <w:bookmarkEnd w:id="55"/>
    </w:p>
    <w:tbl>
      <w:tblPr>
        <w:tblStyle w:val="Svetlosenenje1"/>
        <w:tblW w:w="5000" w:type="pct"/>
        <w:tblLook w:val="04A0" w:firstRow="1" w:lastRow="0" w:firstColumn="1" w:lastColumn="0" w:noHBand="0" w:noVBand="1"/>
      </w:tblPr>
      <w:tblGrid>
        <w:gridCol w:w="9360"/>
      </w:tblGrid>
      <w:tr w:rsidR="006B2940" w:rsidRPr="007F72F8" w14:paraId="27B5DE96" w14:textId="77777777" w:rsidTr="007F72F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6990732" w14:textId="7F39EAA4" w:rsidR="006B2940" w:rsidRPr="007F72F8" w:rsidRDefault="007F72F8" w:rsidP="004842CA">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i/>
                <w:sz w:val="20"/>
                <w:szCs w:val="20"/>
                <w:bdr w:val="none" w:sz="0" w:space="0" w:color="auto"/>
              </w:rPr>
            </w:pPr>
            <w:r w:rsidRPr="007F72F8">
              <w:rPr>
                <w:rFonts w:eastAsia="Times New Roman" w:cs="Times New Roman"/>
                <w:i/>
                <w:sz w:val="20"/>
                <w:szCs w:val="20"/>
                <w:bdr w:val="none" w:sz="0" w:space="0" w:color="auto"/>
              </w:rPr>
              <w:t>Ustavljanje in kontrola</w:t>
            </w:r>
          </w:p>
        </w:tc>
      </w:tr>
      <w:tr w:rsidR="007F72F8" w:rsidRPr="007F72F8" w14:paraId="19C8749D"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tcPr>
          <w:p w14:paraId="6BE3B5F5" w14:textId="297F27AA" w:rsidR="007F72F8" w:rsidRPr="007F72F8" w:rsidRDefault="0038423B"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i/>
                <w:sz w:val="20"/>
                <w:szCs w:val="20"/>
                <w:bdr w:val="none" w:sz="0" w:space="0" w:color="auto"/>
              </w:rPr>
            </w:pPr>
            <w:r>
              <w:rPr>
                <w:rFonts w:eastAsia="Times New Roman" w:cs="Times New Roman"/>
                <w:b w:val="0"/>
                <w:i/>
                <w:sz w:val="20"/>
                <w:szCs w:val="20"/>
                <w:bdr w:val="none" w:sz="0" w:space="0" w:color="auto"/>
              </w:rPr>
              <w:t>»</w:t>
            </w:r>
            <w:r w:rsidR="007F72F8" w:rsidRPr="007F72F8">
              <w:rPr>
                <w:rFonts w:eastAsia="Times New Roman" w:cs="Times New Roman"/>
                <w:b w:val="0"/>
                <w:i/>
                <w:sz w:val="20"/>
                <w:szCs w:val="20"/>
                <w:bdr w:val="none" w:sz="0" w:space="0" w:color="auto"/>
              </w:rPr>
              <w:t>Arogantno obnašanje policije v Velenju.</w:t>
            </w:r>
            <w:r>
              <w:rPr>
                <w:rFonts w:eastAsia="Times New Roman" w:cs="Times New Roman"/>
                <w:b w:val="0"/>
                <w:i/>
                <w:sz w:val="20"/>
                <w:szCs w:val="20"/>
                <w:bdr w:val="none" w:sz="0" w:space="0" w:color="auto"/>
              </w:rPr>
              <w:t>«</w:t>
            </w:r>
            <w:r w:rsidR="007F72F8" w:rsidRPr="007F72F8">
              <w:rPr>
                <w:rFonts w:eastAsia="Times New Roman" w:cs="Times New Roman"/>
                <w:b w:val="0"/>
                <w:i/>
                <w:sz w:val="20"/>
                <w:szCs w:val="20"/>
                <w:bdr w:val="none" w:sz="0" w:space="0" w:color="auto"/>
              </w:rPr>
              <w:t xml:space="preserve"> (O)</w:t>
            </w:r>
          </w:p>
        </w:tc>
      </w:tr>
      <w:tr w:rsidR="006B2940" w:rsidRPr="007F72F8" w14:paraId="44C01E1C"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728D6AB" w14:textId="652DB735" w:rsidR="006B2940" w:rsidRPr="007F72F8" w:rsidRDefault="0038423B"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Ker je to bilo prvič in ker kot mlad</w:t>
            </w:r>
            <w:r w:rsidR="00D0021E">
              <w:rPr>
                <w:rFonts w:eastAsia="Times New Roman" w:cs="Times New Roman"/>
                <w:b w:val="0"/>
                <w:i/>
                <w:sz w:val="20"/>
                <w:szCs w:val="20"/>
                <w:bdr w:val="none" w:sz="0" w:space="0" w:color="auto"/>
              </w:rPr>
              <w:t>i</w:t>
            </w:r>
            <w:r w:rsidR="006B2940" w:rsidRPr="007F72F8">
              <w:rPr>
                <w:rFonts w:eastAsia="Times New Roman" w:cs="Times New Roman"/>
                <w:b w:val="0"/>
                <w:i/>
                <w:sz w:val="20"/>
                <w:szCs w:val="20"/>
                <w:bdr w:val="none" w:sz="0" w:space="0" w:color="auto"/>
              </w:rPr>
              <w:t xml:space="preserve"> voznik s tem še nisem imel izkušenj.</w:t>
            </w:r>
            <w:r>
              <w:rPr>
                <w:rFonts w:eastAsia="Times New Roman" w:cs="Times New Roman"/>
                <w:b w:val="0"/>
                <w:i/>
                <w:sz w:val="20"/>
                <w:szCs w:val="20"/>
                <w:bdr w:val="none" w:sz="0" w:space="0" w:color="auto"/>
              </w:rPr>
              <w:t>«</w:t>
            </w:r>
            <w:r w:rsidR="00F56E12" w:rsidRPr="007F72F8">
              <w:rPr>
                <w:rFonts w:eastAsia="Times New Roman" w:cs="Times New Roman"/>
                <w:b w:val="0"/>
                <w:i/>
                <w:sz w:val="20"/>
                <w:szCs w:val="20"/>
                <w:bdr w:val="none" w:sz="0" w:space="0" w:color="auto"/>
              </w:rPr>
              <w:t xml:space="preserve"> (V)</w:t>
            </w:r>
          </w:p>
        </w:tc>
      </w:tr>
      <w:tr w:rsidR="006B2940" w:rsidRPr="007F72F8" w14:paraId="32C3BA3B"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F906D74" w14:textId="5FB45CC6" w:rsidR="006B2940" w:rsidRPr="007F72F8" w:rsidRDefault="0038423B"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Ker ne</w:t>
            </w:r>
            <w:r w:rsidR="00C17052"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vem</w:t>
            </w:r>
            <w:r w:rsidR="00D0021E">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 xml:space="preserve"> zakaj me je ustavil. Lahko mi predpi</w:t>
            </w:r>
            <w:r w:rsidR="006C1672" w:rsidRPr="007F72F8">
              <w:rPr>
                <w:rFonts w:eastAsia="Times New Roman" w:cs="Times New Roman"/>
                <w:b w:val="0"/>
                <w:i/>
                <w:sz w:val="20"/>
                <w:szCs w:val="20"/>
                <w:bdr w:val="none" w:sz="0" w:space="0" w:color="auto"/>
              </w:rPr>
              <w:t>š</w:t>
            </w:r>
            <w:r w:rsidR="006B2940" w:rsidRPr="007F72F8">
              <w:rPr>
                <w:rFonts w:eastAsia="Times New Roman" w:cs="Times New Roman"/>
                <w:b w:val="0"/>
                <w:i/>
                <w:sz w:val="20"/>
                <w:szCs w:val="20"/>
                <w:bdr w:val="none" w:sz="0" w:space="0" w:color="auto"/>
              </w:rPr>
              <w:t>e kazen.</w:t>
            </w:r>
            <w:r>
              <w:rPr>
                <w:rFonts w:eastAsia="Times New Roman" w:cs="Times New Roman"/>
                <w:b w:val="0"/>
                <w:i/>
                <w:sz w:val="20"/>
                <w:szCs w:val="20"/>
                <w:bdr w:val="none" w:sz="0" w:space="0" w:color="auto"/>
              </w:rPr>
              <w:t>«</w:t>
            </w:r>
            <w:r w:rsidR="00F56E12" w:rsidRPr="007F72F8">
              <w:rPr>
                <w:rFonts w:eastAsia="Times New Roman" w:cs="Times New Roman"/>
                <w:b w:val="0"/>
                <w:i/>
                <w:sz w:val="20"/>
                <w:szCs w:val="20"/>
                <w:bdr w:val="none" w:sz="0" w:space="0" w:color="auto"/>
              </w:rPr>
              <w:t xml:space="preserve"> (O)</w:t>
            </w:r>
          </w:p>
        </w:tc>
      </w:tr>
      <w:tr w:rsidR="006B2940" w:rsidRPr="007F72F8" w14:paraId="4BE769FB"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9CC4107" w14:textId="2247CA71" w:rsidR="006B2940" w:rsidRPr="007F72F8" w:rsidRDefault="0038423B"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Ker sem bil pod vplivom alkohola</w:t>
            </w:r>
            <w:r w:rsidR="00C17052" w:rsidRPr="007F72F8">
              <w:rPr>
                <w:rFonts w:eastAsia="Times New Roman" w:cs="Times New Roman"/>
                <w:b w:val="0"/>
                <w:i/>
                <w:sz w:val="20"/>
                <w:szCs w:val="20"/>
                <w:bdr w:val="none" w:sz="0" w:space="0" w:color="auto"/>
              </w:rPr>
              <w:t>.</w:t>
            </w:r>
            <w:r>
              <w:rPr>
                <w:rFonts w:eastAsia="Times New Roman" w:cs="Times New Roman"/>
                <w:b w:val="0"/>
                <w:i/>
                <w:sz w:val="20"/>
                <w:szCs w:val="20"/>
                <w:bdr w:val="none" w:sz="0" w:space="0" w:color="auto"/>
              </w:rPr>
              <w:t>«</w:t>
            </w:r>
            <w:r w:rsidR="00F56E12" w:rsidRPr="007F72F8">
              <w:rPr>
                <w:rFonts w:eastAsia="Times New Roman" w:cs="Times New Roman"/>
                <w:b w:val="0"/>
                <w:i/>
                <w:sz w:val="20"/>
                <w:szCs w:val="20"/>
                <w:bdr w:val="none" w:sz="0" w:space="0" w:color="auto"/>
              </w:rPr>
              <w:t xml:space="preserve"> (V)</w:t>
            </w:r>
          </w:p>
        </w:tc>
      </w:tr>
      <w:tr w:rsidR="006B2940" w:rsidRPr="007F72F8" w14:paraId="4379D5E2"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7D9A41E" w14:textId="4CCB45CA" w:rsidR="006B2940" w:rsidRPr="007F72F8" w:rsidRDefault="0038423B"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 xml:space="preserve">Ker sem vedela, da sem prečkala </w:t>
            </w:r>
            <w:r w:rsidR="002E656A">
              <w:rPr>
                <w:rFonts w:eastAsia="Times New Roman" w:cs="Times New Roman"/>
                <w:b w:val="0"/>
                <w:i/>
                <w:sz w:val="20"/>
                <w:szCs w:val="20"/>
                <w:bdr w:val="none" w:sz="0" w:space="0" w:color="auto"/>
              </w:rPr>
              <w:t>zunaj</w:t>
            </w:r>
            <w:r w:rsidR="006B2940" w:rsidRPr="007F72F8">
              <w:rPr>
                <w:rFonts w:eastAsia="Times New Roman" w:cs="Times New Roman"/>
                <w:b w:val="0"/>
                <w:i/>
                <w:sz w:val="20"/>
                <w:szCs w:val="20"/>
                <w:bdr w:val="none" w:sz="0" w:space="0" w:color="auto"/>
              </w:rPr>
              <w:t xml:space="preserve"> prehoda</w:t>
            </w:r>
            <w:r w:rsidR="00D0021E">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 xml:space="preserve"> in mudilo se mi je domov k otrokoma po celodnevni službi</w:t>
            </w:r>
            <w:r w:rsidR="00C17052" w:rsidRPr="007F72F8">
              <w:rPr>
                <w:rFonts w:eastAsia="Times New Roman" w:cs="Times New Roman"/>
                <w:b w:val="0"/>
                <w:i/>
                <w:sz w:val="20"/>
                <w:szCs w:val="20"/>
                <w:bdr w:val="none" w:sz="0" w:space="0" w:color="auto"/>
              </w:rPr>
              <w:t>.</w:t>
            </w:r>
            <w:r>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(V)</w:t>
            </w:r>
          </w:p>
        </w:tc>
      </w:tr>
      <w:tr w:rsidR="006B2940" w:rsidRPr="007F72F8" w14:paraId="4475CD9E"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40F27C7" w14:textId="5B23F300" w:rsidR="006B2940" w:rsidRPr="007F72F8" w:rsidRDefault="0038423B"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Ker ustavljajo brez potrebe</w:t>
            </w:r>
            <w:r w:rsidR="00C17052" w:rsidRPr="007F72F8">
              <w:rPr>
                <w:rFonts w:eastAsia="Times New Roman" w:cs="Times New Roman"/>
                <w:b w:val="0"/>
                <w:i/>
                <w:sz w:val="20"/>
                <w:szCs w:val="20"/>
                <w:bdr w:val="none" w:sz="0" w:space="0" w:color="auto"/>
              </w:rPr>
              <w:t>.</w:t>
            </w:r>
            <w:r>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(O)</w:t>
            </w:r>
          </w:p>
        </w:tc>
      </w:tr>
      <w:tr w:rsidR="006B2940" w:rsidRPr="007F72F8" w14:paraId="0D9E0875"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65DF572" w14:textId="11E30185" w:rsidR="006B2940" w:rsidRPr="007F72F8" w:rsidRDefault="0038423B"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C17052" w:rsidRPr="007F72F8">
              <w:rPr>
                <w:rFonts w:eastAsia="Times New Roman" w:cs="Times New Roman"/>
                <w:b w:val="0"/>
                <w:i/>
                <w:sz w:val="20"/>
                <w:szCs w:val="20"/>
                <w:bdr w:val="none" w:sz="0" w:space="0" w:color="auto"/>
              </w:rPr>
              <w:t>K</w:t>
            </w:r>
            <w:r w:rsidR="006B2940" w:rsidRPr="007F72F8">
              <w:rPr>
                <w:rFonts w:eastAsia="Times New Roman" w:cs="Times New Roman"/>
                <w:b w:val="0"/>
                <w:i/>
                <w:sz w:val="20"/>
                <w:szCs w:val="20"/>
                <w:bdr w:val="none" w:sz="0" w:space="0" w:color="auto"/>
              </w:rPr>
              <w:t>er vem</w:t>
            </w:r>
            <w:r w:rsidR="006C1672" w:rsidRPr="007F72F8">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 xml:space="preserve"> da sem bil v prekršku</w:t>
            </w:r>
            <w:r w:rsidR="00C17052" w:rsidRPr="007F72F8">
              <w:rPr>
                <w:rFonts w:eastAsia="Times New Roman" w:cs="Times New Roman"/>
                <w:b w:val="0"/>
                <w:i/>
                <w:sz w:val="20"/>
                <w:szCs w:val="20"/>
                <w:bdr w:val="none" w:sz="0" w:space="0" w:color="auto"/>
              </w:rPr>
              <w:t>.</w:t>
            </w:r>
            <w:r>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(V)</w:t>
            </w:r>
          </w:p>
        </w:tc>
      </w:tr>
      <w:tr w:rsidR="006B2940" w:rsidRPr="007F72F8" w14:paraId="49928756"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2B735AB" w14:textId="4107485C" w:rsidR="006B2940" w:rsidRPr="007F72F8" w:rsidRDefault="0038423B"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Kot motorist sem varno in zelo počasi prehiteval kolono vozil po polni črti pri zunanji temperaturi 33 stopinj. Bil sem strogo obravnavan, sicer brez kazni, ker sem do ljudi na</w:t>
            </w:r>
            <w:r w:rsidR="00B17B93"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 xml:space="preserve">splošno </w:t>
            </w:r>
            <w:r w:rsidR="00B17B93" w:rsidRPr="007F72F8">
              <w:rPr>
                <w:rFonts w:eastAsia="Times New Roman" w:cs="Times New Roman"/>
                <w:b w:val="0"/>
                <w:i/>
                <w:sz w:val="20"/>
                <w:szCs w:val="20"/>
                <w:bdr w:val="none" w:sz="0" w:space="0" w:color="auto"/>
              </w:rPr>
              <w:t>prijazen</w:t>
            </w:r>
            <w:r w:rsidR="006B2940" w:rsidRPr="007F72F8">
              <w:rPr>
                <w:rFonts w:eastAsia="Times New Roman" w:cs="Times New Roman"/>
                <w:b w:val="0"/>
                <w:i/>
                <w:sz w:val="20"/>
                <w:szCs w:val="20"/>
                <w:bdr w:val="none" w:sz="0" w:space="0" w:color="auto"/>
              </w:rPr>
              <w:t xml:space="preserve"> in kulturen. Večkrat sem prebral, da je to motoristom dovoljeno, zdaj sem pa v dvomih.</w:t>
            </w:r>
            <w:r>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(V)</w:t>
            </w:r>
          </w:p>
        </w:tc>
      </w:tr>
      <w:tr w:rsidR="006B2940" w:rsidRPr="007F72F8" w14:paraId="6E180E5B"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55EBA26" w14:textId="087AC1E7" w:rsidR="006B2940" w:rsidRPr="007F72F8" w:rsidRDefault="0038423B"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C17052" w:rsidRPr="007F72F8">
              <w:rPr>
                <w:rFonts w:eastAsia="Times New Roman" w:cs="Times New Roman"/>
                <w:b w:val="0"/>
                <w:i/>
                <w:sz w:val="20"/>
                <w:szCs w:val="20"/>
                <w:bdr w:val="none" w:sz="0" w:space="0" w:color="auto"/>
              </w:rPr>
              <w:t>L</w:t>
            </w:r>
            <w:r w:rsidR="006B2940" w:rsidRPr="007F72F8">
              <w:rPr>
                <w:rFonts w:eastAsia="Times New Roman" w:cs="Times New Roman"/>
                <w:b w:val="0"/>
                <w:i/>
                <w:sz w:val="20"/>
                <w:szCs w:val="20"/>
                <w:bdr w:val="none" w:sz="0" w:space="0" w:color="auto"/>
              </w:rPr>
              <w:t>ažna obtožba</w:t>
            </w:r>
            <w:r w:rsidR="00C17052" w:rsidRPr="007F72F8">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 xml:space="preserve"> da sem prevozil rdečo luč na semaforju</w:t>
            </w:r>
            <w:r w:rsidR="00C17052" w:rsidRPr="007F72F8">
              <w:rPr>
                <w:rFonts w:eastAsia="Times New Roman" w:cs="Times New Roman"/>
                <w:b w:val="0"/>
                <w:i/>
                <w:sz w:val="20"/>
                <w:szCs w:val="20"/>
                <w:bdr w:val="none" w:sz="0" w:space="0" w:color="auto"/>
              </w:rPr>
              <w:t>.</w:t>
            </w:r>
            <w:r>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(O)</w:t>
            </w:r>
          </w:p>
        </w:tc>
      </w:tr>
      <w:tr w:rsidR="006B2940" w:rsidRPr="007F72F8" w14:paraId="5FB58C96"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5FB5E240" w14:textId="64E8363C" w:rsidR="006B2940" w:rsidRPr="007F72F8" w:rsidRDefault="0038423B"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Nisem vajen postopka.</w:t>
            </w:r>
            <w:r>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(V)</w:t>
            </w:r>
          </w:p>
        </w:tc>
      </w:tr>
      <w:tr w:rsidR="006B2940" w:rsidRPr="007F72F8" w14:paraId="59B802BF"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52DF4071" w14:textId="2A340321" w:rsidR="006B2940" w:rsidRPr="007F72F8" w:rsidRDefault="0038423B" w:rsidP="00D0021E">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Policijska kontrola ob 15</w:t>
            </w:r>
            <w:r w:rsidR="00D0021E">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30 s preverjanjem alkoholiziranosti.</w:t>
            </w:r>
            <w:r w:rsidR="00C17052"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Kljub temu, da sem povedal, da več dni nisem pil alkohola</w:t>
            </w:r>
            <w:r w:rsidR="00C17052" w:rsidRPr="007F72F8">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 xml:space="preserve"> sta policista kljub vsemu odredila </w:t>
            </w:r>
            <w:r w:rsidR="00D0021E">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pihanje</w:t>
            </w:r>
            <w:r w:rsidR="00D0021E">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w:t>
            </w:r>
            <w:r w:rsidR="00C17052"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Menim, da trezen človek takoj vidi, če je oseba vinjena ali da je pila alkohol.</w:t>
            </w:r>
            <w:r w:rsidR="00C17052" w:rsidRPr="007F72F8">
              <w:rPr>
                <w:rFonts w:eastAsia="Times New Roman" w:cs="Times New Roman"/>
                <w:b w:val="0"/>
                <w:i/>
                <w:sz w:val="20"/>
                <w:szCs w:val="20"/>
                <w:bdr w:val="none" w:sz="0" w:space="0" w:color="auto"/>
              </w:rPr>
              <w:t xml:space="preserve"> </w:t>
            </w:r>
            <w:r w:rsidR="00D0021E">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Pihanje</w:t>
            </w:r>
            <w:r w:rsidR="00D0021E">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 xml:space="preserve"> ni bilo potrebno.</w:t>
            </w:r>
            <w:r w:rsidR="00C17052"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Poudarjam, da sta bila policistka in policist zelo prijazna med postopkom!</w:t>
            </w:r>
            <w:r>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(O)</w:t>
            </w:r>
          </w:p>
        </w:tc>
      </w:tr>
      <w:tr w:rsidR="006B2940" w:rsidRPr="007F72F8" w14:paraId="6971F0DA"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34E2F1C" w14:textId="61F6479A" w:rsidR="006B2940" w:rsidRPr="007F72F8" w:rsidRDefault="0038423B"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Prejšnji večer oz</w:t>
            </w:r>
            <w:r w:rsidR="00C17052" w:rsidRPr="007F72F8">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 xml:space="preserve"> noč sem delala in se nisem dovolj naspala, kar je dodalo k nepazljivosti glede hitrosti</w:t>
            </w:r>
            <w:r w:rsidR="00C17052" w:rsidRPr="007F72F8">
              <w:rPr>
                <w:rFonts w:eastAsia="Times New Roman" w:cs="Times New Roman"/>
                <w:b w:val="0"/>
                <w:i/>
                <w:sz w:val="20"/>
                <w:szCs w:val="20"/>
                <w:bdr w:val="none" w:sz="0" w:space="0" w:color="auto"/>
              </w:rPr>
              <w:t>.</w:t>
            </w:r>
            <w:r>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(V)</w:t>
            </w:r>
          </w:p>
        </w:tc>
      </w:tr>
      <w:tr w:rsidR="006B2940" w:rsidRPr="007F72F8" w14:paraId="3A226796"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5331D76E" w14:textId="37951211" w:rsidR="006B2940" w:rsidRPr="007F72F8" w:rsidRDefault="0038423B"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Preprosto sem mislil oz</w:t>
            </w:r>
            <w:r w:rsidR="00C17052" w:rsidRPr="007F72F8">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 xml:space="preserve"> razmišljal</w:t>
            </w:r>
            <w:r w:rsidR="00C17052" w:rsidRPr="007F72F8">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 xml:space="preserve"> kaj sem storil narobe, kljub temu, da sem bil 100</w:t>
            </w:r>
            <w:r w:rsidR="00D0021E">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w:t>
            </w:r>
            <w:r w:rsidR="00C17052" w:rsidRPr="007F72F8">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 xml:space="preserve"> da nisem storil nič narobe. Policist je le uradna oseba</w:t>
            </w:r>
            <w:r w:rsidR="00C17052"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w:t>
            </w:r>
            <w:r w:rsidR="00C17052"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in žal ima trenutno slab prizvok.</w:t>
            </w:r>
            <w:r>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(O)</w:t>
            </w:r>
          </w:p>
        </w:tc>
      </w:tr>
      <w:tr w:rsidR="006B2940" w:rsidRPr="007F72F8" w14:paraId="16449648"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54ECAA0D" w14:textId="6CFBEAE7" w:rsidR="006B2940" w:rsidRPr="007F72F8" w:rsidRDefault="0038423B"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Slu</w:t>
            </w:r>
            <w:r w:rsidR="00C17052" w:rsidRPr="007F72F8">
              <w:rPr>
                <w:rFonts w:eastAsia="Times New Roman" w:cs="Times New Roman"/>
                <w:b w:val="0"/>
                <w:i/>
                <w:sz w:val="20"/>
                <w:szCs w:val="20"/>
                <w:bdr w:val="none" w:sz="0" w:space="0" w:color="auto"/>
              </w:rPr>
              <w:t>ž</w:t>
            </w:r>
            <w:r w:rsidR="006B2940" w:rsidRPr="007F72F8">
              <w:rPr>
                <w:rFonts w:eastAsia="Times New Roman" w:cs="Times New Roman"/>
                <w:b w:val="0"/>
                <w:i/>
                <w:sz w:val="20"/>
                <w:szCs w:val="20"/>
                <w:bdr w:val="none" w:sz="0" w:space="0" w:color="auto"/>
              </w:rPr>
              <w:t>ben</w:t>
            </w:r>
            <w:r w:rsidR="00D0021E">
              <w:rPr>
                <w:rFonts w:eastAsia="Times New Roman" w:cs="Times New Roman"/>
                <w:b w:val="0"/>
                <w:i/>
                <w:sz w:val="20"/>
                <w:szCs w:val="20"/>
                <w:bdr w:val="none" w:sz="0" w:space="0" w:color="auto"/>
              </w:rPr>
              <w:t>i</w:t>
            </w:r>
            <w:r w:rsidR="006B2940" w:rsidRPr="007F72F8">
              <w:rPr>
                <w:rFonts w:eastAsia="Times New Roman" w:cs="Times New Roman"/>
                <w:b w:val="0"/>
                <w:i/>
                <w:sz w:val="20"/>
                <w:szCs w:val="20"/>
                <w:bdr w:val="none" w:sz="0" w:space="0" w:color="auto"/>
              </w:rPr>
              <w:t xml:space="preserve"> avto pa 2 pira</w:t>
            </w:r>
            <w:r w:rsidR="00C17052" w:rsidRPr="007F72F8">
              <w:rPr>
                <w:rFonts w:eastAsia="Times New Roman" w:cs="Times New Roman"/>
                <w:b w:val="0"/>
                <w:i/>
                <w:sz w:val="20"/>
                <w:szCs w:val="20"/>
                <w:bdr w:val="none" w:sz="0" w:space="0" w:color="auto"/>
              </w:rPr>
              <w:t>.</w:t>
            </w:r>
            <w:r>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(V)</w:t>
            </w:r>
          </w:p>
        </w:tc>
      </w:tr>
      <w:tr w:rsidR="006B2940" w:rsidRPr="007F72F8" w14:paraId="7AAD66AC"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0460EAA" w14:textId="2DF71C51" w:rsidR="006B2940" w:rsidRPr="007F72F8" w:rsidRDefault="0038423B"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Ustavljen na robu cestišča, ob gozdu, v čisti temi.</w:t>
            </w:r>
            <w:r>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(O)</w:t>
            </w:r>
          </w:p>
        </w:tc>
      </w:tr>
      <w:tr w:rsidR="006B2940" w:rsidRPr="007F72F8" w14:paraId="285F4958"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948C94C" w14:textId="089B900B" w:rsidR="006B2940" w:rsidRPr="007F72F8" w:rsidRDefault="0038423B"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Vozil po omejitvah, brez prekrška, pa si zaustavljen</w:t>
            </w:r>
            <w:r w:rsidR="00C17052" w:rsidRPr="007F72F8">
              <w:rPr>
                <w:rFonts w:eastAsia="Times New Roman" w:cs="Times New Roman"/>
                <w:b w:val="0"/>
                <w:i/>
                <w:sz w:val="20"/>
                <w:szCs w:val="20"/>
                <w:bdr w:val="none" w:sz="0" w:space="0" w:color="auto"/>
              </w:rPr>
              <w:t>.</w:t>
            </w:r>
            <w:r>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(O)</w:t>
            </w:r>
          </w:p>
        </w:tc>
      </w:tr>
      <w:tr w:rsidR="006B2940" w:rsidRPr="007F72F8" w14:paraId="50C9AE1B"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A8D7B8D" w14:textId="49B070BC" w:rsidR="006B2940" w:rsidRPr="007F72F8" w:rsidRDefault="0038423B"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Zato</w:t>
            </w:r>
            <w:r w:rsidR="00C17052" w:rsidRPr="007F72F8">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 xml:space="preserve"> ker so me ustavili brez razloga.</w:t>
            </w:r>
            <w:r>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(O)</w:t>
            </w:r>
          </w:p>
        </w:tc>
      </w:tr>
    </w:tbl>
    <w:p w14:paraId="726885E7" w14:textId="77777777" w:rsidR="00320637" w:rsidRDefault="00320637" w:rsidP="00B31F62">
      <w:pPr>
        <w:pStyle w:val="Slog-aaa"/>
      </w:pPr>
    </w:p>
    <w:p w14:paraId="5A649394" w14:textId="213FA06B" w:rsidR="00D95531" w:rsidRDefault="00D95531" w:rsidP="00B31F62">
      <w:pPr>
        <w:pStyle w:val="Slog-aaa"/>
      </w:pPr>
      <w:r>
        <w:t xml:space="preserve">Preglednica </w:t>
      </w:r>
      <w:r w:rsidR="002E6BE9">
        <w:t>7</w:t>
      </w:r>
      <w:r w:rsidR="009B6C3E">
        <w:t xml:space="preserve"> </w:t>
      </w:r>
      <w:r>
        <w:t>prikazuje odgovore na vprašanje</w:t>
      </w:r>
      <w:r w:rsidR="00D0021E">
        <w:t>,</w:t>
      </w:r>
      <w:r>
        <w:t xml:space="preserve"> kaj povzroča stres v primeru, da je bilo izvedeno ustavljanje in kontrola. Iz preglednice je razvidno, da je </w:t>
      </w:r>
      <w:r w:rsidR="00F56E12">
        <w:t>več</w:t>
      </w:r>
      <w:r>
        <w:t xml:space="preserve"> odgovorov vsebinsko usmerjen</w:t>
      </w:r>
      <w:r w:rsidR="00F56E12">
        <w:t>ih</w:t>
      </w:r>
      <w:r>
        <w:t xml:space="preserve"> v okolje</w:t>
      </w:r>
      <w:r w:rsidR="00F56E12">
        <w:t xml:space="preserve"> (</w:t>
      </w:r>
      <w:r w:rsidR="00F56E12" w:rsidRPr="00F56E12">
        <w:rPr>
          <w:i/>
        </w:rPr>
        <w:t>N</w:t>
      </w:r>
      <w:r w:rsidR="00F56E12">
        <w:t xml:space="preserve"> = 9) kot pa vase (</w:t>
      </w:r>
      <w:r w:rsidR="00F56E12" w:rsidRPr="00F56E12">
        <w:rPr>
          <w:i/>
        </w:rPr>
        <w:t>N</w:t>
      </w:r>
      <w:r w:rsidR="00F56E12">
        <w:t xml:space="preserve"> = 8)</w:t>
      </w:r>
      <w:r>
        <w:t xml:space="preserve">. </w:t>
      </w:r>
    </w:p>
    <w:p w14:paraId="1AD31CC6" w14:textId="7CE63F72" w:rsidR="00156507" w:rsidRDefault="00156507" w:rsidP="00B31F62">
      <w:pPr>
        <w:pStyle w:val="Slog-aaa"/>
      </w:pPr>
      <w:r>
        <w:t xml:space="preserve">V tem delu lahko </w:t>
      </w:r>
      <w:r w:rsidR="00D0021E">
        <w:t>opozorimo na</w:t>
      </w:r>
      <w:r>
        <w:t xml:space="preserve"> vedenje policistov oziroma policistk, ki so izvajali postopek. V enem zapisu je izpostavljeno arogantno obnašanje policista oziroma policistke, v drugem pa pohvalna prijaznost tako policista kot policistke. Tovrstni zapisi kažejo, da </w:t>
      </w:r>
      <w:r w:rsidR="00D0021E">
        <w:t xml:space="preserve">je </w:t>
      </w:r>
      <w:r>
        <w:t xml:space="preserve">komunikacija v </w:t>
      </w:r>
      <w:r w:rsidR="00D0021E">
        <w:t>posamez</w:t>
      </w:r>
      <w:r>
        <w:t xml:space="preserve">nih </w:t>
      </w:r>
      <w:r>
        <w:lastRenderedPageBreak/>
        <w:t>primerih še vedno izziv, v drugih pa so kultura in način izražanja ter komunikacij</w:t>
      </w:r>
      <w:r w:rsidR="00D0021E">
        <w:t>a</w:t>
      </w:r>
      <w:r>
        <w:t xml:space="preserve"> na visok</w:t>
      </w:r>
      <w:r w:rsidR="00D0021E">
        <w:t>i</w:t>
      </w:r>
      <w:r>
        <w:t>, pohvaln</w:t>
      </w:r>
      <w:r w:rsidR="00D0021E">
        <w:t>i ravni</w:t>
      </w:r>
      <w:r>
        <w:t xml:space="preserve">.    </w:t>
      </w:r>
    </w:p>
    <w:p w14:paraId="5AFF9D72" w14:textId="6B380EE1" w:rsidR="001F515D" w:rsidRDefault="006B2940" w:rsidP="001F515D">
      <w:pPr>
        <w:pStyle w:val="Napis"/>
      </w:pPr>
      <w:bookmarkStart w:id="56" w:name="_Toc198799725"/>
      <w:r>
        <w:t xml:space="preserve">Preglednica </w:t>
      </w:r>
      <w:r w:rsidR="00362CF8">
        <w:rPr>
          <w:noProof/>
        </w:rPr>
        <w:fldChar w:fldCharType="begin"/>
      </w:r>
      <w:r w:rsidR="00362CF8">
        <w:rPr>
          <w:noProof/>
        </w:rPr>
        <w:instrText xml:space="preserve"> SEQ Preglednica \* ARABIC </w:instrText>
      </w:r>
      <w:r w:rsidR="00362CF8">
        <w:rPr>
          <w:noProof/>
        </w:rPr>
        <w:fldChar w:fldCharType="separate"/>
      </w:r>
      <w:r w:rsidR="00915173">
        <w:rPr>
          <w:noProof/>
        </w:rPr>
        <w:t>8</w:t>
      </w:r>
      <w:r w:rsidR="00362CF8">
        <w:rPr>
          <w:noProof/>
        </w:rPr>
        <w:fldChar w:fldCharType="end"/>
      </w:r>
      <w:r>
        <w:t>: Kaj povzroča stres v okviru opozorila</w:t>
      </w:r>
      <w:bookmarkEnd w:id="56"/>
    </w:p>
    <w:tbl>
      <w:tblPr>
        <w:tblStyle w:val="Svetlosenenje1"/>
        <w:tblW w:w="5000" w:type="pct"/>
        <w:tblLook w:val="04A0" w:firstRow="1" w:lastRow="0" w:firstColumn="1" w:lastColumn="0" w:noHBand="0" w:noVBand="1"/>
      </w:tblPr>
      <w:tblGrid>
        <w:gridCol w:w="9360"/>
      </w:tblGrid>
      <w:tr w:rsidR="006B2940" w:rsidRPr="007F72F8" w14:paraId="45C88A89" w14:textId="77777777" w:rsidTr="007F72F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74B1098" w14:textId="281CF8EB" w:rsidR="006B2940" w:rsidRPr="007F72F8" w:rsidRDefault="007F72F8" w:rsidP="004842CA">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i/>
                <w:sz w:val="20"/>
                <w:szCs w:val="20"/>
                <w:bdr w:val="none" w:sz="0" w:space="0" w:color="auto"/>
              </w:rPr>
            </w:pPr>
            <w:r w:rsidRPr="007F72F8">
              <w:rPr>
                <w:rFonts w:eastAsia="Times New Roman" w:cs="Times New Roman"/>
                <w:i/>
                <w:sz w:val="20"/>
                <w:szCs w:val="20"/>
                <w:bdr w:val="none" w:sz="0" w:space="0" w:color="auto"/>
              </w:rPr>
              <w:t>Izrek opozorila</w:t>
            </w:r>
          </w:p>
        </w:tc>
      </w:tr>
      <w:tr w:rsidR="007F72F8" w:rsidRPr="007F72F8" w14:paraId="3F2864BF"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tcPr>
          <w:p w14:paraId="573FA1A0" w14:textId="11DC21B8" w:rsidR="007F72F8" w:rsidRPr="007F72F8" w:rsidRDefault="0038423B"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i/>
                <w:sz w:val="20"/>
                <w:szCs w:val="20"/>
                <w:bdr w:val="none" w:sz="0" w:space="0" w:color="auto"/>
              </w:rPr>
            </w:pPr>
            <w:r>
              <w:rPr>
                <w:rFonts w:eastAsia="Times New Roman" w:cs="Times New Roman"/>
                <w:b w:val="0"/>
                <w:i/>
                <w:sz w:val="20"/>
                <w:szCs w:val="20"/>
                <w:bdr w:val="none" w:sz="0" w:space="0" w:color="auto"/>
              </w:rPr>
              <w:t>»</w:t>
            </w:r>
            <w:r w:rsidR="007F72F8" w:rsidRPr="007F72F8">
              <w:rPr>
                <w:rFonts w:eastAsia="Times New Roman" w:cs="Times New Roman"/>
                <w:b w:val="0"/>
                <w:i/>
                <w:sz w:val="20"/>
                <w:szCs w:val="20"/>
                <w:bdr w:val="none" w:sz="0" w:space="0" w:color="auto"/>
              </w:rPr>
              <w:t>Ker sem bil v prekršku.</w:t>
            </w:r>
            <w:r>
              <w:rPr>
                <w:rFonts w:eastAsia="Times New Roman" w:cs="Times New Roman"/>
                <w:b w:val="0"/>
                <w:i/>
                <w:sz w:val="20"/>
                <w:szCs w:val="20"/>
                <w:bdr w:val="none" w:sz="0" w:space="0" w:color="auto"/>
              </w:rPr>
              <w:t>«</w:t>
            </w:r>
            <w:r w:rsidR="007F72F8" w:rsidRPr="007F72F8">
              <w:rPr>
                <w:rFonts w:eastAsia="Times New Roman" w:cs="Times New Roman"/>
                <w:b w:val="0"/>
                <w:i/>
                <w:sz w:val="20"/>
                <w:szCs w:val="20"/>
                <w:bdr w:val="none" w:sz="0" w:space="0" w:color="auto"/>
              </w:rPr>
              <w:t xml:space="preserve"> (V)</w:t>
            </w:r>
          </w:p>
        </w:tc>
      </w:tr>
      <w:tr w:rsidR="006B2940" w:rsidRPr="007F72F8" w14:paraId="3663077A"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9777227" w14:textId="71259514" w:rsidR="006B2940" w:rsidRPr="007F72F8" w:rsidRDefault="0038423B"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Ker sem prekoračila hitrost za 10 km in sem imela v mislih Miklavževo obdarovanje vnukov.</w:t>
            </w:r>
            <w:r>
              <w:rPr>
                <w:rFonts w:eastAsia="Times New Roman" w:cs="Times New Roman"/>
                <w:b w:val="0"/>
                <w:i/>
                <w:sz w:val="20"/>
                <w:szCs w:val="20"/>
                <w:bdr w:val="none" w:sz="0" w:space="0" w:color="auto"/>
              </w:rPr>
              <w:t>«</w:t>
            </w:r>
            <w:r w:rsidR="00F56E12" w:rsidRPr="007F72F8">
              <w:rPr>
                <w:rFonts w:eastAsia="Times New Roman" w:cs="Times New Roman"/>
                <w:b w:val="0"/>
                <w:i/>
                <w:sz w:val="20"/>
                <w:szCs w:val="20"/>
                <w:bdr w:val="none" w:sz="0" w:space="0" w:color="auto"/>
              </w:rPr>
              <w:t xml:space="preserve"> (V)</w:t>
            </w:r>
          </w:p>
        </w:tc>
      </w:tr>
      <w:tr w:rsidR="006B2940" w:rsidRPr="007F72F8" w14:paraId="1D73AE68"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022ADD6" w14:textId="19255C1C" w:rsidR="006B2940" w:rsidRPr="007F72F8" w:rsidRDefault="0038423B"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Ker sem storil prekršek</w:t>
            </w:r>
            <w:r w:rsidR="00C17052" w:rsidRPr="007F72F8">
              <w:rPr>
                <w:rFonts w:eastAsia="Times New Roman" w:cs="Times New Roman"/>
                <w:b w:val="0"/>
                <w:i/>
                <w:sz w:val="20"/>
                <w:szCs w:val="20"/>
                <w:bdr w:val="none" w:sz="0" w:space="0" w:color="auto"/>
              </w:rPr>
              <w:t>.</w:t>
            </w:r>
            <w:r>
              <w:rPr>
                <w:rFonts w:eastAsia="Times New Roman" w:cs="Times New Roman"/>
                <w:b w:val="0"/>
                <w:i/>
                <w:sz w:val="20"/>
                <w:szCs w:val="20"/>
                <w:bdr w:val="none" w:sz="0" w:space="0" w:color="auto"/>
              </w:rPr>
              <w:t>«</w:t>
            </w:r>
            <w:r w:rsidR="00F56E12" w:rsidRPr="007F72F8">
              <w:rPr>
                <w:rFonts w:eastAsia="Times New Roman" w:cs="Times New Roman"/>
                <w:b w:val="0"/>
                <w:i/>
                <w:sz w:val="20"/>
                <w:szCs w:val="20"/>
                <w:bdr w:val="none" w:sz="0" w:space="0" w:color="auto"/>
              </w:rPr>
              <w:t xml:space="preserve"> (V)</w:t>
            </w:r>
          </w:p>
        </w:tc>
      </w:tr>
      <w:tr w:rsidR="006B2940" w:rsidRPr="007F72F8" w14:paraId="009C773B"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9F68014" w14:textId="50AB7E41" w:rsidR="006B2940" w:rsidRPr="007F72F8" w:rsidRDefault="0038423B"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Ker sem vedel</w:t>
            </w:r>
            <w:r w:rsidR="00C17052" w:rsidRPr="007F72F8">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 xml:space="preserve"> da sem storil prekršek, nisem imel denarja za plačilo kazni</w:t>
            </w:r>
            <w:r w:rsidR="00D0021E">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 xml:space="preserve"> saj sem bil študent. In sem se bal </w:t>
            </w:r>
            <w:r w:rsidR="00B17B93" w:rsidRPr="007F72F8">
              <w:rPr>
                <w:rFonts w:eastAsia="Times New Roman" w:cs="Times New Roman"/>
                <w:b w:val="0"/>
                <w:i/>
                <w:sz w:val="20"/>
                <w:szCs w:val="20"/>
                <w:bdr w:val="none" w:sz="0" w:space="0" w:color="auto"/>
              </w:rPr>
              <w:t>sankcije</w:t>
            </w:r>
            <w:r w:rsidR="006B2940" w:rsidRPr="007F72F8">
              <w:rPr>
                <w:rFonts w:eastAsia="Times New Roman" w:cs="Times New Roman"/>
                <w:b w:val="0"/>
                <w:i/>
                <w:sz w:val="20"/>
                <w:szCs w:val="20"/>
                <w:bdr w:val="none" w:sz="0" w:space="0" w:color="auto"/>
              </w:rPr>
              <w:t>.</w:t>
            </w:r>
            <w:r>
              <w:rPr>
                <w:rFonts w:eastAsia="Times New Roman" w:cs="Times New Roman"/>
                <w:b w:val="0"/>
                <w:i/>
                <w:sz w:val="20"/>
                <w:szCs w:val="20"/>
                <w:bdr w:val="none" w:sz="0" w:space="0" w:color="auto"/>
              </w:rPr>
              <w:t>«</w:t>
            </w:r>
            <w:r w:rsidR="00F56E12" w:rsidRPr="007F72F8">
              <w:rPr>
                <w:rFonts w:eastAsia="Times New Roman" w:cs="Times New Roman"/>
                <w:b w:val="0"/>
                <w:i/>
                <w:sz w:val="20"/>
                <w:szCs w:val="20"/>
                <w:bdr w:val="none" w:sz="0" w:space="0" w:color="auto"/>
              </w:rPr>
              <w:t xml:space="preserve"> (V)</w:t>
            </w:r>
          </w:p>
        </w:tc>
      </w:tr>
      <w:tr w:rsidR="006B2940" w:rsidRPr="007F72F8" w14:paraId="6B1999FD"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D96BE92" w14:textId="4BBBEDF7" w:rsidR="006B2940" w:rsidRPr="007F72F8" w:rsidRDefault="0038423B"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Ker sem vedel, da nisem dovolj pazil na promet.</w:t>
            </w:r>
            <w:r>
              <w:rPr>
                <w:rFonts w:eastAsia="Times New Roman" w:cs="Times New Roman"/>
                <w:b w:val="0"/>
                <w:i/>
                <w:sz w:val="20"/>
                <w:szCs w:val="20"/>
                <w:bdr w:val="none" w:sz="0" w:space="0" w:color="auto"/>
              </w:rPr>
              <w:t>«</w:t>
            </w:r>
            <w:r w:rsidR="00F56E12" w:rsidRPr="007F72F8">
              <w:rPr>
                <w:rFonts w:eastAsia="Times New Roman" w:cs="Times New Roman"/>
                <w:b w:val="0"/>
                <w:i/>
                <w:sz w:val="20"/>
                <w:szCs w:val="20"/>
                <w:bdr w:val="none" w:sz="0" w:space="0" w:color="auto"/>
              </w:rPr>
              <w:t xml:space="preserve"> (V)</w:t>
            </w:r>
          </w:p>
        </w:tc>
      </w:tr>
      <w:tr w:rsidR="006B2940" w:rsidRPr="007F72F8" w14:paraId="2E4AA98B"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50357808" w14:textId="1A4A4B75" w:rsidR="006B2940" w:rsidRPr="007F72F8" w:rsidRDefault="0038423B"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Predvideval sem</w:t>
            </w:r>
            <w:r w:rsidR="00D0021E">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 xml:space="preserve"> da mi bo izrečena kazen</w:t>
            </w:r>
            <w:r w:rsidR="00D0021E">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 xml:space="preserve"> vendar je policist po moji razlagi (zakaj sem prehiteval) izrekel samo opozorilo.</w:t>
            </w:r>
            <w:r>
              <w:rPr>
                <w:rFonts w:eastAsia="Times New Roman" w:cs="Times New Roman"/>
                <w:b w:val="0"/>
                <w:i/>
                <w:sz w:val="20"/>
                <w:szCs w:val="20"/>
                <w:bdr w:val="none" w:sz="0" w:space="0" w:color="auto"/>
              </w:rPr>
              <w:t>«</w:t>
            </w:r>
            <w:r w:rsidR="00F56E12" w:rsidRPr="007F72F8">
              <w:rPr>
                <w:rFonts w:eastAsia="Times New Roman" w:cs="Times New Roman"/>
                <w:b w:val="0"/>
                <w:i/>
                <w:sz w:val="20"/>
                <w:szCs w:val="20"/>
                <w:bdr w:val="none" w:sz="0" w:space="0" w:color="auto"/>
              </w:rPr>
              <w:t xml:space="preserve"> (</w:t>
            </w:r>
            <w:r w:rsidR="00721E4F" w:rsidRPr="007F72F8">
              <w:rPr>
                <w:rFonts w:eastAsia="Times New Roman" w:cs="Times New Roman"/>
                <w:b w:val="0"/>
                <w:i/>
                <w:sz w:val="20"/>
                <w:szCs w:val="20"/>
                <w:bdr w:val="none" w:sz="0" w:space="0" w:color="auto"/>
              </w:rPr>
              <w:t>V</w:t>
            </w:r>
            <w:r w:rsidR="00F56E12" w:rsidRPr="007F72F8">
              <w:rPr>
                <w:rFonts w:eastAsia="Times New Roman" w:cs="Times New Roman"/>
                <w:b w:val="0"/>
                <w:i/>
                <w:sz w:val="20"/>
                <w:szCs w:val="20"/>
                <w:bdr w:val="none" w:sz="0" w:space="0" w:color="auto"/>
              </w:rPr>
              <w:t>)</w:t>
            </w:r>
          </w:p>
        </w:tc>
      </w:tr>
      <w:tr w:rsidR="006B2940" w:rsidRPr="007F72F8" w14:paraId="012C62D8"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156FCC9" w14:textId="4F09A9AF" w:rsidR="006B2940" w:rsidRPr="007F72F8" w:rsidRDefault="0038423B"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Pričakovanje ukrepa, sram</w:t>
            </w:r>
            <w:r w:rsidR="00C17052" w:rsidRPr="007F72F8">
              <w:rPr>
                <w:rFonts w:eastAsia="Times New Roman" w:cs="Times New Roman"/>
                <w:b w:val="0"/>
                <w:i/>
                <w:sz w:val="20"/>
                <w:szCs w:val="20"/>
                <w:bdr w:val="none" w:sz="0" w:space="0" w:color="auto"/>
              </w:rPr>
              <w:t>.</w:t>
            </w:r>
            <w:r>
              <w:rPr>
                <w:rFonts w:eastAsia="Times New Roman" w:cs="Times New Roman"/>
                <w:b w:val="0"/>
                <w:i/>
                <w:sz w:val="20"/>
                <w:szCs w:val="20"/>
                <w:bdr w:val="none" w:sz="0" w:space="0" w:color="auto"/>
              </w:rPr>
              <w:t>«</w:t>
            </w:r>
            <w:r w:rsidR="00F56E12" w:rsidRPr="007F72F8">
              <w:rPr>
                <w:rFonts w:eastAsia="Times New Roman" w:cs="Times New Roman"/>
                <w:b w:val="0"/>
                <w:i/>
                <w:sz w:val="20"/>
                <w:szCs w:val="20"/>
                <w:bdr w:val="none" w:sz="0" w:space="0" w:color="auto"/>
              </w:rPr>
              <w:t xml:space="preserve"> (V)</w:t>
            </w:r>
          </w:p>
        </w:tc>
      </w:tr>
    </w:tbl>
    <w:p w14:paraId="2435BA6A" w14:textId="77777777" w:rsidR="007F72F8" w:rsidRDefault="007F72F8" w:rsidP="00B31F62">
      <w:pPr>
        <w:pStyle w:val="Slog-aaa"/>
      </w:pPr>
    </w:p>
    <w:p w14:paraId="03FC7480" w14:textId="452EAC18" w:rsidR="008327AE" w:rsidRDefault="008327AE" w:rsidP="00B31F62">
      <w:pPr>
        <w:pStyle w:val="Slog-aaa"/>
      </w:pPr>
      <w:r>
        <w:t xml:space="preserve">Preglednica </w:t>
      </w:r>
      <w:r w:rsidR="002E6BE9">
        <w:t>8</w:t>
      </w:r>
      <w:r w:rsidR="009B6C3E">
        <w:t xml:space="preserve"> </w:t>
      </w:r>
      <w:r>
        <w:t>prikazuje odgovore na vprašanje</w:t>
      </w:r>
      <w:r w:rsidR="00D0021E">
        <w:t>,</w:t>
      </w:r>
      <w:r>
        <w:t xml:space="preserve"> kaj povzroča stres v primeru, da je bilo izrečeno opozorilo za storjeni prekršek. Iz preglednice je razv</w:t>
      </w:r>
      <w:r w:rsidR="00D95531">
        <w:t>i</w:t>
      </w:r>
      <w:r>
        <w:t xml:space="preserve">dno, da </w:t>
      </w:r>
      <w:r w:rsidR="00721E4F">
        <w:t>je</w:t>
      </w:r>
      <w:r>
        <w:t xml:space="preserve"> v</w:t>
      </w:r>
      <w:r w:rsidR="00721E4F">
        <w:t>ečina</w:t>
      </w:r>
      <w:r>
        <w:t xml:space="preserve"> odgovor</w:t>
      </w:r>
      <w:r w:rsidR="00721E4F">
        <w:t>ov</w:t>
      </w:r>
      <w:r>
        <w:t xml:space="preserve"> vsebinsko usmerjen</w:t>
      </w:r>
      <w:r w:rsidR="00721E4F">
        <w:t>a</w:t>
      </w:r>
      <w:r>
        <w:t xml:space="preserve"> vase</w:t>
      </w:r>
      <w:r w:rsidR="00F56E12">
        <w:t xml:space="preserve"> (</w:t>
      </w:r>
      <w:r w:rsidR="00F56E12" w:rsidRPr="00F56E12">
        <w:rPr>
          <w:i/>
        </w:rPr>
        <w:t>N</w:t>
      </w:r>
      <w:r w:rsidR="00F56E12">
        <w:t xml:space="preserve"> = </w:t>
      </w:r>
      <w:r w:rsidR="00721E4F">
        <w:t>7</w:t>
      </w:r>
      <w:r w:rsidR="00F56E12">
        <w:t>)</w:t>
      </w:r>
      <w:r>
        <w:t xml:space="preserve">. </w:t>
      </w:r>
    </w:p>
    <w:p w14:paraId="277F8791" w14:textId="26BB393E" w:rsidR="0016093D" w:rsidRDefault="0016093D" w:rsidP="00B31F62">
      <w:pPr>
        <w:pStyle w:val="Slog-aaa"/>
      </w:pPr>
    </w:p>
    <w:p w14:paraId="1F78D544" w14:textId="5F196A95" w:rsidR="001F515D" w:rsidRDefault="006B2940" w:rsidP="001F515D">
      <w:pPr>
        <w:pStyle w:val="Napis"/>
      </w:pPr>
      <w:bookmarkStart w:id="57" w:name="_Toc198799726"/>
      <w:r>
        <w:t xml:space="preserve">Preglednica </w:t>
      </w:r>
      <w:r w:rsidR="00362CF8">
        <w:rPr>
          <w:noProof/>
        </w:rPr>
        <w:fldChar w:fldCharType="begin"/>
      </w:r>
      <w:r w:rsidR="00362CF8">
        <w:rPr>
          <w:noProof/>
        </w:rPr>
        <w:instrText xml:space="preserve"> SEQ Preglednica \* ARABIC </w:instrText>
      </w:r>
      <w:r w:rsidR="00362CF8">
        <w:rPr>
          <w:noProof/>
        </w:rPr>
        <w:fldChar w:fldCharType="separate"/>
      </w:r>
      <w:r w:rsidR="00915173">
        <w:rPr>
          <w:noProof/>
        </w:rPr>
        <w:t>9</w:t>
      </w:r>
      <w:r w:rsidR="00362CF8">
        <w:rPr>
          <w:noProof/>
        </w:rPr>
        <w:fldChar w:fldCharType="end"/>
      </w:r>
      <w:r>
        <w:t xml:space="preserve">: Kaj povzroča stres v okviru izreka </w:t>
      </w:r>
      <w:r w:rsidR="00192F34">
        <w:t>sankcije</w:t>
      </w:r>
      <w:bookmarkEnd w:id="57"/>
    </w:p>
    <w:tbl>
      <w:tblPr>
        <w:tblStyle w:val="Svetlosenenje1"/>
        <w:tblW w:w="5000" w:type="pct"/>
        <w:tblLook w:val="04A0" w:firstRow="1" w:lastRow="0" w:firstColumn="1" w:lastColumn="0" w:noHBand="0" w:noVBand="1"/>
      </w:tblPr>
      <w:tblGrid>
        <w:gridCol w:w="9360"/>
      </w:tblGrid>
      <w:tr w:rsidR="006B2940" w:rsidRPr="007F72F8" w14:paraId="62952BCD" w14:textId="77777777" w:rsidTr="007F72F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C2BACE8" w14:textId="7A8616A0" w:rsidR="006B2940" w:rsidRPr="007F72F8" w:rsidRDefault="007F72F8" w:rsidP="004842CA">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i/>
                <w:sz w:val="20"/>
                <w:szCs w:val="20"/>
                <w:bdr w:val="none" w:sz="0" w:space="0" w:color="auto"/>
              </w:rPr>
            </w:pPr>
            <w:r w:rsidRPr="007F72F8">
              <w:rPr>
                <w:rFonts w:eastAsia="Times New Roman" w:cs="Times New Roman"/>
                <w:i/>
                <w:sz w:val="20"/>
                <w:szCs w:val="20"/>
                <w:bdr w:val="none" w:sz="0" w:space="0" w:color="auto"/>
              </w:rPr>
              <w:t>Izrek sankcije za prekršek</w:t>
            </w:r>
          </w:p>
        </w:tc>
      </w:tr>
      <w:tr w:rsidR="007F72F8" w:rsidRPr="007F72F8" w14:paraId="1E8C04A7"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tcPr>
          <w:p w14:paraId="14305DD2" w14:textId="28BC2D37" w:rsidR="007F72F8" w:rsidRPr="007F72F8" w:rsidRDefault="003C67F9" w:rsidP="00D0021E">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i/>
                <w:sz w:val="20"/>
                <w:szCs w:val="20"/>
                <w:bdr w:val="none" w:sz="0" w:space="0" w:color="auto"/>
              </w:rPr>
            </w:pPr>
            <w:r>
              <w:rPr>
                <w:rFonts w:eastAsia="Times New Roman" w:cs="Times New Roman"/>
                <w:b w:val="0"/>
                <w:i/>
                <w:sz w:val="20"/>
                <w:szCs w:val="20"/>
                <w:bdr w:val="none" w:sz="0" w:space="0" w:color="auto"/>
              </w:rPr>
              <w:t>»</w:t>
            </w:r>
            <w:r w:rsidR="007F72F8" w:rsidRPr="007F72F8">
              <w:rPr>
                <w:rFonts w:eastAsia="Times New Roman" w:cs="Times New Roman"/>
                <w:b w:val="0"/>
                <w:i/>
                <w:sz w:val="20"/>
                <w:szCs w:val="20"/>
                <w:bdr w:val="none" w:sz="0" w:space="0" w:color="auto"/>
              </w:rPr>
              <w:t>90</w:t>
            </w:r>
            <w:r w:rsidR="00D0021E">
              <w:rPr>
                <w:rFonts w:eastAsia="Times New Roman" w:cs="Times New Roman"/>
                <w:b w:val="0"/>
                <w:i/>
                <w:sz w:val="20"/>
                <w:szCs w:val="20"/>
                <w:bdr w:val="none" w:sz="0" w:space="0" w:color="auto"/>
              </w:rPr>
              <w:t xml:space="preserve"> </w:t>
            </w:r>
            <w:r w:rsidR="007F72F8" w:rsidRPr="007F72F8">
              <w:rPr>
                <w:rFonts w:eastAsia="Times New Roman" w:cs="Times New Roman"/>
                <w:b w:val="0"/>
                <w:i/>
                <w:sz w:val="20"/>
                <w:szCs w:val="20"/>
                <w:bdr w:val="none" w:sz="0" w:space="0" w:color="auto"/>
              </w:rPr>
              <w:t xml:space="preserve">% voznikov na tem križišču zavija levo (obvezna smer je desno). Policist se je v </w:t>
            </w:r>
            <w:r w:rsidR="00D0021E">
              <w:rPr>
                <w:rFonts w:eastAsia="Times New Roman" w:cs="Times New Roman"/>
                <w:b w:val="0"/>
                <w:i/>
                <w:sz w:val="20"/>
                <w:szCs w:val="20"/>
                <w:bdr w:val="none" w:sz="0" w:space="0" w:color="auto"/>
              </w:rPr>
              <w:t>»</w:t>
            </w:r>
            <w:r w:rsidR="007F72F8" w:rsidRPr="007F72F8">
              <w:rPr>
                <w:rFonts w:eastAsia="Times New Roman" w:cs="Times New Roman"/>
                <w:b w:val="0"/>
                <w:i/>
                <w:sz w:val="20"/>
                <w:szCs w:val="20"/>
                <w:bdr w:val="none" w:sz="0" w:space="0" w:color="auto"/>
              </w:rPr>
              <w:t>civilnem</w:t>
            </w:r>
            <w:r w:rsidR="00D0021E">
              <w:rPr>
                <w:rFonts w:eastAsia="Times New Roman" w:cs="Times New Roman"/>
                <w:b w:val="0"/>
                <w:i/>
                <w:sz w:val="20"/>
                <w:szCs w:val="20"/>
                <w:bdr w:val="none" w:sz="0" w:space="0" w:color="auto"/>
              </w:rPr>
              <w:t>«</w:t>
            </w:r>
            <w:r w:rsidR="007F72F8" w:rsidRPr="007F72F8">
              <w:rPr>
                <w:rFonts w:eastAsia="Times New Roman" w:cs="Times New Roman"/>
                <w:b w:val="0"/>
                <w:i/>
                <w:sz w:val="20"/>
                <w:szCs w:val="20"/>
                <w:bdr w:val="none" w:sz="0" w:space="0" w:color="auto"/>
              </w:rPr>
              <w:t xml:space="preserve"> avtu pripeljal na naslednjem križišču ob mene, mi pokazal, da naj spustim okno</w:t>
            </w:r>
            <w:r w:rsidR="00D0021E">
              <w:rPr>
                <w:rFonts w:eastAsia="Times New Roman" w:cs="Times New Roman"/>
                <w:b w:val="0"/>
                <w:i/>
                <w:sz w:val="20"/>
                <w:szCs w:val="20"/>
                <w:bdr w:val="none" w:sz="0" w:space="0" w:color="auto"/>
              </w:rPr>
              <w:t>,</w:t>
            </w:r>
            <w:r w:rsidR="007F72F8" w:rsidRPr="007F72F8">
              <w:rPr>
                <w:rFonts w:eastAsia="Times New Roman" w:cs="Times New Roman"/>
                <w:b w:val="0"/>
                <w:i/>
                <w:sz w:val="20"/>
                <w:szCs w:val="20"/>
                <w:bdr w:val="none" w:sz="0" w:space="0" w:color="auto"/>
              </w:rPr>
              <w:t xml:space="preserve"> in mi rekel, da naj zapeljem 200 m naprej na avtobusno postajo. Je to profesionalen odnos? V danem trenutku mi ni bilo nič jasno, kaj hoče od mene, zakaj to. Brez opozorilnih luči, sirene, samo ustavil se je vštric z mano in mi kot nekemu </w:t>
            </w:r>
            <w:r w:rsidR="00D0021E">
              <w:rPr>
                <w:rFonts w:eastAsia="Times New Roman" w:cs="Times New Roman"/>
                <w:b w:val="0"/>
                <w:i/>
                <w:sz w:val="20"/>
                <w:szCs w:val="20"/>
                <w:bdr w:val="none" w:sz="0" w:space="0" w:color="auto"/>
              </w:rPr>
              <w:t>»</w:t>
            </w:r>
            <w:r w:rsidR="007F72F8" w:rsidRPr="007F72F8">
              <w:rPr>
                <w:rFonts w:eastAsia="Times New Roman" w:cs="Times New Roman"/>
                <w:b w:val="0"/>
                <w:i/>
                <w:sz w:val="20"/>
                <w:szCs w:val="20"/>
                <w:bdr w:val="none" w:sz="0" w:space="0" w:color="auto"/>
              </w:rPr>
              <w:t>pajacu</w:t>
            </w:r>
            <w:r w:rsidR="00D0021E">
              <w:rPr>
                <w:rFonts w:eastAsia="Times New Roman" w:cs="Times New Roman"/>
                <w:b w:val="0"/>
                <w:i/>
                <w:sz w:val="20"/>
                <w:szCs w:val="20"/>
                <w:bdr w:val="none" w:sz="0" w:space="0" w:color="auto"/>
              </w:rPr>
              <w:t>«</w:t>
            </w:r>
            <w:r w:rsidR="007F72F8" w:rsidRPr="007F72F8">
              <w:rPr>
                <w:rFonts w:eastAsia="Times New Roman" w:cs="Times New Roman"/>
                <w:b w:val="0"/>
                <w:i/>
                <w:sz w:val="20"/>
                <w:szCs w:val="20"/>
                <w:bdr w:val="none" w:sz="0" w:space="0" w:color="auto"/>
              </w:rPr>
              <w:t xml:space="preserve"> dal navodilo, da naj spustim okno</w:t>
            </w:r>
            <w:r w:rsidR="00D0021E">
              <w:rPr>
                <w:rFonts w:eastAsia="Times New Roman" w:cs="Times New Roman"/>
                <w:b w:val="0"/>
                <w:i/>
                <w:sz w:val="20"/>
                <w:szCs w:val="20"/>
                <w:bdr w:val="none" w:sz="0" w:space="0" w:color="auto"/>
              </w:rPr>
              <w:t>,</w:t>
            </w:r>
            <w:r w:rsidR="007F72F8" w:rsidRPr="007F72F8">
              <w:rPr>
                <w:rFonts w:eastAsia="Times New Roman" w:cs="Times New Roman"/>
                <w:b w:val="0"/>
                <w:i/>
                <w:sz w:val="20"/>
                <w:szCs w:val="20"/>
                <w:bdr w:val="none" w:sz="0" w:space="0" w:color="auto"/>
              </w:rPr>
              <w:t xml:space="preserve"> in potem rekel, da naj se zapeljem na avtobusno postajo.</w:t>
            </w:r>
            <w:r>
              <w:rPr>
                <w:rFonts w:eastAsia="Times New Roman" w:cs="Times New Roman"/>
                <w:b w:val="0"/>
                <w:i/>
                <w:sz w:val="20"/>
                <w:szCs w:val="20"/>
                <w:bdr w:val="none" w:sz="0" w:space="0" w:color="auto"/>
              </w:rPr>
              <w:t>«</w:t>
            </w:r>
            <w:r w:rsidR="007F72F8" w:rsidRPr="007F72F8">
              <w:rPr>
                <w:rFonts w:eastAsia="Times New Roman" w:cs="Times New Roman"/>
                <w:b w:val="0"/>
                <w:i/>
                <w:sz w:val="20"/>
                <w:szCs w:val="20"/>
                <w:bdr w:val="none" w:sz="0" w:space="0" w:color="auto"/>
              </w:rPr>
              <w:t xml:space="preserve"> (O)</w:t>
            </w:r>
          </w:p>
        </w:tc>
      </w:tr>
      <w:tr w:rsidR="006B2940" w:rsidRPr="007F72F8" w14:paraId="123C7049"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FBE4A7E" w14:textId="09B48867" w:rsidR="006B2940" w:rsidRPr="007F72F8" w:rsidRDefault="003C67F9"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Brezvezno postavljena tabla, pregledna ravnina, sončno, brez prometa, nobenega priključka, ne verjamem</w:t>
            </w:r>
            <w:r w:rsidR="00F8339B" w:rsidRPr="007F72F8">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 xml:space="preserve"> da sem pri 65 na uro ogrožal kogarkoli na ravni cesti</w:t>
            </w:r>
            <w:r w:rsidR="00F8339B" w:rsidRPr="007F72F8">
              <w:rPr>
                <w:rFonts w:eastAsia="Times New Roman" w:cs="Times New Roman"/>
                <w:b w:val="0"/>
                <w:i/>
                <w:sz w:val="20"/>
                <w:szCs w:val="20"/>
                <w:bdr w:val="none" w:sz="0" w:space="0" w:color="auto"/>
              </w:rPr>
              <w:t>.</w:t>
            </w:r>
            <w:r>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(O)</w:t>
            </w:r>
          </w:p>
        </w:tc>
      </w:tr>
      <w:tr w:rsidR="006B2940" w:rsidRPr="007F72F8" w14:paraId="7483F64A"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3AC4FF3" w14:textId="5693B310" w:rsidR="006B2940" w:rsidRPr="007F72F8" w:rsidRDefault="003C67F9"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 xml:space="preserve">Del, kjer sem storila </w:t>
            </w:r>
            <w:r w:rsidR="00B17B93" w:rsidRPr="007F72F8">
              <w:rPr>
                <w:rFonts w:eastAsia="Times New Roman" w:cs="Times New Roman"/>
                <w:b w:val="0"/>
                <w:i/>
                <w:sz w:val="20"/>
                <w:szCs w:val="20"/>
                <w:bdr w:val="none" w:sz="0" w:space="0" w:color="auto"/>
              </w:rPr>
              <w:t>prekršek</w:t>
            </w:r>
            <w:r w:rsidR="00D0021E">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 xml:space="preserve"> ni bil dobro </w:t>
            </w:r>
            <w:r w:rsidR="00B17B93" w:rsidRPr="007F72F8">
              <w:rPr>
                <w:rFonts w:eastAsia="Times New Roman" w:cs="Times New Roman"/>
                <w:b w:val="0"/>
                <w:i/>
                <w:sz w:val="20"/>
                <w:szCs w:val="20"/>
                <w:bdr w:val="none" w:sz="0" w:space="0" w:color="auto"/>
              </w:rPr>
              <w:t>označen</w:t>
            </w:r>
            <w:r w:rsidR="006B2940" w:rsidRPr="007F72F8">
              <w:rPr>
                <w:rFonts w:eastAsia="Times New Roman" w:cs="Times New Roman"/>
                <w:b w:val="0"/>
                <w:i/>
                <w:sz w:val="20"/>
                <w:szCs w:val="20"/>
                <w:bdr w:val="none" w:sz="0" w:space="0" w:color="auto"/>
              </w:rPr>
              <w:t xml:space="preserve"> (koliko je omejitev). Ker je policistka sredi belega dne sko</w:t>
            </w:r>
            <w:r w:rsidR="00F8339B" w:rsidRPr="007F72F8">
              <w:rPr>
                <w:rFonts w:eastAsia="Times New Roman" w:cs="Times New Roman"/>
                <w:b w:val="0"/>
                <w:i/>
                <w:sz w:val="20"/>
                <w:szCs w:val="20"/>
                <w:bdr w:val="none" w:sz="0" w:space="0" w:color="auto"/>
              </w:rPr>
              <w:t>č</w:t>
            </w:r>
            <w:r w:rsidR="006B2940" w:rsidRPr="007F72F8">
              <w:rPr>
                <w:rFonts w:eastAsia="Times New Roman" w:cs="Times New Roman"/>
                <w:b w:val="0"/>
                <w:i/>
                <w:sz w:val="20"/>
                <w:szCs w:val="20"/>
                <w:bdr w:val="none" w:sz="0" w:space="0" w:color="auto"/>
              </w:rPr>
              <w:t>ila na cesto z loparčko</w:t>
            </w:r>
            <w:r w:rsidR="00F8339B" w:rsidRPr="007F72F8">
              <w:rPr>
                <w:rFonts w:eastAsia="Times New Roman" w:cs="Times New Roman"/>
                <w:b w:val="0"/>
                <w:i/>
                <w:sz w:val="20"/>
                <w:szCs w:val="20"/>
                <w:bdr w:val="none" w:sz="0" w:space="0" w:color="auto"/>
              </w:rPr>
              <w:t>m</w:t>
            </w:r>
            <w:r w:rsidR="006B2940" w:rsidRPr="007F72F8">
              <w:rPr>
                <w:rFonts w:eastAsia="Times New Roman" w:cs="Times New Roman"/>
                <w:b w:val="0"/>
                <w:i/>
                <w:sz w:val="20"/>
                <w:szCs w:val="20"/>
                <w:bdr w:val="none" w:sz="0" w:space="0" w:color="auto"/>
              </w:rPr>
              <w:t>, ki se ga zaradi sonca ni dobro videlo.</w:t>
            </w:r>
            <w:r>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(O)</w:t>
            </w:r>
          </w:p>
        </w:tc>
      </w:tr>
      <w:tr w:rsidR="006B2940" w:rsidRPr="007F72F8" w14:paraId="773E2CB4"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58C6CFF" w14:textId="66B08917" w:rsidR="006B2940" w:rsidRPr="007F72F8" w:rsidRDefault="003C67F9" w:rsidP="00D0021E">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 xml:space="preserve">Delam v bolnici. Po celem dnevu oskrbovanja oddelkov, med drugim tudi </w:t>
            </w:r>
            <w:r w:rsidR="00D0021E">
              <w:rPr>
                <w:rFonts w:eastAsia="Times New Roman" w:cs="Times New Roman"/>
                <w:b w:val="0"/>
                <w:i/>
                <w:sz w:val="20"/>
                <w:szCs w:val="20"/>
                <w:bdr w:val="none" w:sz="0" w:space="0" w:color="auto"/>
              </w:rPr>
              <w:t>c</w:t>
            </w:r>
            <w:r w:rsidR="006B2940" w:rsidRPr="007F72F8">
              <w:rPr>
                <w:rFonts w:eastAsia="Times New Roman" w:cs="Times New Roman"/>
                <w:b w:val="0"/>
                <w:i/>
                <w:sz w:val="20"/>
                <w:szCs w:val="20"/>
                <w:bdr w:val="none" w:sz="0" w:space="0" w:color="auto"/>
              </w:rPr>
              <w:t>ovid oddelka, sem komaj čakal, da se vrnem domov. Policijski postopek in kazen pa sta me postavila pred dejstvo, da sem eden hujših kriminalcev v policijski obravnavi</w:t>
            </w:r>
            <w:r w:rsidR="00F8339B"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w:t>
            </w:r>
            <w:r>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(O)</w:t>
            </w:r>
          </w:p>
        </w:tc>
      </w:tr>
      <w:tr w:rsidR="006B2940" w:rsidRPr="007F72F8" w14:paraId="409B492C"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745ECD4" w14:textId="64471716" w:rsidR="006B2940" w:rsidRPr="007F72F8" w:rsidRDefault="003C67F9"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Finan</w:t>
            </w:r>
            <w:r w:rsidR="00F8339B" w:rsidRPr="007F72F8">
              <w:rPr>
                <w:rFonts w:eastAsia="Times New Roman" w:cs="Times New Roman"/>
                <w:b w:val="0"/>
                <w:i/>
                <w:sz w:val="20"/>
                <w:szCs w:val="20"/>
                <w:bdr w:val="none" w:sz="0" w:space="0" w:color="auto"/>
              </w:rPr>
              <w:t>č</w:t>
            </w:r>
            <w:r w:rsidR="006B2940" w:rsidRPr="007F72F8">
              <w:rPr>
                <w:rFonts w:eastAsia="Times New Roman" w:cs="Times New Roman"/>
                <w:b w:val="0"/>
                <w:i/>
                <w:sz w:val="20"/>
                <w:szCs w:val="20"/>
                <w:bdr w:val="none" w:sz="0" w:space="0" w:color="auto"/>
              </w:rPr>
              <w:t>ni zalogaj</w:t>
            </w:r>
            <w:r w:rsidR="00F8339B" w:rsidRPr="007F72F8">
              <w:rPr>
                <w:rFonts w:eastAsia="Times New Roman" w:cs="Times New Roman"/>
                <w:b w:val="0"/>
                <w:i/>
                <w:sz w:val="20"/>
                <w:szCs w:val="20"/>
                <w:bdr w:val="none" w:sz="0" w:space="0" w:color="auto"/>
              </w:rPr>
              <w:t>.</w:t>
            </w:r>
            <w:r>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(V)</w:t>
            </w:r>
          </w:p>
        </w:tc>
      </w:tr>
      <w:tr w:rsidR="006B2940" w:rsidRPr="007F72F8" w14:paraId="295DF3A1"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052F3C1" w14:textId="137EA646" w:rsidR="006B2940" w:rsidRPr="007F72F8" w:rsidRDefault="003C67F9"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lastRenderedPageBreak/>
              <w:t>»</w:t>
            </w:r>
            <w:r w:rsidR="006B2940" w:rsidRPr="007F72F8">
              <w:rPr>
                <w:rFonts w:eastAsia="Times New Roman" w:cs="Times New Roman"/>
                <w:b w:val="0"/>
                <w:i/>
                <w:sz w:val="20"/>
                <w:szCs w:val="20"/>
                <w:bdr w:val="none" w:sz="0" w:space="0" w:color="auto"/>
              </w:rPr>
              <w:t>Ker je policistka</w:t>
            </w:r>
            <w:r w:rsidR="00F8339B" w:rsidRPr="007F72F8">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 xml:space="preserve"> ko je peljala po nasprotnem pasu</w:t>
            </w:r>
            <w:r w:rsidR="00D0021E">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 xml:space="preserve"> opazila</w:t>
            </w:r>
            <w:r w:rsidR="00F8339B" w:rsidRPr="007F72F8">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 xml:space="preserve"> da nisem pripet</w:t>
            </w:r>
            <w:r w:rsidR="00F8339B" w:rsidRPr="007F72F8">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 xml:space="preserve"> obrnila in me zaustavila z modrimi lučmi in sireno</w:t>
            </w:r>
            <w:r w:rsidR="00F8339B" w:rsidRPr="007F72F8">
              <w:rPr>
                <w:rFonts w:eastAsia="Times New Roman" w:cs="Times New Roman"/>
                <w:b w:val="0"/>
                <w:i/>
                <w:sz w:val="20"/>
                <w:szCs w:val="20"/>
                <w:bdr w:val="none" w:sz="0" w:space="0" w:color="auto"/>
              </w:rPr>
              <w:t xml:space="preserve"> … </w:t>
            </w:r>
            <w:r w:rsidR="006B2940" w:rsidRPr="007F72F8">
              <w:rPr>
                <w:rFonts w:eastAsia="Times New Roman" w:cs="Times New Roman"/>
                <w:b w:val="0"/>
                <w:i/>
                <w:sz w:val="20"/>
                <w:szCs w:val="20"/>
                <w:bdr w:val="none" w:sz="0" w:space="0" w:color="auto"/>
              </w:rPr>
              <w:t>z menoj v vozilu pa je bil otrok</w:t>
            </w:r>
            <w:r w:rsidR="00F8339B"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w:t>
            </w:r>
            <w:r w:rsidR="00F8339B"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12 let</w:t>
            </w:r>
            <w:r w:rsidR="00F8339B"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w:t>
            </w:r>
            <w:r w:rsidR="00F8339B"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in je bil ves prestrašen</w:t>
            </w:r>
            <w:r w:rsidR="00F8339B" w:rsidRPr="007F72F8">
              <w:rPr>
                <w:rFonts w:eastAsia="Times New Roman" w:cs="Times New Roman"/>
                <w:b w:val="0"/>
                <w:i/>
                <w:sz w:val="20"/>
                <w:szCs w:val="20"/>
                <w:bdr w:val="none" w:sz="0" w:space="0" w:color="auto"/>
              </w:rPr>
              <w:t>.</w:t>
            </w:r>
            <w:r>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(O)</w:t>
            </w:r>
          </w:p>
        </w:tc>
      </w:tr>
      <w:tr w:rsidR="006B2940" w:rsidRPr="007F72F8" w14:paraId="15510D69"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4582A07" w14:textId="4CC34CBC" w:rsidR="006B2940" w:rsidRPr="007F72F8" w:rsidRDefault="003C67F9"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Ker imam do policajev zadržan odnos.</w:t>
            </w:r>
            <w:r>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(V)</w:t>
            </w:r>
          </w:p>
        </w:tc>
      </w:tr>
      <w:tr w:rsidR="006B2940" w:rsidRPr="007F72F8" w14:paraId="7576B32D"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17C37D4" w14:textId="44E085E6" w:rsidR="006B2940" w:rsidRPr="007F72F8" w:rsidRDefault="003C67F9" w:rsidP="00D0021E">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 xml:space="preserve">Ker je bil to zame prvi </w:t>
            </w:r>
            <w:r w:rsidR="00B17B93" w:rsidRPr="007F72F8">
              <w:rPr>
                <w:rFonts w:eastAsia="Times New Roman" w:cs="Times New Roman"/>
                <w:b w:val="0"/>
                <w:i/>
                <w:sz w:val="20"/>
                <w:szCs w:val="20"/>
                <w:bdr w:val="none" w:sz="0" w:space="0" w:color="auto"/>
              </w:rPr>
              <w:t>prekršek</w:t>
            </w:r>
            <w:r w:rsidR="006B2940" w:rsidRPr="007F72F8">
              <w:rPr>
                <w:rFonts w:eastAsia="Times New Roman" w:cs="Times New Roman"/>
                <w:b w:val="0"/>
                <w:i/>
                <w:sz w:val="20"/>
                <w:szCs w:val="20"/>
                <w:bdr w:val="none" w:sz="0" w:space="0" w:color="auto"/>
              </w:rPr>
              <w:t xml:space="preserve"> v 20 letih </w:t>
            </w:r>
            <w:r w:rsidR="00B17B93" w:rsidRPr="007F72F8">
              <w:rPr>
                <w:rFonts w:eastAsia="Times New Roman" w:cs="Times New Roman"/>
                <w:b w:val="0"/>
                <w:i/>
                <w:sz w:val="20"/>
                <w:szCs w:val="20"/>
                <w:bdr w:val="none" w:sz="0" w:space="0" w:color="auto"/>
              </w:rPr>
              <w:t>vožnje</w:t>
            </w:r>
            <w:r w:rsidR="00F8339B" w:rsidRPr="007F72F8">
              <w:rPr>
                <w:rFonts w:eastAsia="Times New Roman" w:cs="Times New Roman"/>
                <w:b w:val="0"/>
                <w:i/>
                <w:sz w:val="20"/>
                <w:szCs w:val="20"/>
                <w:bdr w:val="none" w:sz="0" w:space="0" w:color="auto"/>
              </w:rPr>
              <w:t>.</w:t>
            </w:r>
            <w:r w:rsidR="0038423B">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(V)</w:t>
            </w:r>
          </w:p>
        </w:tc>
      </w:tr>
      <w:tr w:rsidR="006B2940" w:rsidRPr="007F72F8" w14:paraId="49E6D7DE"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5C4CC84" w14:textId="47651BC4" w:rsidR="006B2940" w:rsidRPr="007F72F8" w:rsidRDefault="003C67F9"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Ker je situacija nevsakdanja</w:t>
            </w:r>
            <w:r w:rsidR="00F8339B" w:rsidRPr="007F72F8">
              <w:rPr>
                <w:rFonts w:eastAsia="Times New Roman" w:cs="Times New Roman"/>
                <w:b w:val="0"/>
                <w:i/>
                <w:sz w:val="20"/>
                <w:szCs w:val="20"/>
                <w:bdr w:val="none" w:sz="0" w:space="0" w:color="auto"/>
              </w:rPr>
              <w:t>.</w:t>
            </w:r>
            <w:r w:rsidR="0038423B">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(O)</w:t>
            </w:r>
          </w:p>
        </w:tc>
      </w:tr>
      <w:tr w:rsidR="006B2940" w:rsidRPr="007F72F8" w14:paraId="7596B2D6"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A038F20" w14:textId="00AFC5DE" w:rsidR="006B2940" w:rsidRPr="007F72F8" w:rsidRDefault="003C67F9"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Ker nisem ovirala prometa in bi lahko bilo le opozorilo in ne sankcija. Način komunikacije</w:t>
            </w:r>
            <w:r w:rsidR="00F8339B" w:rsidRPr="007F72F8">
              <w:rPr>
                <w:rFonts w:eastAsia="Times New Roman" w:cs="Times New Roman"/>
                <w:b w:val="0"/>
                <w:i/>
                <w:sz w:val="20"/>
                <w:szCs w:val="20"/>
                <w:bdr w:val="none" w:sz="0" w:space="0" w:color="auto"/>
              </w:rPr>
              <w:t>.</w:t>
            </w:r>
            <w:r w:rsidR="0038423B">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(O)</w:t>
            </w:r>
          </w:p>
        </w:tc>
      </w:tr>
      <w:tr w:rsidR="006B2940" w:rsidRPr="007F72F8" w14:paraId="0C3F96C5"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157B175" w14:textId="2CEC444A" w:rsidR="006B2940" w:rsidRPr="007F72F8" w:rsidRDefault="003C67F9"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Ker običajno upoštevam predpise</w:t>
            </w:r>
            <w:r w:rsidR="00F8339B" w:rsidRPr="007F72F8">
              <w:rPr>
                <w:rFonts w:eastAsia="Times New Roman" w:cs="Times New Roman"/>
                <w:b w:val="0"/>
                <w:i/>
                <w:sz w:val="20"/>
                <w:szCs w:val="20"/>
                <w:bdr w:val="none" w:sz="0" w:space="0" w:color="auto"/>
              </w:rPr>
              <w:t>.</w:t>
            </w:r>
            <w:r w:rsidR="0038423B">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(V)</w:t>
            </w:r>
          </w:p>
        </w:tc>
      </w:tr>
      <w:tr w:rsidR="006B2940" w:rsidRPr="007F72F8" w14:paraId="38B984D5"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E87BF0E" w14:textId="3EA0786E" w:rsidR="006B2940" w:rsidRPr="007F72F8" w:rsidRDefault="003C67F9"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bookmarkStart w:id="58" w:name="_Hlk131675744"/>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 xml:space="preserve">Ker sem </w:t>
            </w:r>
            <w:r w:rsidR="00B17B93" w:rsidRPr="007F72F8">
              <w:rPr>
                <w:rFonts w:eastAsia="Times New Roman" w:cs="Times New Roman"/>
                <w:b w:val="0"/>
                <w:i/>
                <w:sz w:val="20"/>
                <w:szCs w:val="20"/>
                <w:bdr w:val="none" w:sz="0" w:space="0" w:color="auto"/>
              </w:rPr>
              <w:t>naredila</w:t>
            </w:r>
            <w:r w:rsidR="006B2940" w:rsidRPr="007F72F8">
              <w:rPr>
                <w:rFonts w:eastAsia="Times New Roman" w:cs="Times New Roman"/>
                <w:b w:val="0"/>
                <w:i/>
                <w:sz w:val="20"/>
                <w:szCs w:val="20"/>
                <w:bdr w:val="none" w:sz="0" w:space="0" w:color="auto"/>
              </w:rPr>
              <w:t xml:space="preserve"> prekršek</w:t>
            </w:r>
            <w:r w:rsidR="00F8339B" w:rsidRPr="007F72F8">
              <w:rPr>
                <w:rFonts w:eastAsia="Times New Roman" w:cs="Times New Roman"/>
                <w:b w:val="0"/>
                <w:i/>
                <w:sz w:val="20"/>
                <w:szCs w:val="20"/>
                <w:bdr w:val="none" w:sz="0" w:space="0" w:color="auto"/>
              </w:rPr>
              <w:t>.</w:t>
            </w:r>
            <w:bookmarkEnd w:id="58"/>
            <w:r w:rsidR="0038423B">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(V)</w:t>
            </w:r>
          </w:p>
        </w:tc>
      </w:tr>
      <w:tr w:rsidR="006B2940" w:rsidRPr="007F72F8" w14:paraId="18CDCC62"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029A5E3" w14:textId="5279F6AA" w:rsidR="006B2940" w:rsidRPr="007F72F8" w:rsidRDefault="003C67F9"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Ker sem vedela, da me bodo oglobili.</w:t>
            </w:r>
            <w:r w:rsidR="0038423B">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(V)</w:t>
            </w:r>
          </w:p>
        </w:tc>
      </w:tr>
      <w:tr w:rsidR="006B2940" w:rsidRPr="007F72F8" w14:paraId="25F0C562"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A269A0E" w14:textId="4719D429" w:rsidR="006B2940" w:rsidRPr="007F72F8" w:rsidRDefault="0038423B" w:rsidP="00D0021E">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Ker sem za trenutek prekoračil dovoljeno hitrost,</w:t>
            </w:r>
            <w:r w:rsidR="00F8339B"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sicer tudi hitro zmanjšal,</w:t>
            </w:r>
            <w:r w:rsidR="00F8339B"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vendar bil kaznovan z globo in točkami,</w:t>
            </w:r>
            <w:r w:rsidR="00F8339B"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kar se mi ni ravno zdelo fer,</w:t>
            </w:r>
            <w:r w:rsidR="00F8339B"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ker osebno zelo pazim,</w:t>
            </w:r>
            <w:r w:rsidR="00F8339B"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sem previden,</w:t>
            </w:r>
            <w:r w:rsidR="00F8339B"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s tem,</w:t>
            </w:r>
            <w:r w:rsidR="00F8339B"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da na tem delu je sicer naselje,</w:t>
            </w:r>
            <w:r w:rsidR="00F8339B"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vendar ne tako,</w:t>
            </w:r>
            <w:r w:rsidR="00F8339B"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da bi takole na prazno merili,</w:t>
            </w:r>
            <w:r w:rsidR="00F8339B"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ampak bi bilo tam bolj smiselno postaviti stacionarni radar,</w:t>
            </w:r>
            <w:r w:rsidR="00F8339B"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bi bilo veliko boljše kakor to,</w:t>
            </w:r>
            <w:r w:rsidR="00F8339B"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strinjam se,</w:t>
            </w:r>
            <w:r w:rsidR="00F8339B"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da so kontrole potrebne,</w:t>
            </w:r>
            <w:r w:rsidR="00F8339B"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vendar me je to vseeno spravilo v velik stres,</w:t>
            </w:r>
            <w:r w:rsidR="00F8339B"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ker se zelo trudim upoštevati predpise,</w:t>
            </w:r>
            <w:r w:rsidR="00F8339B"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žal se tudi zalomi,</w:t>
            </w:r>
            <w:r w:rsidR="00F8339B"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ko padeš takole</w:t>
            </w:r>
            <w:r w:rsidR="00F8339B"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w:t>
            </w:r>
            <w:r w:rsidR="00F8339B"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Mislim,</w:t>
            </w:r>
            <w:r w:rsidR="00F8339B"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da bi bilo opozorilo veliko bolj na mestu,</w:t>
            </w:r>
            <w:r w:rsidR="00F8339B"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ampak</w:t>
            </w:r>
            <w:r w:rsidR="00F8339B"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tako je in po črki zakona</w:t>
            </w:r>
            <w:r w:rsidR="00F8339B" w:rsidRPr="007F72F8">
              <w:rPr>
                <w:rFonts w:eastAsia="Times New Roman" w:cs="Times New Roman"/>
                <w:b w:val="0"/>
                <w:i/>
                <w:sz w:val="20"/>
                <w:szCs w:val="20"/>
                <w:bdr w:val="none" w:sz="0" w:space="0" w:color="auto"/>
              </w:rPr>
              <w:t>.</w:t>
            </w:r>
            <w:r>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(V)</w:t>
            </w:r>
          </w:p>
        </w:tc>
      </w:tr>
      <w:tr w:rsidR="006B2940" w:rsidRPr="007F72F8" w14:paraId="0D021FFD"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0D10038" w14:textId="27044A61" w:rsidR="006B2940" w:rsidRPr="007F72F8" w:rsidRDefault="0038423B"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Ker so me ustavljali z lučmi</w:t>
            </w:r>
            <w:r w:rsidR="00F8339B" w:rsidRPr="007F72F8">
              <w:rPr>
                <w:rFonts w:eastAsia="Times New Roman" w:cs="Times New Roman"/>
                <w:b w:val="0"/>
                <w:i/>
                <w:sz w:val="20"/>
                <w:szCs w:val="20"/>
                <w:bdr w:val="none" w:sz="0" w:space="0" w:color="auto"/>
              </w:rPr>
              <w:t>.</w:t>
            </w:r>
            <w:r>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(O)</w:t>
            </w:r>
          </w:p>
        </w:tc>
      </w:tr>
      <w:tr w:rsidR="006B2940" w:rsidRPr="007F72F8" w14:paraId="6BB860D6"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591F6DE" w14:textId="4274F2CA" w:rsidR="006B2940" w:rsidRPr="007F72F8" w:rsidRDefault="0038423B"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 xml:space="preserve">Ker so </w:t>
            </w:r>
            <w:r w:rsidR="00B17B93" w:rsidRPr="007F72F8">
              <w:rPr>
                <w:rFonts w:eastAsia="Times New Roman" w:cs="Times New Roman"/>
                <w:b w:val="0"/>
                <w:i/>
                <w:sz w:val="20"/>
                <w:szCs w:val="20"/>
                <w:bdr w:val="none" w:sz="0" w:space="0" w:color="auto"/>
              </w:rPr>
              <w:t>opravljali</w:t>
            </w:r>
            <w:r w:rsidR="006B2940" w:rsidRPr="007F72F8">
              <w:rPr>
                <w:rFonts w:eastAsia="Times New Roman" w:cs="Times New Roman"/>
                <w:b w:val="0"/>
                <w:i/>
                <w:sz w:val="20"/>
                <w:szCs w:val="20"/>
                <w:bdr w:val="none" w:sz="0" w:space="0" w:color="auto"/>
              </w:rPr>
              <w:t xml:space="preserve"> meritve na neprometni cesti sredi gozda.</w:t>
            </w:r>
            <w:r>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(O)</w:t>
            </w:r>
          </w:p>
        </w:tc>
      </w:tr>
      <w:tr w:rsidR="006B2940" w:rsidRPr="007F72F8" w14:paraId="7C5AF26F"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B67E8CE" w14:textId="6834F3DE" w:rsidR="006B2940" w:rsidRPr="007F72F8" w:rsidRDefault="0038423B" w:rsidP="00D0021E">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 xml:space="preserve">Ker so policisti strogi, strokovni in preveč </w:t>
            </w:r>
            <w:r w:rsidR="00D0021E">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robotizirani</w:t>
            </w:r>
            <w:r w:rsidR="00D0021E">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 Želel bi si, da bi bili policisti bolj sproščeni, ne nujno simetrično postriženi in urejeni, ker že samo izgledajo kot specialna enota vojske.</w:t>
            </w:r>
            <w:r>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(O)</w:t>
            </w:r>
          </w:p>
        </w:tc>
      </w:tr>
      <w:tr w:rsidR="006B2940" w:rsidRPr="007F72F8" w14:paraId="3298367B"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8139717" w14:textId="3E97359C" w:rsidR="006B2940" w:rsidRPr="007F72F8" w:rsidRDefault="0038423B"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Ker so tablo s spremenjeno omejitvijo hitrosti odmaknili 1 dan prej. Nadut odnos policista</w:t>
            </w:r>
            <w:r w:rsidR="00F8339B" w:rsidRPr="007F72F8">
              <w:rPr>
                <w:rFonts w:eastAsia="Times New Roman" w:cs="Times New Roman"/>
                <w:b w:val="0"/>
                <w:i/>
                <w:sz w:val="20"/>
                <w:szCs w:val="20"/>
                <w:bdr w:val="none" w:sz="0" w:space="0" w:color="auto"/>
              </w:rPr>
              <w:t>.</w:t>
            </w:r>
            <w:r>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(O)</w:t>
            </w:r>
          </w:p>
        </w:tc>
      </w:tr>
      <w:tr w:rsidR="006B2940" w:rsidRPr="007F72F8" w14:paraId="7CA59ED3"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46EE075" w14:textId="35A4EF61" w:rsidR="006B2940" w:rsidRPr="007F72F8" w:rsidRDefault="0038423B" w:rsidP="00D0021E">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Nikoli prej nismo bili opozorjeni na morebitn</w:t>
            </w:r>
            <w:r w:rsidR="00D0021E">
              <w:rPr>
                <w:rFonts w:eastAsia="Times New Roman" w:cs="Times New Roman"/>
                <w:b w:val="0"/>
                <w:i/>
                <w:sz w:val="20"/>
                <w:szCs w:val="20"/>
                <w:bdr w:val="none" w:sz="0" w:space="0" w:color="auto"/>
              </w:rPr>
              <w:t>i</w:t>
            </w:r>
            <w:r w:rsidR="006B2940" w:rsidRPr="007F72F8">
              <w:rPr>
                <w:rFonts w:eastAsia="Times New Roman" w:cs="Times New Roman"/>
                <w:b w:val="0"/>
                <w:i/>
                <w:sz w:val="20"/>
                <w:szCs w:val="20"/>
                <w:bdr w:val="none" w:sz="0" w:space="0" w:color="auto"/>
              </w:rPr>
              <w:t xml:space="preserve"> prekršek (tehnični pregledi, policijske kontrole</w:t>
            </w:r>
            <w:r w:rsidR="006C1672"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w:t>
            </w:r>
            <w:r w:rsidR="00F8339B" w:rsidRPr="007F72F8">
              <w:rPr>
                <w:rFonts w:eastAsia="Times New Roman" w:cs="Times New Roman"/>
                <w:b w:val="0"/>
                <w:i/>
                <w:sz w:val="20"/>
                <w:szCs w:val="20"/>
                <w:bdr w:val="none" w:sz="0" w:space="0" w:color="auto"/>
              </w:rPr>
              <w:t>.</w:t>
            </w:r>
            <w:r>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(V)</w:t>
            </w:r>
          </w:p>
        </w:tc>
      </w:tr>
      <w:tr w:rsidR="006B2940" w:rsidRPr="007F72F8" w14:paraId="1DBD0BCC"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8CAF8F0" w14:textId="3EE7B64C" w:rsidR="006B2940" w:rsidRPr="007F72F8" w:rsidRDefault="0038423B"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Osorno obnašanje policista brez možnosti za opravičilo, saj ni bilo popolnoma nobenega drugega avtomobila tam.</w:t>
            </w:r>
            <w:r>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(O)</w:t>
            </w:r>
          </w:p>
        </w:tc>
      </w:tr>
      <w:tr w:rsidR="006B2940" w:rsidRPr="007F72F8" w14:paraId="060D7B83"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87A4748" w14:textId="628A078B" w:rsidR="006B2940" w:rsidRPr="007F72F8" w:rsidRDefault="0038423B"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F8339B" w:rsidRPr="007F72F8">
              <w:rPr>
                <w:rFonts w:eastAsia="Times New Roman" w:cs="Times New Roman"/>
                <w:b w:val="0"/>
                <w:i/>
                <w:sz w:val="20"/>
                <w:szCs w:val="20"/>
                <w:bdr w:val="none" w:sz="0" w:space="0" w:color="auto"/>
              </w:rPr>
              <w:t>V</w:t>
            </w:r>
            <w:r w:rsidR="006B2940" w:rsidRPr="007F72F8">
              <w:rPr>
                <w:rFonts w:eastAsia="Times New Roman" w:cs="Times New Roman"/>
                <w:b w:val="0"/>
                <w:i/>
                <w:sz w:val="20"/>
                <w:szCs w:val="20"/>
                <w:bdr w:val="none" w:sz="0" w:space="0" w:color="auto"/>
              </w:rPr>
              <w:t>ozilo je bilo od očeta</w:t>
            </w:r>
            <w:r w:rsidR="00F8339B" w:rsidRPr="007F72F8">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 xml:space="preserve"> zamujal sem v službo zaradi postopka pa tudi bil sem razočaran in hkrati jezen</w:t>
            </w:r>
            <w:r w:rsidR="00F8339B" w:rsidRPr="007F72F8">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 xml:space="preserve"> ko so se cigani prosto po </w:t>
            </w:r>
            <w:r w:rsidR="00B17B93" w:rsidRPr="007F72F8">
              <w:rPr>
                <w:rFonts w:eastAsia="Times New Roman" w:cs="Times New Roman"/>
                <w:b w:val="0"/>
                <w:i/>
                <w:sz w:val="20"/>
                <w:szCs w:val="20"/>
                <w:bdr w:val="none" w:sz="0" w:space="0" w:color="auto"/>
              </w:rPr>
              <w:t>Prešernu</w:t>
            </w:r>
            <w:r w:rsidR="006B2940" w:rsidRPr="007F72F8">
              <w:rPr>
                <w:rFonts w:eastAsia="Times New Roman" w:cs="Times New Roman"/>
                <w:b w:val="0"/>
                <w:i/>
                <w:sz w:val="20"/>
                <w:szCs w:val="20"/>
                <w:bdr w:val="none" w:sz="0" w:space="0" w:color="auto"/>
              </w:rPr>
              <w:t xml:space="preserve"> vozili z motorji iste znamke brez čelad brez vsega :(</w:t>
            </w:r>
            <w:r w:rsidR="00F8339B" w:rsidRPr="007F72F8">
              <w:rPr>
                <w:rFonts w:eastAsia="Times New Roman" w:cs="Times New Roman"/>
                <w:b w:val="0"/>
                <w:i/>
                <w:sz w:val="20"/>
                <w:szCs w:val="20"/>
                <w:bdr w:val="none" w:sz="0" w:space="0" w:color="auto"/>
              </w:rPr>
              <w:t>.</w:t>
            </w:r>
            <w:r>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(O)</w:t>
            </w:r>
          </w:p>
        </w:tc>
      </w:tr>
      <w:tr w:rsidR="006B2940" w:rsidRPr="007F72F8" w14:paraId="3C88C992"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E4808DC" w14:textId="066FACD7" w:rsidR="006B2940" w:rsidRPr="007F72F8" w:rsidRDefault="0038423B"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Z vožnjo nisem nikogar ogrožala, dobila sem kazen, ker so takrat načrtno ustavljali ljudi, ki so vozili tam</w:t>
            </w:r>
            <w:r w:rsidR="00F8339B" w:rsidRPr="007F72F8">
              <w:rPr>
                <w:rFonts w:eastAsia="Times New Roman" w:cs="Times New Roman"/>
                <w:b w:val="0"/>
                <w:i/>
                <w:sz w:val="20"/>
                <w:szCs w:val="20"/>
                <w:bdr w:val="none" w:sz="0" w:space="0" w:color="auto"/>
              </w:rPr>
              <w:t>.</w:t>
            </w:r>
            <w:r>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(O)</w:t>
            </w:r>
          </w:p>
        </w:tc>
      </w:tr>
      <w:tr w:rsidR="006B2940" w:rsidRPr="007F72F8" w14:paraId="19D9A4E9"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6A9C439" w14:textId="03DB133E" w:rsidR="006B2940" w:rsidRPr="007F72F8" w:rsidRDefault="0038423B"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Zaradi obnašanja policista</w:t>
            </w:r>
            <w:r w:rsidR="00F8339B" w:rsidRPr="007F72F8">
              <w:rPr>
                <w:rFonts w:eastAsia="Times New Roman" w:cs="Times New Roman"/>
                <w:b w:val="0"/>
                <w:i/>
                <w:sz w:val="20"/>
                <w:szCs w:val="20"/>
                <w:bdr w:val="none" w:sz="0" w:space="0" w:color="auto"/>
              </w:rPr>
              <w:t>.</w:t>
            </w:r>
            <w:r>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(O)</w:t>
            </w:r>
          </w:p>
        </w:tc>
      </w:tr>
      <w:tr w:rsidR="006B2940" w:rsidRPr="007F72F8" w14:paraId="6722EEC1"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D984F31" w14:textId="18D9DBAD" w:rsidR="006B2940" w:rsidRPr="007F72F8" w:rsidRDefault="0038423B"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Zaradi težko plačane kazni,</w:t>
            </w:r>
            <w:r w:rsidR="00F8339B" w:rsidRPr="007F72F8">
              <w:rPr>
                <w:rFonts w:eastAsia="Times New Roman" w:cs="Times New Roman"/>
                <w:b w:val="0"/>
                <w:i/>
                <w:sz w:val="20"/>
                <w:szCs w:val="20"/>
                <w:bdr w:val="none" w:sz="0" w:space="0" w:color="auto"/>
              </w:rPr>
              <w:t xml:space="preserve"> </w:t>
            </w:r>
            <w:r w:rsidR="006B2940" w:rsidRPr="007F72F8">
              <w:rPr>
                <w:rFonts w:eastAsia="Times New Roman" w:cs="Times New Roman"/>
                <w:b w:val="0"/>
                <w:i/>
                <w:sz w:val="20"/>
                <w:szCs w:val="20"/>
                <w:bdr w:val="none" w:sz="0" w:space="0" w:color="auto"/>
              </w:rPr>
              <w:t>ker sem bila še študentka in brez prihodka.</w:t>
            </w:r>
            <w:r>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(V)</w:t>
            </w:r>
          </w:p>
        </w:tc>
      </w:tr>
      <w:tr w:rsidR="006B2940" w:rsidRPr="007F72F8" w14:paraId="0484FCE2"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22E47CB" w14:textId="42440187" w:rsidR="006B2940" w:rsidRPr="007F72F8" w:rsidRDefault="0038423B" w:rsidP="00A379F6">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cs="Times New Roman"/>
                <w:b w:val="0"/>
                <w:i/>
                <w:sz w:val="20"/>
                <w:szCs w:val="20"/>
                <w:bdr w:val="none" w:sz="0" w:space="0" w:color="auto"/>
              </w:rPr>
            </w:pPr>
            <w:r>
              <w:rPr>
                <w:rFonts w:eastAsia="Times New Roman" w:cs="Times New Roman"/>
                <w:b w:val="0"/>
                <w:i/>
                <w:sz w:val="20"/>
                <w:szCs w:val="20"/>
                <w:bdr w:val="none" w:sz="0" w:space="0" w:color="auto"/>
              </w:rPr>
              <w:t>»</w:t>
            </w:r>
            <w:r w:rsidR="006B2940" w:rsidRPr="007F72F8">
              <w:rPr>
                <w:rFonts w:eastAsia="Times New Roman" w:cs="Times New Roman"/>
                <w:b w:val="0"/>
                <w:i/>
                <w:sz w:val="20"/>
                <w:szCs w:val="20"/>
                <w:bdr w:val="none" w:sz="0" w:space="0" w:color="auto"/>
              </w:rPr>
              <w:t>Zato, ker sem dobila kazen za pas + alko test in droga test ob 8</w:t>
            </w:r>
            <w:r w:rsidR="00D0021E">
              <w:rPr>
                <w:rFonts w:eastAsia="Times New Roman" w:cs="Times New Roman"/>
                <w:b w:val="0"/>
                <w:i/>
                <w:sz w:val="20"/>
                <w:szCs w:val="20"/>
                <w:bdr w:val="none" w:sz="0" w:space="0" w:color="auto"/>
              </w:rPr>
              <w:t>-i</w:t>
            </w:r>
            <w:r w:rsidR="006B2940" w:rsidRPr="007F72F8">
              <w:rPr>
                <w:rFonts w:eastAsia="Times New Roman" w:cs="Times New Roman"/>
                <w:b w:val="0"/>
                <w:i/>
                <w:sz w:val="20"/>
                <w:szCs w:val="20"/>
                <w:bdr w:val="none" w:sz="0" w:space="0" w:color="auto"/>
              </w:rPr>
              <w:t xml:space="preserve">h </w:t>
            </w:r>
            <w:r w:rsidR="00F8339B" w:rsidRPr="007F72F8">
              <w:rPr>
                <w:rFonts w:eastAsia="Times New Roman" w:cs="Times New Roman"/>
                <w:b w:val="0"/>
                <w:i/>
                <w:sz w:val="20"/>
                <w:szCs w:val="20"/>
                <w:bdr w:val="none" w:sz="0" w:space="0" w:color="auto"/>
              </w:rPr>
              <w:t xml:space="preserve">zjutraj, </w:t>
            </w:r>
            <w:r w:rsidR="006B2940" w:rsidRPr="007F72F8">
              <w:rPr>
                <w:rFonts w:eastAsia="Times New Roman" w:cs="Times New Roman"/>
                <w:b w:val="0"/>
                <w:i/>
                <w:sz w:val="20"/>
                <w:szCs w:val="20"/>
                <w:bdr w:val="none" w:sz="0" w:space="0" w:color="auto"/>
              </w:rPr>
              <w:t>ko sem se vra</w:t>
            </w:r>
            <w:r w:rsidR="00F8339B" w:rsidRPr="007F72F8">
              <w:rPr>
                <w:rFonts w:eastAsia="Times New Roman" w:cs="Times New Roman"/>
                <w:b w:val="0"/>
                <w:i/>
                <w:sz w:val="20"/>
                <w:szCs w:val="20"/>
                <w:bdr w:val="none" w:sz="0" w:space="0" w:color="auto"/>
              </w:rPr>
              <w:t>č</w:t>
            </w:r>
            <w:r w:rsidR="006B2940" w:rsidRPr="007F72F8">
              <w:rPr>
                <w:rFonts w:eastAsia="Times New Roman" w:cs="Times New Roman"/>
                <w:b w:val="0"/>
                <w:i/>
                <w:sz w:val="20"/>
                <w:szCs w:val="20"/>
                <w:bdr w:val="none" w:sz="0" w:space="0" w:color="auto"/>
              </w:rPr>
              <w:t>ala iz slu</w:t>
            </w:r>
            <w:r w:rsidR="00F8339B" w:rsidRPr="007F72F8">
              <w:rPr>
                <w:rFonts w:eastAsia="Times New Roman" w:cs="Times New Roman"/>
                <w:b w:val="0"/>
                <w:i/>
                <w:sz w:val="20"/>
                <w:szCs w:val="20"/>
                <w:bdr w:val="none" w:sz="0" w:space="0" w:color="auto"/>
              </w:rPr>
              <w:t>ž</w:t>
            </w:r>
            <w:r w:rsidR="006B2940" w:rsidRPr="007F72F8">
              <w:rPr>
                <w:rFonts w:eastAsia="Times New Roman" w:cs="Times New Roman"/>
                <w:b w:val="0"/>
                <w:i/>
                <w:sz w:val="20"/>
                <w:szCs w:val="20"/>
                <w:bdr w:val="none" w:sz="0" w:space="0" w:color="auto"/>
              </w:rPr>
              <w:t xml:space="preserve">be. Vzelo mi je veliko </w:t>
            </w:r>
            <w:r w:rsidR="00B17B93" w:rsidRPr="007F72F8">
              <w:rPr>
                <w:rFonts w:eastAsia="Times New Roman" w:cs="Times New Roman"/>
                <w:b w:val="0"/>
                <w:i/>
                <w:sz w:val="20"/>
                <w:szCs w:val="20"/>
                <w:bdr w:val="none" w:sz="0" w:space="0" w:color="auto"/>
              </w:rPr>
              <w:t>preveč</w:t>
            </w:r>
            <w:r w:rsidR="006B2940" w:rsidRPr="007F72F8">
              <w:rPr>
                <w:rFonts w:eastAsia="Times New Roman" w:cs="Times New Roman"/>
                <w:b w:val="0"/>
                <w:i/>
                <w:sz w:val="20"/>
                <w:szCs w:val="20"/>
                <w:bdr w:val="none" w:sz="0" w:space="0" w:color="auto"/>
              </w:rPr>
              <w:t xml:space="preserve"> </w:t>
            </w:r>
            <w:r w:rsidR="00F8339B" w:rsidRPr="007F72F8">
              <w:rPr>
                <w:rFonts w:eastAsia="Times New Roman" w:cs="Times New Roman"/>
                <w:b w:val="0"/>
                <w:i/>
                <w:sz w:val="20"/>
                <w:szCs w:val="20"/>
                <w:bdr w:val="none" w:sz="0" w:space="0" w:color="auto"/>
              </w:rPr>
              <w:t>č</w:t>
            </w:r>
            <w:r w:rsidR="006B2940" w:rsidRPr="007F72F8">
              <w:rPr>
                <w:rFonts w:eastAsia="Times New Roman" w:cs="Times New Roman"/>
                <w:b w:val="0"/>
                <w:i/>
                <w:sz w:val="20"/>
                <w:szCs w:val="20"/>
                <w:bdr w:val="none" w:sz="0" w:space="0" w:color="auto"/>
              </w:rPr>
              <w:t xml:space="preserve">asa, ko me je otrok </w:t>
            </w:r>
            <w:r w:rsidR="00F8339B" w:rsidRPr="007F72F8">
              <w:rPr>
                <w:rFonts w:eastAsia="Times New Roman" w:cs="Times New Roman"/>
                <w:b w:val="0"/>
                <w:i/>
                <w:sz w:val="20"/>
                <w:szCs w:val="20"/>
                <w:bdr w:val="none" w:sz="0" w:space="0" w:color="auto"/>
              </w:rPr>
              <w:t>č</w:t>
            </w:r>
            <w:r w:rsidR="006B2940" w:rsidRPr="007F72F8">
              <w:rPr>
                <w:rFonts w:eastAsia="Times New Roman" w:cs="Times New Roman"/>
                <w:b w:val="0"/>
                <w:i/>
                <w:sz w:val="20"/>
                <w:szCs w:val="20"/>
                <w:bdr w:val="none" w:sz="0" w:space="0" w:color="auto"/>
              </w:rPr>
              <w:t>akal doma.</w:t>
            </w:r>
            <w:r>
              <w:rPr>
                <w:rFonts w:eastAsia="Times New Roman" w:cs="Times New Roman"/>
                <w:b w:val="0"/>
                <w:i/>
                <w:sz w:val="20"/>
                <w:szCs w:val="20"/>
                <w:bdr w:val="none" w:sz="0" w:space="0" w:color="auto"/>
              </w:rPr>
              <w:t>«</w:t>
            </w:r>
            <w:r w:rsidR="00D949BC" w:rsidRPr="007F72F8">
              <w:rPr>
                <w:rFonts w:eastAsia="Times New Roman" w:cs="Times New Roman"/>
                <w:b w:val="0"/>
                <w:i/>
                <w:sz w:val="20"/>
                <w:szCs w:val="20"/>
                <w:bdr w:val="none" w:sz="0" w:space="0" w:color="auto"/>
              </w:rPr>
              <w:t xml:space="preserve"> (O)</w:t>
            </w:r>
          </w:p>
        </w:tc>
      </w:tr>
    </w:tbl>
    <w:p w14:paraId="778FC0EF" w14:textId="4452DEBE" w:rsidR="006B2940" w:rsidRDefault="006B2940" w:rsidP="00B31F62">
      <w:pPr>
        <w:pStyle w:val="Slog-aaa"/>
      </w:pPr>
    </w:p>
    <w:p w14:paraId="124171B7" w14:textId="3BB9338E" w:rsidR="00A420A1" w:rsidRDefault="00A420A1" w:rsidP="00B31F62">
      <w:pPr>
        <w:pStyle w:val="Slog-aaa"/>
      </w:pPr>
      <w:r>
        <w:t>Preglednica</w:t>
      </w:r>
      <w:r w:rsidR="009B6C3E">
        <w:t xml:space="preserve"> </w:t>
      </w:r>
      <w:r w:rsidR="002E6BE9">
        <w:t>9</w:t>
      </w:r>
      <w:r w:rsidR="00886AAA">
        <w:t xml:space="preserve"> </w:t>
      </w:r>
      <w:r>
        <w:t>prikazuje odgovore na vprašanje</w:t>
      </w:r>
      <w:r w:rsidR="00D0021E">
        <w:t>,</w:t>
      </w:r>
      <w:r>
        <w:t xml:space="preserve"> kaj povzroča stres, </w:t>
      </w:r>
      <w:r w:rsidR="005E6D84">
        <w:t>ko</w:t>
      </w:r>
      <w:r>
        <w:t xml:space="preserve"> je bila izrečena sankcija za storjeni prekršek. Iz preglednice je razvidno, da je večina odgovorov vsebinsko usmerjeni</w:t>
      </w:r>
      <w:r w:rsidR="00331954">
        <w:t>h</w:t>
      </w:r>
      <w:r>
        <w:t xml:space="preserve"> v okolje</w:t>
      </w:r>
      <w:r w:rsidR="00D949BC">
        <w:t xml:space="preserve"> (</w:t>
      </w:r>
      <w:r w:rsidR="00D949BC" w:rsidRPr="00F56E12">
        <w:rPr>
          <w:i/>
        </w:rPr>
        <w:t>N</w:t>
      </w:r>
      <w:r w:rsidR="005E6D84">
        <w:t> </w:t>
      </w:r>
      <w:r w:rsidR="00D949BC">
        <w:t>=</w:t>
      </w:r>
      <w:r w:rsidR="005E6D84">
        <w:t> </w:t>
      </w:r>
      <w:r w:rsidR="00D949BC">
        <w:t>16)</w:t>
      </w:r>
      <w:r>
        <w:t xml:space="preserve">, </w:t>
      </w:r>
      <w:r w:rsidR="00D949BC">
        <w:t>nekaj manj</w:t>
      </w:r>
      <w:r>
        <w:t xml:space="preserve"> pa jih je usmerjenih tudi vase</w:t>
      </w:r>
      <w:r w:rsidR="00D949BC">
        <w:t xml:space="preserve"> (</w:t>
      </w:r>
      <w:r w:rsidR="00D949BC" w:rsidRPr="00F56E12">
        <w:rPr>
          <w:i/>
        </w:rPr>
        <w:t>N</w:t>
      </w:r>
      <w:r w:rsidR="00D949BC">
        <w:t xml:space="preserve"> = 9)</w:t>
      </w:r>
      <w:r>
        <w:t xml:space="preserve">. </w:t>
      </w:r>
    </w:p>
    <w:p w14:paraId="4C74C249" w14:textId="1422BA2D" w:rsidR="00156507" w:rsidRDefault="00156507" w:rsidP="00B31F62">
      <w:pPr>
        <w:pStyle w:val="Slog-aaa"/>
      </w:pPr>
      <w:r>
        <w:lastRenderedPageBreak/>
        <w:t xml:space="preserve">Pri podrobnejšem pregledu lahko ugotovimo, da je kar nekaj zapisov vezanih na vedenje policistov oziroma policistk in na komunikacijo, ki glede na opise ni bila profesionalna in ustrezna </w:t>
      </w:r>
      <w:r w:rsidR="00D0021E">
        <w:t>ter</w:t>
      </w:r>
      <w:r>
        <w:t xml:space="preserve"> </w:t>
      </w:r>
      <w:r w:rsidR="00D0021E">
        <w:t xml:space="preserve">je </w:t>
      </w:r>
      <w:r>
        <w:t>lahko priložnost za izboljšave vsakega od nas.</w:t>
      </w:r>
    </w:p>
    <w:p w14:paraId="5E6A6A86" w14:textId="15F06D2D" w:rsidR="00E44C93" w:rsidRDefault="00E44C93" w:rsidP="00B31F62">
      <w:pPr>
        <w:pStyle w:val="Slog-aaa"/>
      </w:pPr>
    </w:p>
    <w:p w14:paraId="5B0BD1AA" w14:textId="3AFAC777" w:rsidR="00E44C93" w:rsidRDefault="00E44C93" w:rsidP="00E44C93">
      <w:pPr>
        <w:keepNext/>
      </w:pPr>
      <w:r>
        <w:rPr>
          <w:noProof/>
        </w:rPr>
        <w:drawing>
          <wp:inline distT="0" distB="0" distL="0" distR="0" wp14:anchorId="41C2FC2B" wp14:editId="2FB08BA3">
            <wp:extent cx="5760000" cy="2880000"/>
            <wp:effectExtent l="0" t="0" r="12700" b="15875"/>
            <wp:docPr id="115" name="Grafikon 115">
              <a:extLst xmlns:a="http://schemas.openxmlformats.org/drawingml/2006/main">
                <a:ext uri="{FF2B5EF4-FFF2-40B4-BE49-F238E27FC236}">
                  <a16:creationId xmlns:a16="http://schemas.microsoft.com/office/drawing/2014/main" id="{F16D2DE9-8AD1-4A1F-8965-BB2B059616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3992666" w14:textId="2D31B855" w:rsidR="00E44C93" w:rsidRDefault="00E44C93" w:rsidP="001F515D">
      <w:pPr>
        <w:pStyle w:val="Napis"/>
      </w:pPr>
      <w:bookmarkStart w:id="59" w:name="_Toc198799741"/>
      <w:r>
        <w:t xml:space="preserve">Grafikon </w:t>
      </w:r>
      <w:r w:rsidR="007E395A">
        <w:rPr>
          <w:noProof/>
        </w:rPr>
        <w:fldChar w:fldCharType="begin"/>
      </w:r>
      <w:r w:rsidR="007E395A">
        <w:rPr>
          <w:noProof/>
        </w:rPr>
        <w:instrText xml:space="preserve"> SEQ Grafikon \* ARABIC </w:instrText>
      </w:r>
      <w:r w:rsidR="007E395A">
        <w:rPr>
          <w:noProof/>
        </w:rPr>
        <w:fldChar w:fldCharType="separate"/>
      </w:r>
      <w:r w:rsidR="009367FD">
        <w:rPr>
          <w:noProof/>
        </w:rPr>
        <w:t>9</w:t>
      </w:r>
      <w:r w:rsidR="007E395A">
        <w:rPr>
          <w:noProof/>
        </w:rPr>
        <w:fldChar w:fldCharType="end"/>
      </w:r>
      <w:r>
        <w:t>: Zakaj je policijski postopek predstavljal stresno situacijo</w:t>
      </w:r>
      <w:bookmarkEnd w:id="59"/>
    </w:p>
    <w:p w14:paraId="1083E5A1" w14:textId="2F0D147A" w:rsidR="00E44C93" w:rsidRDefault="00E44C93" w:rsidP="00B31F62">
      <w:pPr>
        <w:pStyle w:val="Slog-aaa"/>
      </w:pPr>
    </w:p>
    <w:p w14:paraId="23D74EA2" w14:textId="35EE7BC1" w:rsidR="00E44C93" w:rsidRDefault="00E44C93" w:rsidP="00B31F62">
      <w:pPr>
        <w:pStyle w:val="Slog-aaa"/>
      </w:pPr>
      <w:r>
        <w:t xml:space="preserve">Grafikon </w:t>
      </w:r>
      <w:r w:rsidR="009B6C3E">
        <w:t xml:space="preserve">9 </w:t>
      </w:r>
      <w:r>
        <w:t xml:space="preserve">prikazuje deleže kategoriziranih odgovorov </w:t>
      </w:r>
      <w:r w:rsidR="00A573EE">
        <w:t>sodelujočih v raziskavi</w:t>
      </w:r>
      <w:r w:rsidR="008F1448">
        <w:t>, in sicer odgovorov na vprašanje</w:t>
      </w:r>
      <w:r w:rsidR="00D0021E">
        <w:t>,</w:t>
      </w:r>
      <w:r w:rsidR="008F1448">
        <w:t xml:space="preserve"> zakaj je</w:t>
      </w:r>
      <w:r>
        <w:t xml:space="preserve"> </w:t>
      </w:r>
      <w:r w:rsidR="008F1448">
        <w:t>policijski postopek za sodelujoče v raziskavi p</w:t>
      </w:r>
      <w:r w:rsidR="00D0021E">
        <w:t>omeni</w:t>
      </w:r>
      <w:r w:rsidR="008F1448">
        <w:t>l stresno situacijo.</w:t>
      </w:r>
      <w:r w:rsidR="00E923B1">
        <w:t xml:space="preserve"> Iz grafikona se vidi, da </w:t>
      </w:r>
      <w:r w:rsidR="000D03D5">
        <w:t xml:space="preserve">so bili odgovori kategorizirani glede na usmerjenost zapisov, in sicer </w:t>
      </w:r>
      <w:r w:rsidR="000D03D5" w:rsidRPr="00035253">
        <w:rPr>
          <w:i/>
        </w:rPr>
        <w:t>usmerjenost vase</w:t>
      </w:r>
      <w:r w:rsidR="000D03D5">
        <w:t xml:space="preserve"> (n</w:t>
      </w:r>
      <w:r w:rsidR="00077916">
        <w:t>a primer</w:t>
      </w:r>
      <w:r w:rsidR="00156507">
        <w:t>:</w:t>
      </w:r>
      <w:r w:rsidR="00FD192D">
        <w:t xml:space="preserve"> </w:t>
      </w:r>
      <w:r w:rsidR="00156507">
        <w:t>»</w:t>
      </w:r>
      <w:r w:rsidR="00FD192D" w:rsidRPr="00077916">
        <w:rPr>
          <w:i/>
        </w:rPr>
        <w:t>Ker sem naredila prekršek</w:t>
      </w:r>
      <w:r w:rsidR="00FD192D" w:rsidRPr="00FD192D">
        <w:t>.</w:t>
      </w:r>
      <w:r w:rsidR="00156507">
        <w:t>«</w:t>
      </w:r>
      <w:r w:rsidR="000D03D5">
        <w:t xml:space="preserve">), </w:t>
      </w:r>
      <w:r w:rsidR="000D03D5" w:rsidRPr="00035253">
        <w:rPr>
          <w:i/>
        </w:rPr>
        <w:t>usmerjenost v okolje</w:t>
      </w:r>
      <w:r w:rsidR="000D03D5">
        <w:t xml:space="preserve"> (</w:t>
      </w:r>
      <w:r w:rsidR="00FD192D">
        <w:t>n</w:t>
      </w:r>
      <w:r w:rsidR="00077916">
        <w:t>a primer</w:t>
      </w:r>
      <w:r w:rsidR="00156507">
        <w:t>:</w:t>
      </w:r>
      <w:r w:rsidR="00FD192D">
        <w:t xml:space="preserve"> </w:t>
      </w:r>
      <w:r w:rsidR="00156507">
        <w:t>»</w:t>
      </w:r>
      <w:r w:rsidR="00FD192D" w:rsidRPr="00077916">
        <w:rPr>
          <w:i/>
        </w:rPr>
        <w:t>Ker so opravljali meritve na neprometni cesti sredi gozda.</w:t>
      </w:r>
      <w:r w:rsidR="00156507">
        <w:rPr>
          <w:i/>
        </w:rPr>
        <w:t>«</w:t>
      </w:r>
      <w:r w:rsidR="000D03D5">
        <w:t>)</w:t>
      </w:r>
      <w:r w:rsidR="00FD192D">
        <w:t xml:space="preserve"> ali </w:t>
      </w:r>
      <w:r w:rsidR="00D0021E" w:rsidRPr="003C67F9">
        <w:rPr>
          <w:i/>
        </w:rPr>
        <w:t>drug</w:t>
      </w:r>
      <w:r w:rsidR="00FD192D" w:rsidRPr="00035253">
        <w:rPr>
          <w:i/>
        </w:rPr>
        <w:t>o</w:t>
      </w:r>
      <w:r w:rsidR="00FD192D">
        <w:t xml:space="preserve">. </w:t>
      </w:r>
    </w:p>
    <w:p w14:paraId="0EADAF42" w14:textId="52154B8C" w:rsidR="00156507" w:rsidRDefault="00156507" w:rsidP="00B31F62">
      <w:pPr>
        <w:pStyle w:val="Slog-aaa"/>
      </w:pPr>
      <w:r>
        <w:t>Iz grafikona se vidi, da je večina odgovorov usmerjena v okolje, kar velja za oba spola. Nekaj več kot 30 odstotkov</w:t>
      </w:r>
      <w:r w:rsidR="00E16C4A">
        <w:t xml:space="preserve"> sodelujočih je odgovorilo z odgovorom</w:t>
      </w:r>
      <w:r w:rsidR="00D0021E">
        <w:t>,</w:t>
      </w:r>
      <w:r w:rsidR="00E16C4A">
        <w:t xml:space="preserve"> usmerjenim vase. Vsebine iz posameznih deležev so prikazane v preglednicah </w:t>
      </w:r>
      <w:r w:rsidR="002E6BE9">
        <w:t>7</w:t>
      </w:r>
      <w:r w:rsidR="00E16C4A">
        <w:t xml:space="preserve">, </w:t>
      </w:r>
      <w:r w:rsidR="002E6BE9">
        <w:t>8</w:t>
      </w:r>
      <w:r w:rsidR="00E16C4A">
        <w:t xml:space="preserve"> in </w:t>
      </w:r>
      <w:r w:rsidR="002E6BE9">
        <w:t>9</w:t>
      </w:r>
      <w:r w:rsidR="00E16C4A">
        <w:t xml:space="preserve">. </w:t>
      </w:r>
    </w:p>
    <w:p w14:paraId="19C88CC8" w14:textId="77777777" w:rsidR="00CE0F3F" w:rsidRDefault="00D40FF2" w:rsidP="00B31F62">
      <w:pPr>
        <w:pStyle w:val="Slog-aaa"/>
      </w:pPr>
      <w:r w:rsidRPr="002B61E2">
        <w:t>Za pr</w:t>
      </w:r>
      <w:r w:rsidR="008E5901">
        <w:t>o</w:t>
      </w:r>
      <w:r w:rsidRPr="002B61E2">
        <w:t xml:space="preserve">učitev odnosa med </w:t>
      </w:r>
      <w:r w:rsidR="00184A66">
        <w:t>spolom in usmerjenostjo misli</w:t>
      </w:r>
      <w:r w:rsidRPr="002B61E2">
        <w:t xml:space="preserve"> je bil opravljen </w:t>
      </w:r>
      <w:r w:rsidR="008E5901">
        <w:t>h</w:t>
      </w:r>
      <w:r w:rsidRPr="002B61E2">
        <w:t xml:space="preserve">i-kvadrat test neodvisnosti. Razmerje med </w:t>
      </w:r>
      <w:r w:rsidR="00184A66">
        <w:t>spolom in usmerjenostjo misli</w:t>
      </w:r>
      <w:r>
        <w:t xml:space="preserve"> ni</w:t>
      </w:r>
      <w:r w:rsidRPr="002B61E2">
        <w:t xml:space="preserve"> bilo</w:t>
      </w:r>
      <w:r w:rsidR="00184A66">
        <w:t xml:space="preserve"> statistično</w:t>
      </w:r>
      <w:r w:rsidRPr="002B61E2">
        <w:t xml:space="preserve"> pomembno</w:t>
      </w:r>
      <w:r w:rsidR="00184A66">
        <w:t xml:space="preserve"> različno</w:t>
      </w:r>
      <w:r w:rsidRPr="002B61E2">
        <w:t xml:space="preserve">, </w:t>
      </w:r>
      <w:r w:rsidRPr="00072AAE">
        <w:rPr>
          <w:i/>
        </w:rPr>
        <w:sym w:font="Symbol" w:char="F063"/>
      </w:r>
      <w:r w:rsidRPr="00072AAE">
        <w:rPr>
          <w:i/>
          <w:vertAlign w:val="superscript"/>
        </w:rPr>
        <w:t>2</w:t>
      </w:r>
      <w:r w:rsidRPr="00072AAE">
        <w:rPr>
          <w:vertAlign w:val="subscript"/>
        </w:rPr>
        <w:t>(</w:t>
      </w:r>
      <w:r>
        <w:rPr>
          <w:vertAlign w:val="subscript"/>
        </w:rPr>
        <w:t>2</w:t>
      </w:r>
      <w:r w:rsidRPr="00072AAE">
        <w:rPr>
          <w:vertAlign w:val="subscript"/>
        </w:rPr>
        <w:t>,N=</w:t>
      </w:r>
      <w:r w:rsidR="001335A0">
        <w:rPr>
          <w:vertAlign w:val="subscript"/>
        </w:rPr>
        <w:t>6</w:t>
      </w:r>
      <w:r>
        <w:rPr>
          <w:vertAlign w:val="subscript"/>
        </w:rPr>
        <w:t>0</w:t>
      </w:r>
      <w:r w:rsidRPr="00072AAE">
        <w:rPr>
          <w:vertAlign w:val="subscript"/>
        </w:rPr>
        <w:t xml:space="preserve">) </w:t>
      </w:r>
      <w:r w:rsidRPr="002B61E2">
        <w:t xml:space="preserve">= </w:t>
      </w:r>
      <w:r w:rsidRPr="00EF191E">
        <w:t>0</w:t>
      </w:r>
      <w:r>
        <w:t>,</w:t>
      </w:r>
      <w:r w:rsidR="001335A0">
        <w:t>2657</w:t>
      </w:r>
      <w:r w:rsidRPr="002B61E2">
        <w:t xml:space="preserve">, </w:t>
      </w:r>
      <w:r w:rsidRPr="00B771E3">
        <w:rPr>
          <w:i/>
        </w:rPr>
        <w:t>p</w:t>
      </w:r>
      <w:r w:rsidRPr="002B61E2">
        <w:t xml:space="preserve"> </w:t>
      </w:r>
      <w:r>
        <w:t>=</w:t>
      </w:r>
      <w:r w:rsidRPr="002B61E2">
        <w:t xml:space="preserve"> 0</w:t>
      </w:r>
      <w:r>
        <w:t>,</w:t>
      </w:r>
      <w:r w:rsidRPr="00EF191E">
        <w:t>8</w:t>
      </w:r>
      <w:r w:rsidR="001335A0">
        <w:t>76</w:t>
      </w:r>
      <w:r w:rsidRPr="002B61E2">
        <w:t xml:space="preserve">. </w:t>
      </w:r>
    </w:p>
    <w:p w14:paraId="12D255A7" w14:textId="3DD46F8F" w:rsidR="001502E0" w:rsidRDefault="007F38C8" w:rsidP="00B31F62">
      <w:pPr>
        <w:pStyle w:val="Slog-aaa"/>
      </w:pPr>
      <w:r>
        <w:rPr>
          <w:noProof/>
        </w:rPr>
        <w:lastRenderedPageBreak/>
        <w:drawing>
          <wp:inline distT="0" distB="0" distL="0" distR="0" wp14:anchorId="72D11516" wp14:editId="22E9A95C">
            <wp:extent cx="5760000" cy="2880000"/>
            <wp:effectExtent l="0" t="0" r="12700" b="15875"/>
            <wp:docPr id="112" name="Grafikon 112">
              <a:extLst xmlns:a="http://schemas.openxmlformats.org/drawingml/2006/main">
                <a:ext uri="{FF2B5EF4-FFF2-40B4-BE49-F238E27FC236}">
                  <a16:creationId xmlns:a16="http://schemas.microsoft.com/office/drawing/2014/main" id="{5B6A3ECB-5C21-435D-8D19-49E7FF72BF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9C74337" w14:textId="757B7802" w:rsidR="001502E0" w:rsidRDefault="001502E0" w:rsidP="00B31F62">
      <w:pPr>
        <w:pStyle w:val="Slog-aaa"/>
      </w:pPr>
      <w:bookmarkStart w:id="60" w:name="_Toc198799742"/>
      <w:r>
        <w:t xml:space="preserve">Grafikon </w:t>
      </w:r>
      <w:r w:rsidR="007E395A">
        <w:rPr>
          <w:noProof/>
        </w:rPr>
        <w:fldChar w:fldCharType="begin"/>
      </w:r>
      <w:r w:rsidR="007E395A">
        <w:rPr>
          <w:noProof/>
        </w:rPr>
        <w:instrText xml:space="preserve"> SEQ Grafikon \* ARABIC </w:instrText>
      </w:r>
      <w:r w:rsidR="007E395A">
        <w:rPr>
          <w:noProof/>
        </w:rPr>
        <w:fldChar w:fldCharType="separate"/>
      </w:r>
      <w:r w:rsidR="009367FD">
        <w:rPr>
          <w:noProof/>
        </w:rPr>
        <w:t>10</w:t>
      </w:r>
      <w:r w:rsidR="007E395A">
        <w:rPr>
          <w:noProof/>
        </w:rPr>
        <w:fldChar w:fldCharType="end"/>
      </w:r>
      <w:r>
        <w:t>: Ocenjevanje lastnosti policistov oziroma policistk glede na stres</w:t>
      </w:r>
      <w:bookmarkEnd w:id="60"/>
    </w:p>
    <w:p w14:paraId="3E86EC7B" w14:textId="3D0B9DF8" w:rsidR="006B2940" w:rsidRDefault="006B2940" w:rsidP="00B31F62">
      <w:pPr>
        <w:pStyle w:val="Slog-aaa"/>
      </w:pPr>
    </w:p>
    <w:p w14:paraId="01B81794" w14:textId="5235B56B" w:rsidR="001502E0" w:rsidRDefault="001502E0" w:rsidP="00B31F62">
      <w:pPr>
        <w:pStyle w:val="Slog-aaa"/>
      </w:pPr>
      <w:r>
        <w:t xml:space="preserve">Grafikon </w:t>
      </w:r>
      <w:r w:rsidR="009B6C3E">
        <w:t xml:space="preserve">10 </w:t>
      </w:r>
      <w:r>
        <w:t>prikazuje</w:t>
      </w:r>
      <w:r w:rsidR="00317402">
        <w:t xml:space="preserve"> povprečne ocene lastnosti policistov v postopkih s storilci cestnoprometnih prekrškov glede na oceno</w:t>
      </w:r>
      <w:r w:rsidR="004637F7">
        <w:t>,</w:t>
      </w:r>
      <w:r w:rsidR="00317402">
        <w:t xml:space="preserve"> ali je socialna </w:t>
      </w:r>
      <w:r w:rsidR="004637F7">
        <w:t xml:space="preserve">interakcija </w:t>
      </w:r>
      <w:r w:rsidR="00317402">
        <w:t xml:space="preserve">– policijski postopek </w:t>
      </w:r>
      <w:r w:rsidR="005302CC">
        <w:t xml:space="preserve">– </w:t>
      </w:r>
      <w:r w:rsidR="00317402">
        <w:t>za sodelujočega v raziskavi p</w:t>
      </w:r>
      <w:r w:rsidR="004637F7">
        <w:t>omeni</w:t>
      </w:r>
      <w:r w:rsidR="00317402">
        <w:t>l</w:t>
      </w:r>
      <w:r w:rsidR="00E16C4A">
        <w:t>a</w:t>
      </w:r>
      <w:r w:rsidR="00317402">
        <w:t xml:space="preserve"> stresno situacijo. </w:t>
      </w:r>
      <w:r w:rsidR="007078FA">
        <w:t xml:space="preserve">Odgovor </w:t>
      </w:r>
      <w:r w:rsidR="004637F7">
        <w:rPr>
          <w:i/>
        </w:rPr>
        <w:t>»</w:t>
      </w:r>
      <w:r w:rsidR="007078FA" w:rsidRPr="007078FA">
        <w:rPr>
          <w:i/>
        </w:rPr>
        <w:t>da</w:t>
      </w:r>
      <w:r w:rsidR="004637F7">
        <w:rPr>
          <w:i/>
        </w:rPr>
        <w:t>«</w:t>
      </w:r>
      <w:r w:rsidR="007078FA">
        <w:t xml:space="preserve"> pomeni, da so sodelujoči socialno </w:t>
      </w:r>
      <w:r w:rsidR="004637F7">
        <w:t>interakc</w:t>
      </w:r>
      <w:r w:rsidR="007078FA">
        <w:t xml:space="preserve">ijo zaznali kot stresno, odgovor </w:t>
      </w:r>
      <w:r w:rsidR="004637F7">
        <w:rPr>
          <w:i/>
        </w:rPr>
        <w:t>»</w:t>
      </w:r>
      <w:r w:rsidR="007078FA" w:rsidRPr="007078FA">
        <w:rPr>
          <w:i/>
        </w:rPr>
        <w:t>ne</w:t>
      </w:r>
      <w:r w:rsidR="004637F7">
        <w:rPr>
          <w:i/>
        </w:rPr>
        <w:t>«</w:t>
      </w:r>
      <w:r w:rsidR="007078FA">
        <w:t xml:space="preserve"> pa pomeni, da sodelujočim v raziskavi socialna </w:t>
      </w:r>
      <w:r w:rsidR="004637F7">
        <w:t>interak</w:t>
      </w:r>
      <w:r w:rsidR="007078FA">
        <w:t>cija</w:t>
      </w:r>
      <w:r w:rsidR="00E16C4A">
        <w:t>,</w:t>
      </w:r>
      <w:r w:rsidR="007078FA">
        <w:t xml:space="preserve"> v kateri so se znašli, ni povzročila </w:t>
      </w:r>
      <w:r w:rsidR="00701D22">
        <w:t>stresa. Iz</w:t>
      </w:r>
      <w:r w:rsidR="00317402">
        <w:t xml:space="preserve"> </w:t>
      </w:r>
      <w:r w:rsidR="004637F7">
        <w:t>i</w:t>
      </w:r>
      <w:r w:rsidR="006C6073">
        <w:t>zsledk</w:t>
      </w:r>
      <w:r w:rsidR="00317402">
        <w:t>ov je razvidno, da so tisti sodelujoči, ki situacije niso doživljali kot stresne, policiste oziroma policistke ocenjevali z višjimi povprečnimi ocenami.</w:t>
      </w:r>
    </w:p>
    <w:p w14:paraId="6D5A405F" w14:textId="61BD658F" w:rsidR="00317402" w:rsidRDefault="00317402" w:rsidP="00B31F62">
      <w:pPr>
        <w:pStyle w:val="Slog-aaa"/>
      </w:pPr>
      <w:r>
        <w:t xml:space="preserve">Povprečne ocene tistih, ki situacije niso doživljali kot stresne, so bile statistično značilno višje od tistih ocen, ki so jih dajali sodelujoči, ki so situacijo doživljali kot stresno. </w:t>
      </w:r>
      <w:r w:rsidRPr="00942A39">
        <w:rPr>
          <w:i/>
        </w:rPr>
        <w:t>F</w:t>
      </w:r>
      <w:r w:rsidRPr="00942A39">
        <w:rPr>
          <w:vertAlign w:val="subscript"/>
        </w:rPr>
        <w:t>(profesionalno; 1, 228)</w:t>
      </w:r>
      <w:r>
        <w:t xml:space="preserve"> = 21,658, </w:t>
      </w:r>
      <w:r w:rsidRPr="00942A39">
        <w:rPr>
          <w:i/>
        </w:rPr>
        <w:t>p</w:t>
      </w:r>
      <w:r w:rsidR="004637F7">
        <w:t> </w:t>
      </w:r>
      <w:r>
        <w:t>&lt;</w:t>
      </w:r>
      <w:r w:rsidR="004637F7">
        <w:t> </w:t>
      </w:r>
      <w:r>
        <w:t xml:space="preserve">0,001, </w:t>
      </w:r>
      <w:r w:rsidRPr="00942A39">
        <w:rPr>
          <w:i/>
        </w:rPr>
        <w:t>F</w:t>
      </w:r>
      <w:r w:rsidRPr="00942A39">
        <w:rPr>
          <w:vertAlign w:val="subscript"/>
        </w:rPr>
        <w:t>(strokovno; 1, 227)</w:t>
      </w:r>
      <w:r>
        <w:t xml:space="preserve"> = 20,764, </w:t>
      </w:r>
      <w:r w:rsidRPr="00942A39">
        <w:rPr>
          <w:i/>
        </w:rPr>
        <w:t>p</w:t>
      </w:r>
      <w:r>
        <w:t xml:space="preserve"> &lt; 0,001, </w:t>
      </w:r>
      <w:r w:rsidRPr="00942A39">
        <w:rPr>
          <w:i/>
        </w:rPr>
        <w:t>F</w:t>
      </w:r>
      <w:r w:rsidRPr="00942A39">
        <w:rPr>
          <w:vertAlign w:val="subscript"/>
        </w:rPr>
        <w:t>(zakonito; 1, 225)</w:t>
      </w:r>
      <w:r>
        <w:t xml:space="preserve"> = 10,735, </w:t>
      </w:r>
      <w:r w:rsidRPr="00942A39">
        <w:rPr>
          <w:i/>
        </w:rPr>
        <w:t>p</w:t>
      </w:r>
      <w:r>
        <w:t xml:space="preserve"> = 0,001, </w:t>
      </w:r>
      <w:r w:rsidRPr="00942A39">
        <w:rPr>
          <w:i/>
        </w:rPr>
        <w:t>F</w:t>
      </w:r>
      <w:r w:rsidRPr="00942A39">
        <w:rPr>
          <w:vertAlign w:val="subscript"/>
        </w:rPr>
        <w:t>(vljudno in prijazno; 1, 228)</w:t>
      </w:r>
      <w:r>
        <w:t xml:space="preserve"> = 18,225, </w:t>
      </w:r>
      <w:r w:rsidRPr="00942A39">
        <w:rPr>
          <w:i/>
        </w:rPr>
        <w:t>p</w:t>
      </w:r>
      <w:r>
        <w:t xml:space="preserve"> &lt; 0,001 in </w:t>
      </w:r>
      <w:r w:rsidRPr="00942A39">
        <w:rPr>
          <w:i/>
        </w:rPr>
        <w:t>F</w:t>
      </w:r>
      <w:r w:rsidRPr="00942A39">
        <w:rPr>
          <w:vertAlign w:val="subscript"/>
        </w:rPr>
        <w:t>(zavzeto; 1, 217)</w:t>
      </w:r>
      <w:r>
        <w:t xml:space="preserve"> = 12,679, </w:t>
      </w:r>
      <w:r w:rsidRPr="00942A39">
        <w:rPr>
          <w:i/>
        </w:rPr>
        <w:t>p</w:t>
      </w:r>
      <w:r>
        <w:t xml:space="preserve"> &lt; 0,001.</w:t>
      </w:r>
    </w:p>
    <w:p w14:paraId="12D2CAD1" w14:textId="6A993B4C" w:rsidR="00317402" w:rsidRDefault="006C6073" w:rsidP="00B31F62">
      <w:pPr>
        <w:pStyle w:val="Slog-aaa"/>
      </w:pPr>
      <w:r>
        <w:t>Izsledk</w:t>
      </w:r>
      <w:r w:rsidR="00E16C4A">
        <w:t xml:space="preserve">i lahko </w:t>
      </w:r>
      <w:r w:rsidR="005302CC">
        <w:t>omogoči</w:t>
      </w:r>
      <w:r w:rsidR="00E16C4A">
        <w:t xml:space="preserve">jo </w:t>
      </w:r>
      <w:r w:rsidR="004637F7">
        <w:t xml:space="preserve">neke </w:t>
      </w:r>
      <w:r w:rsidR="00E16C4A">
        <w:t xml:space="preserve">vrste zunanjo motivacijo za policiste in policistke </w:t>
      </w:r>
      <w:r w:rsidR="004637F7">
        <w:t xml:space="preserve">ter </w:t>
      </w:r>
      <w:r w:rsidR="00E16C4A">
        <w:t xml:space="preserve">jim dajo potreben zagon, da se pri vsakem postopku potrudijo in do največje možne mere postopek izvedejo tako, da bo sam način izvedbe </w:t>
      </w:r>
      <w:r w:rsidR="004637F7">
        <w:t xml:space="preserve">povzročal </w:t>
      </w:r>
      <w:r w:rsidR="00E16C4A">
        <w:t>čim manj stres</w:t>
      </w:r>
      <w:r w:rsidR="004637F7">
        <w:t>a</w:t>
      </w:r>
      <w:r w:rsidR="00E16C4A">
        <w:t>. Profesionalen in prijazen način izvedbe postopka bo koristil policistom in policistkam, ker bo</w:t>
      </w:r>
      <w:r w:rsidR="004637F7">
        <w:t>do</w:t>
      </w:r>
      <w:r w:rsidR="00E16C4A">
        <w:t xml:space="preserve"> načrtovano nalogo izvedl</w:t>
      </w:r>
      <w:r w:rsidR="004637F7">
        <w:t>i</w:t>
      </w:r>
      <w:r w:rsidR="00E16C4A">
        <w:t xml:space="preserve"> korektno, pa tudi storilcu prekrška, ki bo v manj stresni situaciji bolj zadovoljen ne glede na okoliščine. Seveda v nekaterih skrajnih primerih to ne bo možno, saj vsak postopek vključuje tudi elemente</w:t>
      </w:r>
      <w:r w:rsidR="004637F7">
        <w:t>,</w:t>
      </w:r>
      <w:r w:rsidR="00E16C4A">
        <w:t xml:space="preserve"> na katere ne moremo neposredno vplivati.</w:t>
      </w:r>
    </w:p>
    <w:p w14:paraId="7AAF2013" w14:textId="1384C3E7" w:rsidR="0016093D" w:rsidRDefault="004637F7" w:rsidP="00906E74">
      <w:pPr>
        <w:pStyle w:val="Naslov2"/>
      </w:pPr>
      <w:bookmarkStart w:id="61" w:name="_Toc198799709"/>
      <w:bookmarkStart w:id="62" w:name="_Hlk135311644"/>
      <w:r>
        <w:lastRenderedPageBreak/>
        <w:t>Drug</w:t>
      </w:r>
      <w:r w:rsidR="0016093D">
        <w:t>e pomembne vsebine</w:t>
      </w:r>
      <w:bookmarkEnd w:id="61"/>
    </w:p>
    <w:bookmarkEnd w:id="62"/>
    <w:p w14:paraId="313766D2" w14:textId="6D95814F" w:rsidR="00336C0B" w:rsidRDefault="00F140FE" w:rsidP="00B31F62">
      <w:pPr>
        <w:pStyle w:val="Slog-aaa"/>
      </w:pPr>
      <w:r>
        <w:t xml:space="preserve">Sodelujoče smo pozvali, da napišejo </w:t>
      </w:r>
      <w:r w:rsidRPr="00F140FE">
        <w:t>za</w:t>
      </w:r>
      <w:r>
        <w:t>nj</w:t>
      </w:r>
      <w:r w:rsidR="004526E3">
        <w:t>e</w:t>
      </w:r>
      <w:r w:rsidRPr="00F140FE">
        <w:t xml:space="preserve"> pomembn</w:t>
      </w:r>
      <w:r>
        <w:t>e</w:t>
      </w:r>
      <w:r w:rsidRPr="00F140FE">
        <w:t xml:space="preserve"> vsebin</w:t>
      </w:r>
      <w:r>
        <w:t>e</w:t>
      </w:r>
      <w:r w:rsidR="001812BB">
        <w:t>, sporočila ali predloge, pohvale i</w:t>
      </w:r>
      <w:r w:rsidR="004526E3">
        <w:t>n podobno</w:t>
      </w:r>
      <w:r w:rsidR="001812BB">
        <w:t xml:space="preserve">. </w:t>
      </w:r>
      <w:r w:rsidR="00336C0B">
        <w:t xml:space="preserve">Spodnji zapisi so </w:t>
      </w:r>
      <w:r w:rsidR="00B17B93">
        <w:t>razdeljeni</w:t>
      </w:r>
      <w:r w:rsidR="00336C0B">
        <w:t xml:space="preserve"> glede na vrsto </w:t>
      </w:r>
      <w:r w:rsidR="0046764C">
        <w:t>izvedenega</w:t>
      </w:r>
      <w:r w:rsidR="00336C0B">
        <w:t xml:space="preserve"> policijskega </w:t>
      </w:r>
      <w:r w:rsidR="0046764C">
        <w:t>opravila (opozorilo, izrečena sankcija, kontrola) in glede na konotacijo vsebine zapisa (pozitivno vrednotenje, manj pozitivno in nedoločno vrednotenje).</w:t>
      </w:r>
    </w:p>
    <w:p w14:paraId="21FF1A5B" w14:textId="77777777" w:rsidR="007F72F8" w:rsidRDefault="007F72F8" w:rsidP="00B31F62">
      <w:pPr>
        <w:pStyle w:val="Slog-aaa"/>
      </w:pPr>
    </w:p>
    <w:p w14:paraId="60DE0FA9" w14:textId="10802CFA" w:rsidR="00035253" w:rsidRDefault="00035253" w:rsidP="00035253">
      <w:pPr>
        <w:pStyle w:val="Naslov3"/>
        <w:numPr>
          <w:ilvl w:val="2"/>
          <w:numId w:val="3"/>
        </w:numPr>
      </w:pPr>
      <w:bookmarkStart w:id="63" w:name="_Toc198799710"/>
      <w:r>
        <w:t>Sankcij</w:t>
      </w:r>
      <w:r w:rsidR="00077916">
        <w:t>e</w:t>
      </w:r>
      <w:r>
        <w:t xml:space="preserve"> za prekršek</w:t>
      </w:r>
      <w:bookmarkEnd w:id="63"/>
    </w:p>
    <w:p w14:paraId="7044E1CA" w14:textId="52A2CB61" w:rsidR="0085304F" w:rsidRDefault="0085304F" w:rsidP="00B31F62">
      <w:pPr>
        <w:pStyle w:val="Slog-aaa"/>
      </w:pPr>
      <w:r>
        <w:t>Tisti, ki jim je bila izrečena sankcija za prekršek</w:t>
      </w:r>
      <w:r w:rsidR="00077916">
        <w:t xml:space="preserve"> in</w:t>
      </w:r>
      <w:r>
        <w:t xml:space="preserve"> so pozitivno ovrednotili delo policije</w:t>
      </w:r>
      <w:r w:rsidR="00077916">
        <w:t xml:space="preserve">, so zapisali vsebine, ki razvidne iz preglednice </w:t>
      </w:r>
      <w:r w:rsidR="002E6BE9">
        <w:t>10</w:t>
      </w:r>
      <w:r w:rsidR="00077916">
        <w:t xml:space="preserve">. </w:t>
      </w:r>
    </w:p>
    <w:p w14:paraId="4A613C87" w14:textId="77777777" w:rsidR="007F72F8" w:rsidRDefault="007F72F8" w:rsidP="00B31F62">
      <w:pPr>
        <w:pStyle w:val="Slog-aaa"/>
      </w:pPr>
    </w:p>
    <w:p w14:paraId="2145D14F" w14:textId="00AE4479" w:rsidR="00077916" w:rsidRDefault="00077916" w:rsidP="00077916">
      <w:pPr>
        <w:pStyle w:val="Napis"/>
      </w:pPr>
      <w:bookmarkStart w:id="64" w:name="_Toc198799727"/>
      <w:r>
        <w:t xml:space="preserve">Preglednica </w:t>
      </w:r>
      <w:r w:rsidR="00E76C85">
        <w:rPr>
          <w:noProof/>
        </w:rPr>
        <w:fldChar w:fldCharType="begin"/>
      </w:r>
      <w:r w:rsidR="00E76C85">
        <w:rPr>
          <w:noProof/>
        </w:rPr>
        <w:instrText xml:space="preserve"> SEQ Preglednica \* ARABIC </w:instrText>
      </w:r>
      <w:r w:rsidR="00E76C85">
        <w:rPr>
          <w:noProof/>
        </w:rPr>
        <w:fldChar w:fldCharType="separate"/>
      </w:r>
      <w:r w:rsidR="00915173">
        <w:rPr>
          <w:noProof/>
        </w:rPr>
        <w:t>10</w:t>
      </w:r>
      <w:r w:rsidR="00E76C85">
        <w:rPr>
          <w:noProof/>
        </w:rPr>
        <w:fldChar w:fldCharType="end"/>
      </w:r>
      <w:r>
        <w:t>: Pozitivno ovrednoteno delo policije sankcioniranih storilcev prekrškov</w:t>
      </w:r>
      <w:bookmarkEnd w:id="64"/>
    </w:p>
    <w:tbl>
      <w:tblPr>
        <w:tblStyle w:val="Svetlosenenje1"/>
        <w:tblW w:w="5000" w:type="pct"/>
        <w:tblLook w:val="04A0" w:firstRow="1" w:lastRow="0" w:firstColumn="1" w:lastColumn="0" w:noHBand="0" w:noVBand="1"/>
      </w:tblPr>
      <w:tblGrid>
        <w:gridCol w:w="9360"/>
      </w:tblGrid>
      <w:tr w:rsidR="00086666" w:rsidRPr="00086666" w14:paraId="6FA9D559" w14:textId="77777777" w:rsidTr="0008666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tcPr>
          <w:p w14:paraId="3A9134F8" w14:textId="10904D31" w:rsidR="00086666" w:rsidRPr="00086666" w:rsidRDefault="00086666" w:rsidP="0019702D">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i/>
                <w:sz w:val="20"/>
                <w:szCs w:val="20"/>
                <w:bdr w:val="none" w:sz="0" w:space="0" w:color="auto"/>
              </w:rPr>
            </w:pPr>
            <w:r w:rsidRPr="00086666">
              <w:rPr>
                <w:rFonts w:eastAsia="Times New Roman"/>
                <w:i/>
                <w:sz w:val="20"/>
                <w:szCs w:val="20"/>
                <w:bdr w:val="none" w:sz="0" w:space="0" w:color="auto"/>
              </w:rPr>
              <w:t>Izrek sankcije za prekršek</w:t>
            </w:r>
          </w:p>
        </w:tc>
      </w:tr>
      <w:tr w:rsidR="0085304F" w:rsidRPr="00086666" w14:paraId="0B69B199" w14:textId="77777777" w:rsidTr="0008666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3D2072A" w14:textId="4B282468" w:rsidR="0085304F" w:rsidRPr="00086666" w:rsidRDefault="00597D66" w:rsidP="0019702D">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086666">
              <w:rPr>
                <w:rFonts w:eastAsia="Times New Roman"/>
                <w:b w:val="0"/>
                <w:i/>
                <w:sz w:val="20"/>
                <w:szCs w:val="20"/>
                <w:bdr w:val="none" w:sz="0" w:space="0" w:color="auto"/>
              </w:rPr>
              <w:t>»</w:t>
            </w:r>
            <w:r w:rsidR="0085304F" w:rsidRPr="00086666">
              <w:rPr>
                <w:rFonts w:eastAsia="Times New Roman"/>
                <w:b w:val="0"/>
                <w:i/>
                <w:sz w:val="20"/>
                <w:szCs w:val="20"/>
                <w:bdr w:val="none" w:sz="0" w:space="0" w:color="auto"/>
              </w:rPr>
              <w:t>Hvala policiji</w:t>
            </w:r>
            <w:r w:rsidRPr="00086666">
              <w:rPr>
                <w:rFonts w:eastAsia="Times New Roman"/>
                <w:b w:val="0"/>
                <w:i/>
                <w:sz w:val="20"/>
                <w:szCs w:val="20"/>
                <w:bdr w:val="none" w:sz="0" w:space="0" w:color="auto"/>
              </w:rPr>
              <w:t>!«</w:t>
            </w:r>
          </w:p>
        </w:tc>
      </w:tr>
      <w:tr w:rsidR="0085304F" w:rsidRPr="00086666" w14:paraId="4FF98B51" w14:textId="77777777" w:rsidTr="00086666">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0CEFE2A" w14:textId="1978619F" w:rsidR="0085304F" w:rsidRPr="00086666" w:rsidRDefault="00597D66" w:rsidP="0019702D">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086666">
              <w:rPr>
                <w:rFonts w:eastAsia="Times New Roman"/>
                <w:b w:val="0"/>
                <w:i/>
                <w:sz w:val="20"/>
                <w:szCs w:val="20"/>
                <w:bdr w:val="none" w:sz="0" w:space="0" w:color="auto"/>
              </w:rPr>
              <w:t>»</w:t>
            </w:r>
            <w:r w:rsidR="0085304F" w:rsidRPr="00086666">
              <w:rPr>
                <w:rFonts w:eastAsia="Times New Roman"/>
                <w:b w:val="0"/>
                <w:i/>
                <w:sz w:val="20"/>
                <w:szCs w:val="20"/>
                <w:bdr w:val="none" w:sz="0" w:space="0" w:color="auto"/>
              </w:rPr>
              <w:t>Korekten postopek policistov.</w:t>
            </w:r>
            <w:r w:rsidRPr="00086666">
              <w:rPr>
                <w:rFonts w:eastAsia="Times New Roman"/>
                <w:b w:val="0"/>
                <w:i/>
                <w:sz w:val="20"/>
                <w:szCs w:val="20"/>
                <w:bdr w:val="none" w:sz="0" w:space="0" w:color="auto"/>
              </w:rPr>
              <w:t>«</w:t>
            </w:r>
          </w:p>
        </w:tc>
      </w:tr>
      <w:tr w:rsidR="00597D66" w:rsidRPr="00086666" w14:paraId="0DA143A4" w14:textId="77777777" w:rsidTr="0008666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C8B0DE7" w14:textId="71531DDF" w:rsidR="00597D66" w:rsidRPr="00086666" w:rsidRDefault="00597D66" w:rsidP="0019702D">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086666">
              <w:rPr>
                <w:rFonts w:eastAsia="Times New Roman"/>
                <w:b w:val="0"/>
                <w:i/>
                <w:sz w:val="20"/>
                <w:szCs w:val="20"/>
                <w:bdr w:val="none" w:sz="0" w:space="0" w:color="auto"/>
              </w:rPr>
              <w:t>»Pohvalila bi na splošno delo policistov</w:t>
            </w:r>
            <w:r w:rsidR="004526E3">
              <w:rPr>
                <w:rFonts w:eastAsia="Times New Roman"/>
                <w:b w:val="0"/>
                <w:i/>
                <w:sz w:val="20"/>
                <w:szCs w:val="20"/>
                <w:bdr w:val="none" w:sz="0" w:space="0" w:color="auto"/>
              </w:rPr>
              <w:t>,</w:t>
            </w:r>
            <w:r w:rsidRPr="00086666">
              <w:rPr>
                <w:rFonts w:eastAsia="Times New Roman"/>
                <w:b w:val="0"/>
                <w:i/>
                <w:sz w:val="20"/>
                <w:szCs w:val="20"/>
                <w:bdr w:val="none" w:sz="0" w:space="0" w:color="auto"/>
              </w:rPr>
              <w:t xml:space="preserve"> saj menim, da so večinoma zelo korektni in profesionalni.«</w:t>
            </w:r>
          </w:p>
        </w:tc>
      </w:tr>
      <w:tr w:rsidR="00597D66" w:rsidRPr="00086666" w14:paraId="42714BA4" w14:textId="77777777" w:rsidTr="00086666">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EACB38E" w14:textId="16DDF951" w:rsidR="00597D66" w:rsidRPr="00086666" w:rsidRDefault="00597D66" w:rsidP="0019702D">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086666">
              <w:rPr>
                <w:rFonts w:eastAsia="Times New Roman"/>
                <w:b w:val="0"/>
                <w:i/>
                <w:sz w:val="20"/>
                <w:szCs w:val="20"/>
                <w:bdr w:val="none" w:sz="0" w:space="0" w:color="auto"/>
              </w:rPr>
              <w:t>»Pohvalno delo policije.«</w:t>
            </w:r>
          </w:p>
        </w:tc>
      </w:tr>
      <w:tr w:rsidR="00597D66" w:rsidRPr="00086666" w14:paraId="4B220BF0" w14:textId="77777777" w:rsidTr="0008666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F6FB291" w14:textId="0C140B5D" w:rsidR="00597D66" w:rsidRPr="00086666" w:rsidRDefault="00597D66" w:rsidP="0019702D">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086666">
              <w:rPr>
                <w:rFonts w:eastAsia="Times New Roman"/>
                <w:b w:val="0"/>
                <w:i/>
                <w:sz w:val="20"/>
                <w:szCs w:val="20"/>
                <w:bdr w:val="none" w:sz="0" w:space="0" w:color="auto"/>
              </w:rPr>
              <w:t>»Postopek korekten, meni bi opozorilo ravno tako zaleglo, ampak vzamem v zakup, tam</w:t>
            </w:r>
            <w:r w:rsidR="004526E3">
              <w:rPr>
                <w:rFonts w:eastAsia="Times New Roman"/>
                <w:b w:val="0"/>
                <w:i/>
                <w:sz w:val="20"/>
                <w:szCs w:val="20"/>
                <w:bdr w:val="none" w:sz="0" w:space="0" w:color="auto"/>
              </w:rPr>
              <w:t>,</w:t>
            </w:r>
            <w:r w:rsidRPr="00086666">
              <w:rPr>
                <w:rFonts w:eastAsia="Times New Roman"/>
                <w:b w:val="0"/>
                <w:i/>
                <w:sz w:val="20"/>
                <w:szCs w:val="20"/>
                <w:bdr w:val="none" w:sz="0" w:space="0" w:color="auto"/>
              </w:rPr>
              <w:t xml:space="preserve"> kjer merijo</w:t>
            </w:r>
            <w:r w:rsidR="004526E3">
              <w:rPr>
                <w:rFonts w:eastAsia="Times New Roman"/>
                <w:b w:val="0"/>
                <w:i/>
                <w:sz w:val="20"/>
                <w:szCs w:val="20"/>
                <w:bdr w:val="none" w:sz="0" w:space="0" w:color="auto"/>
              </w:rPr>
              <w:t>,</w:t>
            </w:r>
            <w:r w:rsidRPr="00086666">
              <w:rPr>
                <w:rFonts w:eastAsia="Times New Roman"/>
                <w:b w:val="0"/>
                <w:i/>
                <w:sz w:val="20"/>
                <w:szCs w:val="20"/>
                <w:bdr w:val="none" w:sz="0" w:space="0" w:color="auto"/>
              </w:rPr>
              <w:t xml:space="preserve"> pa bi res predlagal stacionarni radar, ker bi bilo veliko bolje za varnost, kot ...«</w:t>
            </w:r>
          </w:p>
        </w:tc>
      </w:tr>
      <w:tr w:rsidR="00597D66" w:rsidRPr="00086666" w14:paraId="36DE5622" w14:textId="77777777" w:rsidTr="00086666">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3441B77" w14:textId="1B8EB015" w:rsidR="00597D66" w:rsidRPr="00086666" w:rsidRDefault="00597D66" w:rsidP="004526E3">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086666">
              <w:rPr>
                <w:rFonts w:eastAsia="Times New Roman"/>
                <w:b w:val="0"/>
                <w:i/>
                <w:sz w:val="20"/>
                <w:szCs w:val="20"/>
                <w:bdr w:val="none" w:sz="0" w:space="0" w:color="auto"/>
              </w:rPr>
              <w:t>»V glavnem vse pohvale našim policistom za njihovo požrtvovalnost in nesebičnost ter pripravljenost kadarkoli pomagati. Posebne pohvale policistom PP Ljubljana.«</w:t>
            </w:r>
          </w:p>
        </w:tc>
      </w:tr>
      <w:tr w:rsidR="00597D66" w:rsidRPr="00086666" w14:paraId="1F1211CC" w14:textId="77777777" w:rsidTr="0008666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DF6C5E1" w14:textId="5D817663" w:rsidR="00597D66" w:rsidRPr="00086666" w:rsidRDefault="00597D66" w:rsidP="0019702D">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086666">
              <w:rPr>
                <w:rFonts w:eastAsia="Times New Roman"/>
                <w:b w:val="0"/>
                <w:i/>
                <w:sz w:val="20"/>
                <w:szCs w:val="20"/>
                <w:bdr w:val="none" w:sz="0" w:space="0" w:color="auto"/>
              </w:rPr>
              <w:t>»Velika pohvala vsem gorenjskim policistom in policistkam kot tudi mojemu</w:t>
            </w:r>
            <w:r w:rsidR="00B17B93" w:rsidRPr="00086666">
              <w:rPr>
                <w:rFonts w:eastAsia="Times New Roman"/>
                <w:b w:val="0"/>
                <w:i/>
                <w:sz w:val="20"/>
                <w:szCs w:val="20"/>
                <w:bdr w:val="none" w:sz="0" w:space="0" w:color="auto"/>
              </w:rPr>
              <w:t xml:space="preserve"> bivšemu</w:t>
            </w:r>
            <w:r w:rsidRPr="00086666">
              <w:rPr>
                <w:rFonts w:eastAsia="Times New Roman"/>
                <w:b w:val="0"/>
                <w:i/>
                <w:sz w:val="20"/>
                <w:szCs w:val="20"/>
                <w:bdr w:val="none" w:sz="0" w:space="0" w:color="auto"/>
              </w:rPr>
              <w:t xml:space="preserve"> VPO Leon</w:t>
            </w:r>
            <w:r w:rsidR="004526E3">
              <w:rPr>
                <w:rFonts w:eastAsia="Times New Roman"/>
                <w:b w:val="0"/>
                <w:i/>
                <w:sz w:val="20"/>
                <w:szCs w:val="20"/>
                <w:bdr w:val="none" w:sz="0" w:space="0" w:color="auto"/>
              </w:rPr>
              <w:t>u</w:t>
            </w:r>
            <w:r w:rsidRPr="00086666">
              <w:rPr>
                <w:rFonts w:eastAsia="Times New Roman"/>
                <w:b w:val="0"/>
                <w:i/>
                <w:sz w:val="20"/>
                <w:szCs w:val="20"/>
                <w:bdr w:val="none" w:sz="0" w:space="0" w:color="auto"/>
              </w:rPr>
              <w:t xml:space="preserve"> Drolc</w:t>
            </w:r>
            <w:r w:rsidR="004526E3">
              <w:rPr>
                <w:rFonts w:eastAsia="Times New Roman"/>
                <w:b w:val="0"/>
                <w:i/>
                <w:sz w:val="20"/>
                <w:szCs w:val="20"/>
                <w:bdr w:val="none" w:sz="0" w:space="0" w:color="auto"/>
              </w:rPr>
              <w:t>u</w:t>
            </w:r>
            <w:r w:rsidRPr="00086666">
              <w:rPr>
                <w:rFonts w:eastAsia="Times New Roman"/>
                <w:b w:val="0"/>
                <w:i/>
                <w:sz w:val="20"/>
                <w:szCs w:val="20"/>
                <w:bdr w:val="none" w:sz="0" w:space="0" w:color="auto"/>
              </w:rPr>
              <w:t xml:space="preserve">, stik z javnostjo Anita Leskovec, </w:t>
            </w:r>
            <w:r w:rsidR="00B17B93" w:rsidRPr="00086666">
              <w:rPr>
                <w:rFonts w:eastAsia="Times New Roman"/>
                <w:b w:val="0"/>
                <w:i/>
                <w:sz w:val="20"/>
                <w:szCs w:val="20"/>
                <w:bdr w:val="none" w:sz="0" w:space="0" w:color="auto"/>
              </w:rPr>
              <w:t>kriminalist</w:t>
            </w:r>
            <w:r w:rsidRPr="00086666">
              <w:rPr>
                <w:rFonts w:eastAsia="Times New Roman"/>
                <w:b w:val="0"/>
                <w:i/>
                <w:sz w:val="20"/>
                <w:szCs w:val="20"/>
                <w:bdr w:val="none" w:sz="0" w:space="0" w:color="auto"/>
              </w:rPr>
              <w:t xml:space="preserve"> Aljoša Špeh</w:t>
            </w:r>
            <w:r w:rsidR="004526E3">
              <w:rPr>
                <w:rFonts w:eastAsia="Times New Roman"/>
                <w:b w:val="0"/>
                <w:i/>
                <w:sz w:val="20"/>
                <w:szCs w:val="20"/>
                <w:bdr w:val="none" w:sz="0" w:space="0" w:color="auto"/>
              </w:rPr>
              <w:t>,</w:t>
            </w:r>
            <w:r w:rsidRPr="00086666">
              <w:rPr>
                <w:rFonts w:eastAsia="Times New Roman"/>
                <w:b w:val="0"/>
                <w:i/>
                <w:sz w:val="20"/>
                <w:szCs w:val="20"/>
                <w:bdr w:val="none" w:sz="0" w:space="0" w:color="auto"/>
              </w:rPr>
              <w:t xml:space="preserve"> tudi oni si zaslužijo veliko hvala. Hvala vsem!«</w:t>
            </w:r>
          </w:p>
        </w:tc>
      </w:tr>
    </w:tbl>
    <w:p w14:paraId="415FD373" w14:textId="143FB68D" w:rsidR="0085304F" w:rsidRDefault="0085304F" w:rsidP="00B31F62">
      <w:pPr>
        <w:pStyle w:val="Slog-aaa"/>
      </w:pPr>
    </w:p>
    <w:p w14:paraId="6B4AF58B" w14:textId="065A620D" w:rsidR="0085304F" w:rsidRDefault="00597D66" w:rsidP="00B31F62">
      <w:pPr>
        <w:pStyle w:val="Slog-aaa"/>
      </w:pPr>
      <w:r>
        <w:t xml:space="preserve">Manj pozitivno </w:t>
      </w:r>
      <w:r w:rsidR="00E16C4A">
        <w:t>ali morda</w:t>
      </w:r>
      <w:r>
        <w:t xml:space="preserve"> bolj nedoločno so </w:t>
      </w:r>
      <w:r w:rsidR="00DD0608">
        <w:t>tisti</w:t>
      </w:r>
      <w:r w:rsidR="00ED0260">
        <w:t xml:space="preserve"> sodelujoči</w:t>
      </w:r>
      <w:r w:rsidR="00DD0608">
        <w:t xml:space="preserve">, ki jim je bila izrečena sankcija za prekršek, </w:t>
      </w:r>
      <w:r>
        <w:t>delo policije ovrednotili z zapisi</w:t>
      </w:r>
      <w:r w:rsidR="00077916">
        <w:t xml:space="preserve">, ki so razvidni iz preglednice </w:t>
      </w:r>
      <w:r w:rsidR="002E6BE9">
        <w:t>11</w:t>
      </w:r>
      <w:r w:rsidR="00077916">
        <w:t>.</w:t>
      </w:r>
    </w:p>
    <w:p w14:paraId="0799364C" w14:textId="6F5C96DE" w:rsidR="00F140FE" w:rsidRDefault="00F140FE" w:rsidP="00B31F62">
      <w:pPr>
        <w:pStyle w:val="Slog-aaa"/>
      </w:pPr>
    </w:p>
    <w:p w14:paraId="4E14A52E" w14:textId="77777777" w:rsidR="00B31F62" w:rsidRDefault="00B31F62" w:rsidP="00B31F62">
      <w:pPr>
        <w:pStyle w:val="Slog-aaa"/>
      </w:pPr>
    </w:p>
    <w:p w14:paraId="7EB1CA5F" w14:textId="2962B2D7" w:rsidR="00077916" w:rsidRDefault="00077916" w:rsidP="00077916">
      <w:pPr>
        <w:pStyle w:val="Napis"/>
      </w:pPr>
      <w:bookmarkStart w:id="65" w:name="_Toc198799728"/>
      <w:r>
        <w:lastRenderedPageBreak/>
        <w:t xml:space="preserve">Preglednica </w:t>
      </w:r>
      <w:r w:rsidR="00E76C85">
        <w:rPr>
          <w:noProof/>
        </w:rPr>
        <w:fldChar w:fldCharType="begin"/>
      </w:r>
      <w:r w:rsidR="00E76C85">
        <w:rPr>
          <w:noProof/>
        </w:rPr>
        <w:instrText xml:space="preserve"> SEQ Preglednica \* ARABIC </w:instrText>
      </w:r>
      <w:r w:rsidR="00E76C85">
        <w:rPr>
          <w:noProof/>
        </w:rPr>
        <w:fldChar w:fldCharType="separate"/>
      </w:r>
      <w:r w:rsidR="00915173">
        <w:rPr>
          <w:noProof/>
        </w:rPr>
        <w:t>11</w:t>
      </w:r>
      <w:r w:rsidR="00E76C85">
        <w:rPr>
          <w:noProof/>
        </w:rPr>
        <w:fldChar w:fldCharType="end"/>
      </w:r>
      <w:r>
        <w:t>: Manj pozitivni zapisi sankcioniranih storilcev prekrškov</w:t>
      </w:r>
      <w:bookmarkEnd w:id="65"/>
    </w:p>
    <w:tbl>
      <w:tblPr>
        <w:tblStyle w:val="Svetlosenenje1"/>
        <w:tblW w:w="5000" w:type="pct"/>
        <w:tblLook w:val="04A0" w:firstRow="1" w:lastRow="0" w:firstColumn="1" w:lastColumn="0" w:noHBand="0" w:noVBand="1"/>
      </w:tblPr>
      <w:tblGrid>
        <w:gridCol w:w="9360"/>
      </w:tblGrid>
      <w:tr w:rsidR="007C0627" w:rsidRPr="007C0627" w14:paraId="63DAA63C" w14:textId="77777777" w:rsidTr="007C062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tcPr>
          <w:p w14:paraId="3B2A6111" w14:textId="4D9B4136" w:rsidR="007C0627" w:rsidRPr="007C0627" w:rsidRDefault="007C0627" w:rsidP="0019702D">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i/>
                <w:sz w:val="20"/>
                <w:szCs w:val="20"/>
                <w:bdr w:val="none" w:sz="0" w:space="0" w:color="auto"/>
              </w:rPr>
            </w:pPr>
            <w:r w:rsidRPr="007C0627">
              <w:rPr>
                <w:rFonts w:eastAsia="Times New Roman"/>
                <w:i/>
                <w:sz w:val="20"/>
                <w:szCs w:val="20"/>
                <w:bdr w:val="none" w:sz="0" w:space="0" w:color="auto"/>
              </w:rPr>
              <w:t>Izrek sankcije za</w:t>
            </w:r>
            <w:r w:rsidR="004526E3">
              <w:rPr>
                <w:rFonts w:eastAsia="Times New Roman"/>
                <w:i/>
                <w:sz w:val="20"/>
                <w:szCs w:val="20"/>
                <w:bdr w:val="none" w:sz="0" w:space="0" w:color="auto"/>
              </w:rPr>
              <w:t xml:space="preserve"> </w:t>
            </w:r>
            <w:r w:rsidRPr="007C0627">
              <w:rPr>
                <w:rFonts w:eastAsia="Times New Roman"/>
                <w:i/>
                <w:sz w:val="20"/>
                <w:szCs w:val="20"/>
                <w:bdr w:val="none" w:sz="0" w:space="0" w:color="auto"/>
              </w:rPr>
              <w:t>prekršek</w:t>
            </w:r>
          </w:p>
        </w:tc>
      </w:tr>
      <w:tr w:rsidR="00F140FE" w:rsidRPr="007C0627" w14:paraId="0460AF65" w14:textId="77777777" w:rsidTr="007C062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623BEEE" w14:textId="58218670" w:rsidR="00F140FE" w:rsidRPr="007C0627" w:rsidRDefault="00597D66" w:rsidP="004526E3">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C0627">
              <w:rPr>
                <w:rFonts w:eastAsia="Times New Roman"/>
                <w:b w:val="0"/>
                <w:i/>
                <w:sz w:val="20"/>
                <w:szCs w:val="20"/>
                <w:bdr w:val="none" w:sz="0" w:space="0" w:color="auto"/>
              </w:rPr>
              <w:t>»</w:t>
            </w:r>
            <w:r w:rsidR="00F140FE" w:rsidRPr="007C0627">
              <w:rPr>
                <w:rFonts w:eastAsia="Times New Roman"/>
                <w:b w:val="0"/>
                <w:i/>
                <w:sz w:val="20"/>
                <w:szCs w:val="20"/>
                <w:bdr w:val="none" w:sz="0" w:space="0" w:color="auto"/>
              </w:rPr>
              <w:t>Če že izvajate radarske kontrole, jih izvajajte dopoldan v centru mesta, pred šolo</w:t>
            </w:r>
            <w:r w:rsidRPr="007C0627">
              <w:rPr>
                <w:rFonts w:eastAsia="Times New Roman"/>
                <w:b w:val="0"/>
                <w:i/>
                <w:sz w:val="20"/>
                <w:szCs w:val="20"/>
                <w:bdr w:val="none" w:sz="0" w:space="0" w:color="auto"/>
              </w:rPr>
              <w:t xml:space="preserve"> </w:t>
            </w:r>
            <w:r w:rsidR="00F140FE" w:rsidRPr="007C0627">
              <w:rPr>
                <w:rFonts w:eastAsia="Times New Roman"/>
                <w:b w:val="0"/>
                <w:i/>
                <w:sz w:val="20"/>
                <w:szCs w:val="20"/>
                <w:bdr w:val="none" w:sz="0" w:space="0" w:color="auto"/>
              </w:rPr>
              <w:t>... in podobnimi kraji, kjer je gostota prometa velika in je že majhna prekoračitev lahko usodna. Ne pa tam, kjer čez cesto lahko prileti kvečjemu srna</w:t>
            </w:r>
            <w:r w:rsidRPr="007C0627">
              <w:rPr>
                <w:rFonts w:eastAsia="Times New Roman"/>
                <w:b w:val="0"/>
                <w:i/>
                <w:sz w:val="20"/>
                <w:szCs w:val="20"/>
                <w:bdr w:val="none" w:sz="0" w:space="0" w:color="auto"/>
              </w:rPr>
              <w:t xml:space="preserve"> </w:t>
            </w:r>
            <w:r w:rsidR="00F140FE" w:rsidRPr="007C0627">
              <w:rPr>
                <w:rFonts w:eastAsia="Times New Roman"/>
                <w:b w:val="0"/>
                <w:i/>
                <w:sz w:val="20"/>
                <w:szCs w:val="20"/>
                <w:bdr w:val="none" w:sz="0" w:space="0" w:color="auto"/>
              </w:rPr>
              <w:t>... Glede na to, kje je mene ustavil radar, če bi bil kakšnih 800 metrov prej, je na eni strani župnišče, pa trgovina, pa šola, pa gostilna, pa avtobusna postaja, nato nekaj hiš, na drugi strani pa cerkev, hiše, pa pošta in spet nekaj hiš. In otroci kar pogosto pozabijo vse, kar so slišali o varnosti v cestnem prometu</w:t>
            </w:r>
            <w:r w:rsidR="004526E3">
              <w:rPr>
                <w:rFonts w:eastAsia="Times New Roman"/>
                <w:b w:val="0"/>
                <w:i/>
                <w:sz w:val="20"/>
                <w:szCs w:val="20"/>
                <w:bdr w:val="none" w:sz="0" w:space="0" w:color="auto"/>
              </w:rPr>
              <w:t>,</w:t>
            </w:r>
            <w:r w:rsidR="00F140FE" w:rsidRPr="007C0627">
              <w:rPr>
                <w:rFonts w:eastAsia="Times New Roman"/>
                <w:b w:val="0"/>
                <w:i/>
                <w:sz w:val="20"/>
                <w:szCs w:val="20"/>
                <w:bdr w:val="none" w:sz="0" w:space="0" w:color="auto"/>
              </w:rPr>
              <w:t xml:space="preserve"> in skačejo čez cesto. Je pa res, da tam ravno zaradi tega vsi pripeljemo počasi in previdno, torej policist ne bi nikogar ustavil</w:t>
            </w:r>
            <w:r w:rsidRPr="007C0627">
              <w:rPr>
                <w:rFonts w:eastAsia="Times New Roman"/>
                <w:b w:val="0"/>
                <w:i/>
                <w:sz w:val="20"/>
                <w:szCs w:val="20"/>
                <w:bdr w:val="none" w:sz="0" w:space="0" w:color="auto"/>
              </w:rPr>
              <w:t xml:space="preserve"> </w:t>
            </w:r>
            <w:r w:rsidR="00F140FE" w:rsidRPr="007C0627">
              <w:rPr>
                <w:rFonts w:eastAsia="Times New Roman"/>
                <w:b w:val="0"/>
                <w:i/>
                <w:sz w:val="20"/>
                <w:szCs w:val="20"/>
                <w:bdr w:val="none" w:sz="0" w:space="0" w:color="auto"/>
              </w:rPr>
              <w:t>...</w:t>
            </w:r>
            <w:r w:rsidRPr="007C0627">
              <w:rPr>
                <w:rFonts w:eastAsia="Times New Roman"/>
                <w:b w:val="0"/>
                <w:i/>
                <w:sz w:val="20"/>
                <w:szCs w:val="20"/>
                <w:bdr w:val="none" w:sz="0" w:space="0" w:color="auto"/>
              </w:rPr>
              <w:t>«</w:t>
            </w:r>
          </w:p>
        </w:tc>
      </w:tr>
      <w:tr w:rsidR="00F140FE" w:rsidRPr="007C0627" w14:paraId="2B06101D" w14:textId="77777777" w:rsidTr="007C0627">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5B60C8D9" w14:textId="6D412894" w:rsidR="00F140FE" w:rsidRPr="007C0627" w:rsidRDefault="00597D66" w:rsidP="0019702D">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C0627">
              <w:rPr>
                <w:rFonts w:eastAsia="Times New Roman"/>
                <w:b w:val="0"/>
                <w:i/>
                <w:sz w:val="20"/>
                <w:szCs w:val="20"/>
                <w:bdr w:val="none" w:sz="0" w:space="0" w:color="auto"/>
              </w:rPr>
              <w:t>»</w:t>
            </w:r>
            <w:r w:rsidR="00F140FE" w:rsidRPr="007C0627">
              <w:rPr>
                <w:rFonts w:eastAsia="Times New Roman"/>
                <w:b w:val="0"/>
                <w:i/>
                <w:sz w:val="20"/>
                <w:szCs w:val="20"/>
                <w:bdr w:val="none" w:sz="0" w:space="0" w:color="auto"/>
              </w:rPr>
              <w:t>P</w:t>
            </w:r>
            <w:r w:rsidRPr="007C0627">
              <w:rPr>
                <w:rFonts w:eastAsia="Times New Roman"/>
                <w:b w:val="0"/>
                <w:i/>
                <w:sz w:val="20"/>
                <w:szCs w:val="20"/>
                <w:bdr w:val="none" w:sz="0" w:space="0" w:color="auto"/>
              </w:rPr>
              <w:t>olicist</w:t>
            </w:r>
            <w:r w:rsidR="00F140FE" w:rsidRPr="007C0627">
              <w:rPr>
                <w:rFonts w:eastAsia="Times New Roman"/>
                <w:b w:val="0"/>
                <w:i/>
                <w:sz w:val="20"/>
                <w:szCs w:val="20"/>
                <w:bdr w:val="none" w:sz="0" w:space="0" w:color="auto"/>
              </w:rPr>
              <w:t xml:space="preserve"> mi je neupravičeno napisal kazen</w:t>
            </w:r>
            <w:r w:rsidR="004526E3">
              <w:rPr>
                <w:rFonts w:eastAsia="Times New Roman"/>
                <w:b w:val="0"/>
                <w:i/>
                <w:sz w:val="20"/>
                <w:szCs w:val="20"/>
                <w:bdr w:val="none" w:sz="0" w:space="0" w:color="auto"/>
              </w:rPr>
              <w:t>,</w:t>
            </w:r>
            <w:r w:rsidR="00F140FE" w:rsidRPr="007C0627">
              <w:rPr>
                <w:rFonts w:eastAsia="Times New Roman"/>
                <w:b w:val="0"/>
                <w:i/>
                <w:sz w:val="20"/>
                <w:szCs w:val="20"/>
                <w:bdr w:val="none" w:sz="0" w:space="0" w:color="auto"/>
              </w:rPr>
              <w:t xml:space="preserve"> saj telefona nisem uporabljala</w:t>
            </w:r>
            <w:r w:rsidRPr="007C0627">
              <w:rPr>
                <w:rFonts w:eastAsia="Times New Roman"/>
                <w:b w:val="0"/>
                <w:i/>
                <w:sz w:val="20"/>
                <w:szCs w:val="20"/>
                <w:bdr w:val="none" w:sz="0" w:space="0" w:color="auto"/>
              </w:rPr>
              <w:t>.«</w:t>
            </w:r>
          </w:p>
        </w:tc>
      </w:tr>
      <w:tr w:rsidR="00F140FE" w:rsidRPr="007C0627" w14:paraId="35FE10FF" w14:textId="77777777" w:rsidTr="007C062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134E9E8" w14:textId="034CD1AC" w:rsidR="00F140FE" w:rsidRPr="007C0627" w:rsidRDefault="00597D66" w:rsidP="0019702D">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C0627">
              <w:rPr>
                <w:rFonts w:eastAsia="Times New Roman"/>
                <w:b w:val="0"/>
                <w:i/>
                <w:sz w:val="20"/>
                <w:szCs w:val="20"/>
                <w:bdr w:val="none" w:sz="0" w:space="0" w:color="auto"/>
              </w:rPr>
              <w:t>»</w:t>
            </w:r>
            <w:r w:rsidR="00F140FE" w:rsidRPr="007C0627">
              <w:rPr>
                <w:rFonts w:eastAsia="Times New Roman"/>
                <w:b w:val="0"/>
                <w:i/>
                <w:sz w:val="20"/>
                <w:szCs w:val="20"/>
                <w:bdr w:val="none" w:sz="0" w:space="0" w:color="auto"/>
              </w:rPr>
              <w:t>Premalo kontrole kolesarjev in kamionov ter kontrole hitrosti</w:t>
            </w:r>
            <w:r w:rsidRPr="007C0627">
              <w:rPr>
                <w:rFonts w:eastAsia="Times New Roman"/>
                <w:b w:val="0"/>
                <w:i/>
                <w:sz w:val="20"/>
                <w:szCs w:val="20"/>
                <w:bdr w:val="none" w:sz="0" w:space="0" w:color="auto"/>
              </w:rPr>
              <w:t>.«</w:t>
            </w:r>
          </w:p>
        </w:tc>
      </w:tr>
      <w:tr w:rsidR="00F140FE" w:rsidRPr="007C0627" w14:paraId="73236A5B" w14:textId="77777777" w:rsidTr="007C0627">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EDEC473" w14:textId="36BE6FE7" w:rsidR="00F140FE" w:rsidRPr="007C0627" w:rsidRDefault="00597D66" w:rsidP="0019702D">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C0627">
              <w:rPr>
                <w:rFonts w:eastAsia="Times New Roman"/>
                <w:b w:val="0"/>
                <w:i/>
                <w:sz w:val="20"/>
                <w:szCs w:val="20"/>
                <w:bdr w:val="none" w:sz="0" w:space="0" w:color="auto"/>
              </w:rPr>
              <w:t>»</w:t>
            </w:r>
            <w:r w:rsidR="00F140FE" w:rsidRPr="007C0627">
              <w:rPr>
                <w:rFonts w:eastAsia="Times New Roman"/>
                <w:b w:val="0"/>
                <w:i/>
                <w:sz w:val="20"/>
                <w:szCs w:val="20"/>
                <w:bdr w:val="none" w:sz="0" w:space="0" w:color="auto"/>
              </w:rPr>
              <w:t xml:space="preserve">Pri nesrečah </w:t>
            </w:r>
            <w:r w:rsidR="00B17B93" w:rsidRPr="007C0627">
              <w:rPr>
                <w:rFonts w:eastAsia="Times New Roman"/>
                <w:b w:val="0"/>
                <w:i/>
                <w:sz w:val="20"/>
                <w:szCs w:val="20"/>
                <w:bdr w:val="none" w:sz="0" w:space="0" w:color="auto"/>
              </w:rPr>
              <w:t>več</w:t>
            </w:r>
            <w:r w:rsidR="00F140FE" w:rsidRPr="007C0627">
              <w:rPr>
                <w:rFonts w:eastAsia="Times New Roman"/>
                <w:b w:val="0"/>
                <w:i/>
                <w:sz w:val="20"/>
                <w:szCs w:val="20"/>
                <w:bdr w:val="none" w:sz="0" w:space="0" w:color="auto"/>
              </w:rPr>
              <w:t xml:space="preserve"> zasebnosti ponesrečencem. Preveč ljudi ustavi, gleda, s</w:t>
            </w:r>
            <w:r w:rsidRPr="007C0627">
              <w:rPr>
                <w:rFonts w:eastAsia="Times New Roman"/>
                <w:b w:val="0"/>
                <w:i/>
                <w:sz w:val="20"/>
                <w:szCs w:val="20"/>
                <w:bdr w:val="none" w:sz="0" w:space="0" w:color="auto"/>
              </w:rPr>
              <w:t>nema …«</w:t>
            </w:r>
          </w:p>
        </w:tc>
      </w:tr>
      <w:tr w:rsidR="00F140FE" w:rsidRPr="007C0627" w14:paraId="5E38738A" w14:textId="77777777" w:rsidTr="007C062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057AA99" w14:textId="192F5E04" w:rsidR="00F140FE" w:rsidRPr="007C0627" w:rsidRDefault="00597D66" w:rsidP="004526E3">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C0627">
              <w:rPr>
                <w:rFonts w:eastAsia="Times New Roman"/>
                <w:b w:val="0"/>
                <w:i/>
                <w:sz w:val="20"/>
                <w:szCs w:val="20"/>
                <w:bdr w:val="none" w:sz="0" w:space="0" w:color="auto"/>
              </w:rPr>
              <w:t>»</w:t>
            </w:r>
            <w:r w:rsidR="00F140FE" w:rsidRPr="007C0627">
              <w:rPr>
                <w:rFonts w:eastAsia="Times New Roman"/>
                <w:b w:val="0"/>
                <w:i/>
                <w:sz w:val="20"/>
                <w:szCs w:val="20"/>
                <w:bdr w:val="none" w:sz="0" w:space="0" w:color="auto"/>
              </w:rPr>
              <w:t>Vedno vozim previdno in predvidevam situacije, samo občasno ga stisnem na avtocesti, ker mi je to užitek. Seveda samo takrat</w:t>
            </w:r>
            <w:r w:rsidR="004526E3">
              <w:rPr>
                <w:rFonts w:eastAsia="Times New Roman"/>
                <w:b w:val="0"/>
                <w:i/>
                <w:sz w:val="20"/>
                <w:szCs w:val="20"/>
                <w:bdr w:val="none" w:sz="0" w:space="0" w:color="auto"/>
              </w:rPr>
              <w:t>,</w:t>
            </w:r>
            <w:r w:rsidR="00F140FE" w:rsidRPr="007C0627">
              <w:rPr>
                <w:rFonts w:eastAsia="Times New Roman"/>
                <w:b w:val="0"/>
                <w:i/>
                <w:sz w:val="20"/>
                <w:szCs w:val="20"/>
                <w:bdr w:val="none" w:sz="0" w:space="0" w:color="auto"/>
              </w:rPr>
              <w:t xml:space="preserve"> kadar razmere dopuščajo to opraviti varno. Policisti bi morali takšne situacije vzeti v zakup in z zdravim razumom pisati kazni. Vožnja do 200 km/h s kvalitetnim avtom na prazni AC ne predstavlja nevarnosti niti za mene niti za druge.</w:t>
            </w:r>
            <w:r w:rsidRPr="007C0627">
              <w:rPr>
                <w:rFonts w:eastAsia="Times New Roman"/>
                <w:b w:val="0"/>
                <w:i/>
                <w:sz w:val="20"/>
                <w:szCs w:val="20"/>
                <w:bdr w:val="none" w:sz="0" w:space="0" w:color="auto"/>
              </w:rPr>
              <w:t>«</w:t>
            </w:r>
          </w:p>
        </w:tc>
      </w:tr>
      <w:tr w:rsidR="00F140FE" w:rsidRPr="007C0627" w14:paraId="607106B0" w14:textId="77777777" w:rsidTr="007C0627">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5B622D4F" w14:textId="49368570" w:rsidR="00F140FE" w:rsidRPr="007C0627" w:rsidRDefault="00597D66" w:rsidP="0019702D">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C0627">
              <w:rPr>
                <w:rFonts w:eastAsia="Times New Roman"/>
                <w:b w:val="0"/>
                <w:i/>
                <w:sz w:val="20"/>
                <w:szCs w:val="20"/>
                <w:bdr w:val="none" w:sz="0" w:space="0" w:color="auto"/>
              </w:rPr>
              <w:t>»</w:t>
            </w:r>
            <w:r w:rsidR="004526E3">
              <w:rPr>
                <w:rFonts w:eastAsia="Times New Roman"/>
                <w:b w:val="0"/>
                <w:i/>
                <w:sz w:val="20"/>
                <w:szCs w:val="20"/>
                <w:bdr w:val="none" w:sz="0" w:space="0" w:color="auto"/>
              </w:rPr>
              <w:t>Ž</w:t>
            </w:r>
            <w:r w:rsidR="00F140FE" w:rsidRPr="007C0627">
              <w:rPr>
                <w:rFonts w:eastAsia="Times New Roman"/>
                <w:b w:val="0"/>
                <w:i/>
                <w:sz w:val="20"/>
                <w:szCs w:val="20"/>
                <w:bdr w:val="none" w:sz="0" w:space="0" w:color="auto"/>
              </w:rPr>
              <w:t>al se postavljate na mestih</w:t>
            </w:r>
            <w:r w:rsidR="004526E3">
              <w:rPr>
                <w:rFonts w:eastAsia="Times New Roman"/>
                <w:b w:val="0"/>
                <w:i/>
                <w:sz w:val="20"/>
                <w:szCs w:val="20"/>
                <w:bdr w:val="none" w:sz="0" w:space="0" w:color="auto"/>
              </w:rPr>
              <w:t>,</w:t>
            </w:r>
            <w:r w:rsidR="00F140FE" w:rsidRPr="007C0627">
              <w:rPr>
                <w:rFonts w:eastAsia="Times New Roman"/>
                <w:b w:val="0"/>
                <w:i/>
                <w:sz w:val="20"/>
                <w:szCs w:val="20"/>
                <w:bdr w:val="none" w:sz="0" w:space="0" w:color="auto"/>
              </w:rPr>
              <w:t xml:space="preserve"> kjer je najlažje kasirat</w:t>
            </w:r>
            <w:r w:rsidR="004526E3">
              <w:rPr>
                <w:rFonts w:eastAsia="Times New Roman"/>
                <w:b w:val="0"/>
                <w:i/>
                <w:sz w:val="20"/>
                <w:szCs w:val="20"/>
                <w:bdr w:val="none" w:sz="0" w:space="0" w:color="auto"/>
              </w:rPr>
              <w:t>i</w:t>
            </w:r>
            <w:r w:rsidR="00F140FE" w:rsidRPr="007C0627">
              <w:rPr>
                <w:rFonts w:eastAsia="Times New Roman"/>
                <w:b w:val="0"/>
                <w:i/>
                <w:sz w:val="20"/>
                <w:szCs w:val="20"/>
                <w:bdr w:val="none" w:sz="0" w:space="0" w:color="auto"/>
              </w:rPr>
              <w:t>.</w:t>
            </w:r>
            <w:r w:rsidRPr="007C0627">
              <w:rPr>
                <w:rFonts w:eastAsia="Times New Roman"/>
                <w:b w:val="0"/>
                <w:i/>
                <w:sz w:val="20"/>
                <w:szCs w:val="20"/>
                <w:bdr w:val="none" w:sz="0" w:space="0" w:color="auto"/>
              </w:rPr>
              <w:t>«</w:t>
            </w:r>
          </w:p>
        </w:tc>
      </w:tr>
    </w:tbl>
    <w:p w14:paraId="6B1A89B7" w14:textId="3F691D91" w:rsidR="00F140FE" w:rsidRDefault="00F140FE" w:rsidP="009926A2"/>
    <w:p w14:paraId="3EA02648" w14:textId="77777777" w:rsidR="007F72F8" w:rsidRDefault="007F72F8" w:rsidP="009926A2"/>
    <w:p w14:paraId="1C58139B" w14:textId="5F9D5731" w:rsidR="00035253" w:rsidRDefault="00035253" w:rsidP="00035253">
      <w:pPr>
        <w:pStyle w:val="Naslov3"/>
        <w:numPr>
          <w:ilvl w:val="2"/>
          <w:numId w:val="3"/>
        </w:numPr>
      </w:pPr>
      <w:bookmarkStart w:id="66" w:name="_Toc198799711"/>
      <w:r>
        <w:t>Opozorilo za prekršek</w:t>
      </w:r>
      <w:bookmarkEnd w:id="66"/>
    </w:p>
    <w:p w14:paraId="74223461" w14:textId="38CCDB79" w:rsidR="00F140FE" w:rsidRDefault="00336C0B" w:rsidP="00B31F62">
      <w:pPr>
        <w:pStyle w:val="Slog-aaa"/>
      </w:pPr>
      <w:r>
        <w:t>Tisti, ki jim je bilo izrečeno opozorilo za storjeni prekršek</w:t>
      </w:r>
      <w:r w:rsidR="004526E3">
        <w:t>,</w:t>
      </w:r>
      <w:r>
        <w:t xml:space="preserve"> so delo policije </w:t>
      </w:r>
      <w:r w:rsidR="00CE173E">
        <w:t xml:space="preserve">pozitivno </w:t>
      </w:r>
      <w:r>
        <w:t>ovrednotili z zapisi</w:t>
      </w:r>
      <w:r w:rsidR="0006417C">
        <w:t xml:space="preserve">, ki so razvidni iz preglednice </w:t>
      </w:r>
      <w:r w:rsidR="002E6BE9">
        <w:t>12</w:t>
      </w:r>
      <w:r w:rsidR="0006417C">
        <w:t>.</w:t>
      </w:r>
      <w:r>
        <w:t xml:space="preserve"> </w:t>
      </w:r>
    </w:p>
    <w:p w14:paraId="06EEF1A4" w14:textId="77777777" w:rsidR="007F72F8" w:rsidRDefault="007F72F8" w:rsidP="00B31F62">
      <w:pPr>
        <w:pStyle w:val="Slog-aaa"/>
      </w:pPr>
    </w:p>
    <w:p w14:paraId="7ABD2A5D" w14:textId="3166A311" w:rsidR="00077916" w:rsidRDefault="00077916" w:rsidP="00077916">
      <w:pPr>
        <w:pStyle w:val="Napis"/>
      </w:pPr>
      <w:bookmarkStart w:id="67" w:name="_Toc198799729"/>
      <w:r>
        <w:t xml:space="preserve">Preglednica </w:t>
      </w:r>
      <w:r w:rsidR="00E76C85">
        <w:rPr>
          <w:noProof/>
        </w:rPr>
        <w:fldChar w:fldCharType="begin"/>
      </w:r>
      <w:r w:rsidR="00E76C85">
        <w:rPr>
          <w:noProof/>
        </w:rPr>
        <w:instrText xml:space="preserve"> SEQ Preglednica \* ARABIC </w:instrText>
      </w:r>
      <w:r w:rsidR="00E76C85">
        <w:rPr>
          <w:noProof/>
        </w:rPr>
        <w:fldChar w:fldCharType="separate"/>
      </w:r>
      <w:r w:rsidR="00915173">
        <w:rPr>
          <w:noProof/>
        </w:rPr>
        <w:t>12</w:t>
      </w:r>
      <w:r w:rsidR="00E76C85">
        <w:rPr>
          <w:noProof/>
        </w:rPr>
        <w:fldChar w:fldCharType="end"/>
      </w:r>
      <w:r>
        <w:t xml:space="preserve">: </w:t>
      </w:r>
      <w:r w:rsidRPr="00077916">
        <w:t xml:space="preserve">Pozitivno ovrednoteno delo policije </w:t>
      </w:r>
      <w:r>
        <w:t>opozorjenih</w:t>
      </w:r>
      <w:r w:rsidRPr="00077916">
        <w:t xml:space="preserve"> storilcev prekrškov</w:t>
      </w:r>
      <w:bookmarkEnd w:id="67"/>
    </w:p>
    <w:tbl>
      <w:tblPr>
        <w:tblStyle w:val="Svetlosenenje1"/>
        <w:tblW w:w="5000" w:type="pct"/>
        <w:tblLook w:val="04A0" w:firstRow="1" w:lastRow="0" w:firstColumn="1" w:lastColumn="0" w:noHBand="0" w:noVBand="1"/>
      </w:tblPr>
      <w:tblGrid>
        <w:gridCol w:w="9360"/>
      </w:tblGrid>
      <w:tr w:rsidR="00C27FAE" w:rsidRPr="00C27FAE" w14:paraId="068076BB" w14:textId="77777777" w:rsidTr="00C27FA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tcPr>
          <w:p w14:paraId="278DD065" w14:textId="4BA9E630" w:rsidR="00C27FAE" w:rsidRPr="00C27FAE" w:rsidRDefault="00C27FAE" w:rsidP="004526E3">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i/>
                <w:sz w:val="20"/>
                <w:szCs w:val="20"/>
                <w:bdr w:val="none" w:sz="0" w:space="0" w:color="auto"/>
              </w:rPr>
            </w:pPr>
            <w:r w:rsidRPr="00C27FAE">
              <w:rPr>
                <w:rFonts w:eastAsia="Times New Roman"/>
                <w:i/>
                <w:sz w:val="20"/>
                <w:szCs w:val="20"/>
                <w:bdr w:val="none" w:sz="0" w:space="0" w:color="auto"/>
              </w:rPr>
              <w:t>Izrek opozorila</w:t>
            </w:r>
          </w:p>
        </w:tc>
      </w:tr>
      <w:tr w:rsidR="00F140FE" w:rsidRPr="00C27FAE" w14:paraId="7B836947" w14:textId="77777777" w:rsidTr="00C27FA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E42960E" w14:textId="4C286F3B" w:rsidR="00F140FE" w:rsidRPr="00C27FAE" w:rsidRDefault="00CE173E" w:rsidP="0019702D">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C27FAE">
              <w:rPr>
                <w:rFonts w:eastAsia="Times New Roman"/>
                <w:b w:val="0"/>
                <w:i/>
                <w:sz w:val="20"/>
                <w:szCs w:val="20"/>
                <w:bdr w:val="none" w:sz="0" w:space="0" w:color="auto"/>
              </w:rPr>
              <w:t>»</w:t>
            </w:r>
            <w:r w:rsidR="00F140FE" w:rsidRPr="00C27FAE">
              <w:rPr>
                <w:rFonts w:eastAsia="Times New Roman"/>
                <w:b w:val="0"/>
                <w:i/>
                <w:sz w:val="20"/>
                <w:szCs w:val="20"/>
                <w:bdr w:val="none" w:sz="0" w:space="0" w:color="auto"/>
              </w:rPr>
              <w:t>Spoštujem vse policistke in policiste. Še posebej GRS in SE.</w:t>
            </w:r>
            <w:r w:rsidRPr="00C27FAE">
              <w:rPr>
                <w:rFonts w:eastAsia="Times New Roman"/>
                <w:b w:val="0"/>
                <w:i/>
                <w:sz w:val="20"/>
                <w:szCs w:val="20"/>
                <w:bdr w:val="none" w:sz="0" w:space="0" w:color="auto"/>
              </w:rPr>
              <w:t>«</w:t>
            </w:r>
          </w:p>
        </w:tc>
      </w:tr>
      <w:tr w:rsidR="00F140FE" w:rsidRPr="00C27FAE" w14:paraId="4C2BFF1C" w14:textId="77777777" w:rsidTr="00C27FAE">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B6AD2F5" w14:textId="66FB3125" w:rsidR="00F140FE" w:rsidRPr="00C27FAE" w:rsidRDefault="00CE173E" w:rsidP="0019702D">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C27FAE">
              <w:rPr>
                <w:rFonts w:eastAsia="Times New Roman"/>
                <w:b w:val="0"/>
                <w:i/>
                <w:sz w:val="20"/>
                <w:szCs w:val="20"/>
                <w:bdr w:val="none" w:sz="0" w:space="0" w:color="auto"/>
              </w:rPr>
              <w:t>»</w:t>
            </w:r>
            <w:r w:rsidR="00F140FE" w:rsidRPr="00C27FAE">
              <w:rPr>
                <w:rFonts w:eastAsia="Times New Roman"/>
                <w:b w:val="0"/>
                <w:i/>
                <w:sz w:val="20"/>
                <w:szCs w:val="20"/>
                <w:bdr w:val="none" w:sz="0" w:space="0" w:color="auto"/>
              </w:rPr>
              <w:t>Super ste.</w:t>
            </w:r>
            <w:r w:rsidRPr="00C27FAE">
              <w:rPr>
                <w:rFonts w:eastAsia="Times New Roman"/>
                <w:b w:val="0"/>
                <w:i/>
                <w:sz w:val="20"/>
                <w:szCs w:val="20"/>
                <w:bdr w:val="none" w:sz="0" w:space="0" w:color="auto"/>
              </w:rPr>
              <w:t>«</w:t>
            </w:r>
          </w:p>
        </w:tc>
      </w:tr>
      <w:tr w:rsidR="00F140FE" w:rsidRPr="00C27FAE" w14:paraId="011FEB6C" w14:textId="77777777" w:rsidTr="00C27FA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EE6A39F" w14:textId="48205785" w:rsidR="00F140FE" w:rsidRPr="00C27FAE" w:rsidRDefault="00CE173E" w:rsidP="0019702D">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C27FAE">
              <w:rPr>
                <w:rFonts w:eastAsia="Times New Roman"/>
                <w:b w:val="0"/>
                <w:i/>
                <w:sz w:val="20"/>
                <w:szCs w:val="20"/>
                <w:bdr w:val="none" w:sz="0" w:space="0" w:color="auto"/>
              </w:rPr>
              <w:t>»</w:t>
            </w:r>
            <w:r w:rsidR="00F140FE" w:rsidRPr="00C27FAE">
              <w:rPr>
                <w:rFonts w:eastAsia="Times New Roman"/>
                <w:b w:val="0"/>
                <w:i/>
                <w:sz w:val="20"/>
                <w:szCs w:val="20"/>
                <w:bdr w:val="none" w:sz="0" w:space="0" w:color="auto"/>
              </w:rPr>
              <w:t>Verjamem, da policistke in policisti lahko ocenijo</w:t>
            </w:r>
            <w:r w:rsidR="004526E3">
              <w:rPr>
                <w:rFonts w:eastAsia="Times New Roman"/>
                <w:b w:val="0"/>
                <w:i/>
                <w:sz w:val="20"/>
                <w:szCs w:val="20"/>
                <w:bdr w:val="none" w:sz="0" w:space="0" w:color="auto"/>
              </w:rPr>
              <w:t>,</w:t>
            </w:r>
            <w:r w:rsidR="00F140FE" w:rsidRPr="00C27FAE">
              <w:rPr>
                <w:rFonts w:eastAsia="Times New Roman"/>
                <w:b w:val="0"/>
                <w:i/>
                <w:sz w:val="20"/>
                <w:szCs w:val="20"/>
                <w:bdr w:val="none" w:sz="0" w:space="0" w:color="auto"/>
              </w:rPr>
              <w:t xml:space="preserve"> kdaj je smiselna kazen in kdaj opozorilo, ne</w:t>
            </w:r>
            <w:r w:rsidR="004526E3">
              <w:rPr>
                <w:rFonts w:eastAsia="Times New Roman"/>
                <w:b w:val="0"/>
                <w:i/>
                <w:sz w:val="20"/>
                <w:szCs w:val="20"/>
                <w:bdr w:val="none" w:sz="0" w:space="0" w:color="auto"/>
              </w:rPr>
              <w:t xml:space="preserve"> </w:t>
            </w:r>
            <w:r w:rsidR="00F140FE" w:rsidRPr="00C27FAE">
              <w:rPr>
                <w:rFonts w:eastAsia="Times New Roman"/>
                <w:b w:val="0"/>
                <w:i/>
                <w:sz w:val="20"/>
                <w:szCs w:val="20"/>
                <w:bdr w:val="none" w:sz="0" w:space="0" w:color="auto"/>
              </w:rPr>
              <w:t>glede na težo (razen pri dejanskem ogrožanju ostalih udeležencev) prekrška. Pri meni je opozorilo naredilo daleč več</w:t>
            </w:r>
            <w:r w:rsidR="004526E3">
              <w:rPr>
                <w:rFonts w:eastAsia="Times New Roman"/>
                <w:b w:val="0"/>
                <w:i/>
                <w:sz w:val="20"/>
                <w:szCs w:val="20"/>
                <w:bdr w:val="none" w:sz="0" w:space="0" w:color="auto"/>
              </w:rPr>
              <w:t>,</w:t>
            </w:r>
            <w:r w:rsidR="00F140FE" w:rsidRPr="00C27FAE">
              <w:rPr>
                <w:rFonts w:eastAsia="Times New Roman"/>
                <w:b w:val="0"/>
                <w:i/>
                <w:sz w:val="20"/>
                <w:szCs w:val="20"/>
                <w:bdr w:val="none" w:sz="0" w:space="0" w:color="auto"/>
              </w:rPr>
              <w:t xml:space="preserve"> kot pa bi denarna kazen.</w:t>
            </w:r>
            <w:r w:rsidRPr="00C27FAE">
              <w:rPr>
                <w:rFonts w:eastAsia="Times New Roman"/>
                <w:b w:val="0"/>
                <w:i/>
                <w:sz w:val="20"/>
                <w:szCs w:val="20"/>
                <w:bdr w:val="none" w:sz="0" w:space="0" w:color="auto"/>
              </w:rPr>
              <w:t>«</w:t>
            </w:r>
          </w:p>
        </w:tc>
      </w:tr>
      <w:tr w:rsidR="00F140FE" w:rsidRPr="00C27FAE" w14:paraId="0D7C4138" w14:textId="77777777" w:rsidTr="00C27FAE">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5739087" w14:textId="4FF0AABC" w:rsidR="00F140FE" w:rsidRPr="00C27FAE" w:rsidRDefault="00CE173E" w:rsidP="004526E3">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C27FAE">
              <w:rPr>
                <w:rFonts w:eastAsia="Times New Roman"/>
                <w:b w:val="0"/>
                <w:i/>
                <w:sz w:val="20"/>
                <w:szCs w:val="20"/>
                <w:bdr w:val="none" w:sz="0" w:space="0" w:color="auto"/>
              </w:rPr>
              <w:t>»</w:t>
            </w:r>
            <w:r w:rsidR="00F140FE" w:rsidRPr="00C27FAE">
              <w:rPr>
                <w:rFonts w:eastAsia="Times New Roman"/>
                <w:b w:val="0"/>
                <w:i/>
                <w:sz w:val="20"/>
                <w:szCs w:val="20"/>
                <w:bdr w:val="none" w:sz="0" w:space="0" w:color="auto"/>
              </w:rPr>
              <w:t>Zaradi prekoračitve hitrosti sem bil opozorjen, opozorilo se me je bolj prijelo</w:t>
            </w:r>
            <w:r w:rsidR="004526E3">
              <w:rPr>
                <w:rFonts w:eastAsia="Times New Roman"/>
                <w:b w:val="0"/>
                <w:i/>
                <w:sz w:val="20"/>
                <w:szCs w:val="20"/>
                <w:bdr w:val="none" w:sz="0" w:space="0" w:color="auto"/>
              </w:rPr>
              <w:t>,</w:t>
            </w:r>
            <w:r w:rsidR="00F140FE" w:rsidRPr="00C27FAE">
              <w:rPr>
                <w:rFonts w:eastAsia="Times New Roman"/>
                <w:b w:val="0"/>
                <w:i/>
                <w:sz w:val="20"/>
                <w:szCs w:val="20"/>
                <w:bdr w:val="none" w:sz="0" w:space="0" w:color="auto"/>
              </w:rPr>
              <w:t xml:space="preserve"> ko</w:t>
            </w:r>
            <w:r w:rsidR="00063D83" w:rsidRPr="00C27FAE">
              <w:rPr>
                <w:rFonts w:eastAsia="Times New Roman"/>
                <w:b w:val="0"/>
                <w:i/>
                <w:sz w:val="20"/>
                <w:szCs w:val="20"/>
                <w:bdr w:val="none" w:sz="0" w:space="0" w:color="auto"/>
              </w:rPr>
              <w:t>t če</w:t>
            </w:r>
            <w:r w:rsidR="00F140FE" w:rsidRPr="00C27FAE">
              <w:rPr>
                <w:rFonts w:eastAsia="Times New Roman"/>
                <w:b w:val="0"/>
                <w:i/>
                <w:sz w:val="20"/>
                <w:szCs w:val="20"/>
                <w:bdr w:val="none" w:sz="0" w:space="0" w:color="auto"/>
              </w:rPr>
              <w:t xml:space="preserve"> bi bil ka</w:t>
            </w:r>
            <w:r w:rsidR="00063D83" w:rsidRPr="00C27FAE">
              <w:rPr>
                <w:rFonts w:eastAsia="Times New Roman"/>
                <w:b w:val="0"/>
                <w:i/>
                <w:sz w:val="20"/>
                <w:szCs w:val="20"/>
                <w:bdr w:val="none" w:sz="0" w:space="0" w:color="auto"/>
              </w:rPr>
              <w:t>znovan</w:t>
            </w:r>
            <w:r w:rsidR="00F140FE" w:rsidRPr="00C27FAE">
              <w:rPr>
                <w:rFonts w:eastAsia="Times New Roman"/>
                <w:b w:val="0"/>
                <w:i/>
                <w:sz w:val="20"/>
                <w:szCs w:val="20"/>
                <w:bdr w:val="none" w:sz="0" w:space="0" w:color="auto"/>
              </w:rPr>
              <w:t>. Pohvala policistom.</w:t>
            </w:r>
            <w:r w:rsidRPr="00C27FAE">
              <w:rPr>
                <w:rFonts w:eastAsia="Times New Roman"/>
                <w:b w:val="0"/>
                <w:i/>
                <w:sz w:val="20"/>
                <w:szCs w:val="20"/>
                <w:bdr w:val="none" w:sz="0" w:space="0" w:color="auto"/>
              </w:rPr>
              <w:t>«</w:t>
            </w:r>
          </w:p>
        </w:tc>
      </w:tr>
    </w:tbl>
    <w:p w14:paraId="3E63B05C" w14:textId="77777777" w:rsidR="00E16C4A" w:rsidRDefault="00E16C4A" w:rsidP="00B31F62">
      <w:pPr>
        <w:pStyle w:val="Slog-aaa"/>
      </w:pPr>
    </w:p>
    <w:p w14:paraId="0E0F01F4" w14:textId="1A585D3D" w:rsidR="00CE173E" w:rsidRDefault="00CE173E" w:rsidP="00B31F62">
      <w:pPr>
        <w:pStyle w:val="Slog-aaa"/>
      </w:pPr>
      <w:r>
        <w:lastRenderedPageBreak/>
        <w:t xml:space="preserve">Manj pozitivno </w:t>
      </w:r>
      <w:r w:rsidR="00E16C4A">
        <w:t>ali morda</w:t>
      </w:r>
      <w:r>
        <w:t xml:space="preserve"> bolj nedoločno so tisti sodelujoči, ki jim je bilo izrečeno opozorilo, delo policije ovrednotili z zapisi</w:t>
      </w:r>
      <w:r w:rsidR="0006417C">
        <w:t>, razvidnimi iz preglednice 1</w:t>
      </w:r>
      <w:r w:rsidR="002E6BE9">
        <w:t>3</w:t>
      </w:r>
      <w:r w:rsidR="0006417C">
        <w:t>.</w:t>
      </w:r>
    </w:p>
    <w:p w14:paraId="4AFDBAC9" w14:textId="7C030D8C" w:rsidR="007F72F8" w:rsidRDefault="007F72F8" w:rsidP="00B31F62">
      <w:pPr>
        <w:pStyle w:val="Slog-aaa"/>
      </w:pPr>
    </w:p>
    <w:p w14:paraId="65873992" w14:textId="12B8867B" w:rsidR="0006417C" w:rsidRDefault="0006417C" w:rsidP="0006417C">
      <w:pPr>
        <w:pStyle w:val="Napis"/>
      </w:pPr>
      <w:bookmarkStart w:id="68" w:name="_Toc198799730"/>
      <w:r>
        <w:t xml:space="preserve">Preglednica </w:t>
      </w:r>
      <w:r w:rsidR="00E76C85">
        <w:rPr>
          <w:noProof/>
        </w:rPr>
        <w:fldChar w:fldCharType="begin"/>
      </w:r>
      <w:r w:rsidR="00E76C85">
        <w:rPr>
          <w:noProof/>
        </w:rPr>
        <w:instrText xml:space="preserve"> SEQ Preglednica \* ARABIC </w:instrText>
      </w:r>
      <w:r w:rsidR="00E76C85">
        <w:rPr>
          <w:noProof/>
        </w:rPr>
        <w:fldChar w:fldCharType="separate"/>
      </w:r>
      <w:r w:rsidR="00915173">
        <w:rPr>
          <w:noProof/>
        </w:rPr>
        <w:t>13</w:t>
      </w:r>
      <w:r w:rsidR="00E76C85">
        <w:rPr>
          <w:noProof/>
        </w:rPr>
        <w:fldChar w:fldCharType="end"/>
      </w:r>
      <w:r>
        <w:t>: Manj pozitivni zapisi opozorjenih storilcev prekrškov</w:t>
      </w:r>
      <w:bookmarkEnd w:id="68"/>
    </w:p>
    <w:tbl>
      <w:tblPr>
        <w:tblStyle w:val="Svetlosenenje1"/>
        <w:tblW w:w="5000" w:type="pct"/>
        <w:tblLook w:val="04A0" w:firstRow="1" w:lastRow="0" w:firstColumn="1" w:lastColumn="0" w:noHBand="0" w:noVBand="1"/>
      </w:tblPr>
      <w:tblGrid>
        <w:gridCol w:w="9360"/>
      </w:tblGrid>
      <w:tr w:rsidR="007F72F8" w:rsidRPr="007F72F8" w14:paraId="0E6021B9" w14:textId="77777777" w:rsidTr="007F72F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tcPr>
          <w:p w14:paraId="5ABC8C53" w14:textId="5ED2CC55" w:rsidR="007F72F8" w:rsidRPr="007F72F8" w:rsidRDefault="007F72F8" w:rsidP="004526E3">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i/>
                <w:sz w:val="20"/>
                <w:szCs w:val="20"/>
                <w:bdr w:val="none" w:sz="0" w:space="0" w:color="auto"/>
              </w:rPr>
            </w:pPr>
            <w:r w:rsidRPr="007F72F8">
              <w:rPr>
                <w:rFonts w:eastAsia="Times New Roman"/>
                <w:i/>
                <w:sz w:val="20"/>
                <w:szCs w:val="20"/>
                <w:bdr w:val="none" w:sz="0" w:space="0" w:color="auto"/>
              </w:rPr>
              <w:t>Izrek opozorila</w:t>
            </w:r>
          </w:p>
        </w:tc>
      </w:tr>
      <w:tr w:rsidR="006402CE" w:rsidRPr="007F72F8" w14:paraId="76B7600E"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BC2AEC3" w14:textId="516C663B" w:rsidR="006402CE" w:rsidRPr="007F72F8" w:rsidRDefault="00CE173E" w:rsidP="0019702D">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F72F8">
              <w:rPr>
                <w:rFonts w:eastAsia="Times New Roman"/>
                <w:b w:val="0"/>
                <w:i/>
                <w:sz w:val="20"/>
                <w:szCs w:val="20"/>
                <w:bdr w:val="none" w:sz="0" w:space="0" w:color="auto"/>
              </w:rPr>
              <w:t>»</w:t>
            </w:r>
            <w:r w:rsidR="006402CE" w:rsidRPr="007F72F8">
              <w:rPr>
                <w:rFonts w:eastAsia="Times New Roman"/>
                <w:b w:val="0"/>
                <w:i/>
                <w:sz w:val="20"/>
                <w:szCs w:val="20"/>
                <w:bdr w:val="none" w:sz="0" w:space="0" w:color="auto"/>
              </w:rPr>
              <w:t>Policista sta bila "premalo vidna" oz. sta kontrolo izvajala na "skriti način."</w:t>
            </w:r>
            <w:r w:rsidRPr="007F72F8">
              <w:rPr>
                <w:rFonts w:eastAsia="Times New Roman"/>
                <w:b w:val="0"/>
                <w:i/>
                <w:sz w:val="20"/>
                <w:szCs w:val="20"/>
                <w:bdr w:val="none" w:sz="0" w:space="0" w:color="auto"/>
              </w:rPr>
              <w:t>«</w:t>
            </w:r>
          </w:p>
        </w:tc>
      </w:tr>
      <w:tr w:rsidR="006402CE" w:rsidRPr="007F72F8" w14:paraId="7DC899E3"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B6932A4" w14:textId="0799B13C" w:rsidR="006402CE" w:rsidRPr="007F72F8" w:rsidRDefault="00CE173E" w:rsidP="004526E3">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F72F8">
              <w:rPr>
                <w:rFonts w:eastAsia="Times New Roman"/>
                <w:b w:val="0"/>
                <w:i/>
                <w:sz w:val="20"/>
                <w:szCs w:val="20"/>
                <w:bdr w:val="none" w:sz="0" w:space="0" w:color="auto"/>
              </w:rPr>
              <w:t>»</w:t>
            </w:r>
            <w:r w:rsidR="006402CE" w:rsidRPr="007F72F8">
              <w:rPr>
                <w:rFonts w:eastAsia="Times New Roman"/>
                <w:b w:val="0"/>
                <w:i/>
                <w:sz w:val="20"/>
                <w:szCs w:val="20"/>
                <w:bdr w:val="none" w:sz="0" w:space="0" w:color="auto"/>
              </w:rPr>
              <w:t>Potrebne bi bile pogostejše kontrole, predvsem tam, kjer se z regionalne ceste zapelje v strnjene vasi. Konkretno Šempas pri pokopališču.</w:t>
            </w:r>
            <w:r w:rsidRPr="007F72F8">
              <w:rPr>
                <w:rFonts w:eastAsia="Times New Roman"/>
                <w:b w:val="0"/>
                <w:i/>
                <w:sz w:val="20"/>
                <w:szCs w:val="20"/>
                <w:bdr w:val="none" w:sz="0" w:space="0" w:color="auto"/>
              </w:rPr>
              <w:t>«</w:t>
            </w:r>
          </w:p>
        </w:tc>
      </w:tr>
    </w:tbl>
    <w:p w14:paraId="01846C28" w14:textId="717BD2C6" w:rsidR="00FA1AF6" w:rsidRDefault="00FA1AF6" w:rsidP="009926A2"/>
    <w:p w14:paraId="746C1129" w14:textId="4431DBB6" w:rsidR="00035253" w:rsidRDefault="00035253" w:rsidP="00035253">
      <w:pPr>
        <w:pStyle w:val="Naslov3"/>
        <w:numPr>
          <w:ilvl w:val="2"/>
          <w:numId w:val="3"/>
        </w:numPr>
      </w:pPr>
      <w:bookmarkStart w:id="69" w:name="_Toc198799712"/>
      <w:r>
        <w:t>Policijska kontrola prometa</w:t>
      </w:r>
      <w:bookmarkEnd w:id="69"/>
    </w:p>
    <w:p w14:paraId="3A5E4F04" w14:textId="3735CD8F" w:rsidR="0046764C" w:rsidRDefault="00CE173E" w:rsidP="00B31F62">
      <w:pPr>
        <w:pStyle w:val="Slog-aaa"/>
      </w:pPr>
      <w:r>
        <w:t>Tisti, ki so bili zgolj ustavljeni in kontrolirani</w:t>
      </w:r>
      <w:r w:rsidR="004526E3">
        <w:t>,</w:t>
      </w:r>
      <w:r>
        <w:t xml:space="preserve"> so delo policije pozitivno ovrednotili z zapisi</w:t>
      </w:r>
      <w:r w:rsidR="0006417C">
        <w:t>, ki so razvidni iz preglednice 1</w:t>
      </w:r>
      <w:r w:rsidR="002E6BE9">
        <w:t>4</w:t>
      </w:r>
      <w:r w:rsidR="0006417C">
        <w:t>.</w:t>
      </w:r>
      <w:r>
        <w:t xml:space="preserve"> </w:t>
      </w:r>
    </w:p>
    <w:p w14:paraId="599530F0" w14:textId="77777777" w:rsidR="007F72F8" w:rsidRDefault="007F72F8" w:rsidP="00B31F62">
      <w:pPr>
        <w:pStyle w:val="Slog-aaa"/>
      </w:pPr>
    </w:p>
    <w:p w14:paraId="7D95D2E2" w14:textId="36CE7706" w:rsidR="0006417C" w:rsidRDefault="0006417C" w:rsidP="0006417C">
      <w:pPr>
        <w:pStyle w:val="Napis"/>
      </w:pPr>
      <w:bookmarkStart w:id="70" w:name="_Toc198799731"/>
      <w:r>
        <w:t xml:space="preserve">Preglednica </w:t>
      </w:r>
      <w:r w:rsidR="00E76C85">
        <w:rPr>
          <w:noProof/>
        </w:rPr>
        <w:fldChar w:fldCharType="begin"/>
      </w:r>
      <w:r w:rsidR="00E76C85">
        <w:rPr>
          <w:noProof/>
        </w:rPr>
        <w:instrText xml:space="preserve"> SEQ Preglednica \* ARABIC </w:instrText>
      </w:r>
      <w:r w:rsidR="00E76C85">
        <w:rPr>
          <w:noProof/>
        </w:rPr>
        <w:fldChar w:fldCharType="separate"/>
      </w:r>
      <w:r w:rsidR="00915173">
        <w:rPr>
          <w:noProof/>
        </w:rPr>
        <w:t>14</w:t>
      </w:r>
      <w:r w:rsidR="00E76C85">
        <w:rPr>
          <w:noProof/>
        </w:rPr>
        <w:fldChar w:fldCharType="end"/>
      </w:r>
      <w:r>
        <w:t xml:space="preserve">: </w:t>
      </w:r>
      <w:r w:rsidRPr="00077916">
        <w:t xml:space="preserve">Pozitivno ovrednoteno delo policije </w:t>
      </w:r>
      <w:r>
        <w:t>voznikov in voznic, ki so bili deležni kontrole prometa</w:t>
      </w:r>
      <w:bookmarkEnd w:id="70"/>
    </w:p>
    <w:tbl>
      <w:tblPr>
        <w:tblStyle w:val="Svetlosenenje1"/>
        <w:tblW w:w="5000" w:type="pct"/>
        <w:tblLook w:val="04A0" w:firstRow="1" w:lastRow="0" w:firstColumn="1" w:lastColumn="0" w:noHBand="0" w:noVBand="1"/>
      </w:tblPr>
      <w:tblGrid>
        <w:gridCol w:w="9360"/>
      </w:tblGrid>
      <w:tr w:rsidR="007F72F8" w:rsidRPr="007F72F8" w14:paraId="1E2E221F" w14:textId="77777777" w:rsidTr="007F72F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tcPr>
          <w:p w14:paraId="0A70A31C" w14:textId="2E3107A4" w:rsidR="007F72F8" w:rsidRPr="007F72F8" w:rsidRDefault="007F72F8" w:rsidP="004526E3">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i/>
                <w:sz w:val="20"/>
                <w:szCs w:val="20"/>
                <w:bdr w:val="none" w:sz="0" w:space="0" w:color="auto"/>
              </w:rPr>
            </w:pPr>
            <w:r w:rsidRPr="007F72F8">
              <w:rPr>
                <w:rFonts w:eastAsia="Times New Roman"/>
                <w:i/>
                <w:sz w:val="20"/>
                <w:szCs w:val="20"/>
                <w:bdr w:val="none" w:sz="0" w:space="0" w:color="auto"/>
              </w:rPr>
              <w:t>Ustavljanje in kontrola</w:t>
            </w:r>
          </w:p>
        </w:tc>
      </w:tr>
      <w:tr w:rsidR="00F140FE" w:rsidRPr="007F72F8" w14:paraId="6EF9434F"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5ACFBFAD" w14:textId="4DA4B48A" w:rsidR="00F140FE" w:rsidRPr="007F72F8" w:rsidRDefault="005F2A98" w:rsidP="0019702D">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F72F8">
              <w:rPr>
                <w:rFonts w:eastAsia="Times New Roman"/>
                <w:b w:val="0"/>
                <w:i/>
                <w:sz w:val="20"/>
                <w:szCs w:val="20"/>
                <w:bdr w:val="none" w:sz="0" w:space="0" w:color="auto"/>
              </w:rPr>
              <w:t>»</w:t>
            </w:r>
            <w:r w:rsidR="00F140FE" w:rsidRPr="007F72F8">
              <w:rPr>
                <w:rFonts w:eastAsia="Times New Roman"/>
                <w:b w:val="0"/>
                <w:i/>
                <w:sz w:val="20"/>
                <w:szCs w:val="20"/>
                <w:bdr w:val="none" w:sz="0" w:space="0" w:color="auto"/>
              </w:rPr>
              <w:t>Do zdaj nimam pripomb na delo policistov.</w:t>
            </w:r>
            <w:r w:rsidRPr="007F72F8">
              <w:rPr>
                <w:rFonts w:eastAsia="Times New Roman"/>
                <w:b w:val="0"/>
                <w:i/>
                <w:sz w:val="20"/>
                <w:szCs w:val="20"/>
                <w:bdr w:val="none" w:sz="0" w:space="0" w:color="auto"/>
              </w:rPr>
              <w:t>«</w:t>
            </w:r>
          </w:p>
        </w:tc>
      </w:tr>
      <w:tr w:rsidR="00F140FE" w:rsidRPr="007F72F8" w14:paraId="4D7C1F76"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12898D6" w14:textId="32A1942B" w:rsidR="00F140FE" w:rsidRPr="007F72F8" w:rsidRDefault="005F2A98" w:rsidP="004526E3">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F72F8">
              <w:rPr>
                <w:rFonts w:eastAsia="Times New Roman"/>
                <w:b w:val="0"/>
                <w:i/>
                <w:sz w:val="20"/>
                <w:szCs w:val="20"/>
                <w:bdr w:val="none" w:sz="0" w:space="0" w:color="auto"/>
              </w:rPr>
              <w:t>»</w:t>
            </w:r>
            <w:r w:rsidR="00F140FE" w:rsidRPr="007F72F8">
              <w:rPr>
                <w:rFonts w:eastAsia="Times New Roman"/>
                <w:b w:val="0"/>
                <w:i/>
                <w:sz w:val="20"/>
                <w:szCs w:val="20"/>
                <w:bdr w:val="none" w:sz="0" w:space="0" w:color="auto"/>
              </w:rPr>
              <w:t xml:space="preserve">Jaz bi si želela, da bi tudi policaji, ki se oglašajo na telefonih policijskih postaj, bili bolj prijazni in da bi se z njihove strani čutilo to, da </w:t>
            </w:r>
            <w:r w:rsidR="004526E3" w:rsidRPr="007F72F8">
              <w:rPr>
                <w:rFonts w:eastAsia="Times New Roman"/>
                <w:b w:val="0"/>
                <w:i/>
                <w:sz w:val="20"/>
                <w:szCs w:val="20"/>
                <w:bdr w:val="none" w:sz="0" w:space="0" w:color="auto"/>
              </w:rPr>
              <w:t xml:space="preserve">ti </w:t>
            </w:r>
            <w:r w:rsidR="00F140FE" w:rsidRPr="007F72F8">
              <w:rPr>
                <w:rFonts w:eastAsia="Times New Roman"/>
                <w:b w:val="0"/>
                <w:i/>
                <w:sz w:val="20"/>
                <w:szCs w:val="20"/>
                <w:bdr w:val="none" w:sz="0" w:space="0" w:color="auto"/>
              </w:rPr>
              <w:t>želijo pomagati, da ni počutje po klicu samo še slabše (slabša volja, večja žalost, večje breme</w:t>
            </w:r>
            <w:r w:rsidRPr="007F72F8">
              <w:rPr>
                <w:rFonts w:eastAsia="Times New Roman"/>
                <w:b w:val="0"/>
                <w:i/>
                <w:sz w:val="20"/>
                <w:szCs w:val="20"/>
                <w:bdr w:val="none" w:sz="0" w:space="0" w:color="auto"/>
              </w:rPr>
              <w:t xml:space="preserve"> </w:t>
            </w:r>
            <w:r w:rsidR="00F140FE" w:rsidRPr="007F72F8">
              <w:rPr>
                <w:rFonts w:eastAsia="Times New Roman"/>
                <w:b w:val="0"/>
                <w:i/>
                <w:sz w:val="20"/>
                <w:szCs w:val="20"/>
                <w:bdr w:val="none" w:sz="0" w:space="0" w:color="auto"/>
              </w:rPr>
              <w:t>... )</w:t>
            </w:r>
            <w:r w:rsidRPr="007F72F8">
              <w:rPr>
                <w:rFonts w:eastAsia="Times New Roman"/>
                <w:b w:val="0"/>
                <w:i/>
                <w:sz w:val="20"/>
                <w:szCs w:val="20"/>
                <w:bdr w:val="none" w:sz="0" w:space="0" w:color="auto"/>
              </w:rPr>
              <w:t xml:space="preserve">. </w:t>
            </w:r>
            <w:r w:rsidR="00F140FE" w:rsidRPr="007F72F8">
              <w:rPr>
                <w:rFonts w:eastAsia="Times New Roman"/>
                <w:b w:val="0"/>
                <w:i/>
                <w:sz w:val="20"/>
                <w:szCs w:val="20"/>
                <w:bdr w:val="none" w:sz="0" w:space="0" w:color="auto"/>
              </w:rPr>
              <w:t>Policaj</w:t>
            </w:r>
            <w:r w:rsidR="004526E3">
              <w:rPr>
                <w:rFonts w:eastAsia="Times New Roman"/>
                <w:b w:val="0"/>
                <w:i/>
                <w:sz w:val="20"/>
                <w:szCs w:val="20"/>
                <w:bdr w:val="none" w:sz="0" w:space="0" w:color="auto"/>
              </w:rPr>
              <w:t>i</w:t>
            </w:r>
            <w:r w:rsidR="00F140FE" w:rsidRPr="007F72F8">
              <w:rPr>
                <w:rFonts w:eastAsia="Times New Roman"/>
                <w:b w:val="0"/>
                <w:i/>
                <w:sz w:val="20"/>
                <w:szCs w:val="20"/>
                <w:bdr w:val="none" w:sz="0" w:space="0" w:color="auto"/>
              </w:rPr>
              <w:t xml:space="preserve">, s katerimi sem imela izkušnje </w:t>
            </w:r>
            <w:r w:rsidRPr="007F72F8">
              <w:rPr>
                <w:rFonts w:eastAsia="Times New Roman"/>
                <w:b w:val="0"/>
                <w:i/>
                <w:sz w:val="20"/>
                <w:szCs w:val="20"/>
                <w:bdr w:val="none" w:sz="0" w:space="0" w:color="auto"/>
              </w:rPr>
              <w:t>na</w:t>
            </w:r>
            <w:r w:rsidR="00F140FE" w:rsidRPr="007F72F8">
              <w:rPr>
                <w:rFonts w:eastAsia="Times New Roman"/>
                <w:b w:val="0"/>
                <w:i/>
                <w:sz w:val="20"/>
                <w:szCs w:val="20"/>
                <w:bdr w:val="none" w:sz="0" w:space="0" w:color="auto"/>
              </w:rPr>
              <w:t xml:space="preserve"> terenih</w:t>
            </w:r>
            <w:r w:rsidRPr="007F72F8">
              <w:rPr>
                <w:rFonts w:eastAsia="Times New Roman"/>
                <w:b w:val="0"/>
                <w:i/>
                <w:sz w:val="20"/>
                <w:szCs w:val="20"/>
                <w:bdr w:val="none" w:sz="0" w:space="0" w:color="auto"/>
              </w:rPr>
              <w:t>,</w:t>
            </w:r>
            <w:r w:rsidR="00F140FE" w:rsidRPr="007F72F8">
              <w:rPr>
                <w:rFonts w:eastAsia="Times New Roman"/>
                <w:b w:val="0"/>
                <w:i/>
                <w:sz w:val="20"/>
                <w:szCs w:val="20"/>
                <w:bdr w:val="none" w:sz="0" w:space="0" w:color="auto"/>
              </w:rPr>
              <w:t xml:space="preserve"> so res zelo za pohvaliti, se čuti</w:t>
            </w:r>
            <w:r w:rsidRPr="007F72F8">
              <w:rPr>
                <w:rFonts w:eastAsia="Times New Roman"/>
                <w:b w:val="0"/>
                <w:i/>
                <w:sz w:val="20"/>
                <w:szCs w:val="20"/>
                <w:bdr w:val="none" w:sz="0" w:space="0" w:color="auto"/>
              </w:rPr>
              <w:t>,</w:t>
            </w:r>
            <w:r w:rsidR="00F140FE" w:rsidRPr="007F72F8">
              <w:rPr>
                <w:rFonts w:eastAsia="Times New Roman"/>
                <w:b w:val="0"/>
                <w:i/>
                <w:sz w:val="20"/>
                <w:szCs w:val="20"/>
                <w:bdr w:val="none" w:sz="0" w:space="0" w:color="auto"/>
              </w:rPr>
              <w:t xml:space="preserve"> da radi pomagajo, čuti se njihova prijaznost, zato me nikoli ne moti in ne spravlja v slabo voljo</w:t>
            </w:r>
            <w:r w:rsidRPr="007F72F8">
              <w:rPr>
                <w:rFonts w:eastAsia="Times New Roman"/>
                <w:b w:val="0"/>
                <w:i/>
                <w:sz w:val="20"/>
                <w:szCs w:val="20"/>
                <w:bdr w:val="none" w:sz="0" w:space="0" w:color="auto"/>
              </w:rPr>
              <w:t>,</w:t>
            </w:r>
            <w:r w:rsidR="00F140FE" w:rsidRPr="007F72F8">
              <w:rPr>
                <w:rFonts w:eastAsia="Times New Roman"/>
                <w:b w:val="0"/>
                <w:i/>
                <w:sz w:val="20"/>
                <w:szCs w:val="20"/>
                <w:bdr w:val="none" w:sz="0" w:space="0" w:color="auto"/>
              </w:rPr>
              <w:t xml:space="preserve"> ko me policija ustavi, ker svoje delo zelo lepo opravljajo in pravično.</w:t>
            </w:r>
            <w:r w:rsidRPr="007F72F8">
              <w:rPr>
                <w:rFonts w:eastAsia="Times New Roman"/>
                <w:b w:val="0"/>
                <w:i/>
                <w:sz w:val="20"/>
                <w:szCs w:val="20"/>
                <w:bdr w:val="none" w:sz="0" w:space="0" w:color="auto"/>
              </w:rPr>
              <w:t>«</w:t>
            </w:r>
          </w:p>
        </w:tc>
      </w:tr>
      <w:tr w:rsidR="00F140FE" w:rsidRPr="007F72F8" w14:paraId="169BBDE1"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DCFC3EA" w14:textId="7BBE0C4F" w:rsidR="00F140FE" w:rsidRPr="007F72F8" w:rsidRDefault="005F2A98" w:rsidP="004526E3">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F72F8">
              <w:rPr>
                <w:rFonts w:eastAsia="Times New Roman"/>
                <w:b w:val="0"/>
                <w:i/>
                <w:sz w:val="20"/>
                <w:szCs w:val="20"/>
                <w:bdr w:val="none" w:sz="0" w:space="0" w:color="auto"/>
              </w:rPr>
              <w:t>»</w:t>
            </w:r>
            <w:r w:rsidR="00F140FE" w:rsidRPr="007F72F8">
              <w:rPr>
                <w:rFonts w:eastAsia="Times New Roman"/>
                <w:b w:val="0"/>
                <w:i/>
                <w:sz w:val="20"/>
                <w:szCs w:val="20"/>
                <w:bdr w:val="none" w:sz="0" w:space="0" w:color="auto"/>
              </w:rPr>
              <w:t>Kar daš, to dobiš. Še nikoli nisem naletela na neprimern</w:t>
            </w:r>
            <w:r w:rsidRPr="007F72F8">
              <w:rPr>
                <w:rFonts w:eastAsia="Times New Roman"/>
                <w:b w:val="0"/>
                <w:i/>
                <w:sz w:val="20"/>
                <w:szCs w:val="20"/>
                <w:bdr w:val="none" w:sz="0" w:space="0" w:color="auto"/>
              </w:rPr>
              <w:t>o</w:t>
            </w:r>
            <w:r w:rsidR="00F140FE" w:rsidRPr="007F72F8">
              <w:rPr>
                <w:rFonts w:eastAsia="Times New Roman"/>
                <w:b w:val="0"/>
                <w:i/>
                <w:sz w:val="20"/>
                <w:szCs w:val="20"/>
                <w:bdr w:val="none" w:sz="0" w:space="0" w:color="auto"/>
              </w:rPr>
              <w:t xml:space="preserve"> vedenje policista</w:t>
            </w:r>
            <w:r w:rsidRPr="007F72F8">
              <w:rPr>
                <w:rFonts w:eastAsia="Times New Roman"/>
                <w:b w:val="0"/>
                <w:i/>
                <w:sz w:val="20"/>
                <w:szCs w:val="20"/>
                <w:bdr w:val="none" w:sz="0" w:space="0" w:color="auto"/>
              </w:rPr>
              <w:t xml:space="preserve"> [oziroma] </w:t>
            </w:r>
            <w:r w:rsidR="00F140FE" w:rsidRPr="007F72F8">
              <w:rPr>
                <w:rFonts w:eastAsia="Times New Roman"/>
                <w:b w:val="0"/>
                <w:i/>
                <w:sz w:val="20"/>
                <w:szCs w:val="20"/>
                <w:bdr w:val="none" w:sz="0" w:space="0" w:color="auto"/>
              </w:rPr>
              <w:t>policistke. Kadarkoli me ustavijo, vendar me zato, ker je to njihova služba. Zato sem tudi jaz prijazna in celoten postopek se uredi hitro in v korektnem vzdušju</w:t>
            </w:r>
            <w:r w:rsidRPr="007F72F8">
              <w:rPr>
                <w:rFonts w:eastAsia="Times New Roman"/>
                <w:b w:val="0"/>
                <w:i/>
                <w:sz w:val="20"/>
                <w:szCs w:val="20"/>
                <w:bdr w:val="none" w:sz="0" w:space="0" w:color="auto"/>
              </w:rPr>
              <w:t>.«</w:t>
            </w:r>
          </w:p>
        </w:tc>
      </w:tr>
      <w:tr w:rsidR="00F140FE" w:rsidRPr="007F72F8" w14:paraId="60CF494D"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9B7F218" w14:textId="66FD0EF9" w:rsidR="00F140FE" w:rsidRPr="007F72F8" w:rsidRDefault="005F2A98" w:rsidP="0019702D">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F72F8">
              <w:rPr>
                <w:rFonts w:eastAsia="Times New Roman"/>
                <w:b w:val="0"/>
                <w:i/>
                <w:sz w:val="20"/>
                <w:szCs w:val="20"/>
                <w:bdr w:val="none" w:sz="0" w:space="0" w:color="auto"/>
              </w:rPr>
              <w:t>»</w:t>
            </w:r>
            <w:r w:rsidR="00F140FE" w:rsidRPr="007F72F8">
              <w:rPr>
                <w:rFonts w:eastAsia="Times New Roman"/>
                <w:b w:val="0"/>
                <w:i/>
                <w:sz w:val="20"/>
                <w:szCs w:val="20"/>
                <w:bdr w:val="none" w:sz="0" w:space="0" w:color="auto"/>
              </w:rPr>
              <w:t>Lahko vas pohvalim vse (razen zlatih izjem). Vam pa predlagam, da o motoristih in njihovem načinu življenja ne pišete preveč grdo, ampak da tudi vi spoštujete naš način življenja. Čisto vsak motorist se zaveda, da ko sede na motor</w:t>
            </w:r>
            <w:r w:rsidR="004526E3">
              <w:rPr>
                <w:rFonts w:eastAsia="Times New Roman"/>
                <w:b w:val="0"/>
                <w:i/>
                <w:sz w:val="20"/>
                <w:szCs w:val="20"/>
                <w:bdr w:val="none" w:sz="0" w:space="0" w:color="auto"/>
              </w:rPr>
              <w:t>,</w:t>
            </w:r>
            <w:r w:rsidR="00F140FE" w:rsidRPr="007F72F8">
              <w:rPr>
                <w:rFonts w:eastAsia="Times New Roman"/>
                <w:b w:val="0"/>
                <w:i/>
                <w:sz w:val="20"/>
                <w:szCs w:val="20"/>
                <w:bdr w:val="none" w:sz="0" w:space="0" w:color="auto"/>
              </w:rPr>
              <w:t xml:space="preserve"> je v 90 % vedno v nekem prekršku.</w:t>
            </w:r>
            <w:r w:rsidRPr="007F72F8">
              <w:rPr>
                <w:rFonts w:eastAsia="Times New Roman"/>
                <w:b w:val="0"/>
                <w:i/>
                <w:sz w:val="20"/>
                <w:szCs w:val="20"/>
                <w:bdr w:val="none" w:sz="0" w:space="0" w:color="auto"/>
              </w:rPr>
              <w:t>«</w:t>
            </w:r>
          </w:p>
        </w:tc>
      </w:tr>
      <w:tr w:rsidR="00F140FE" w:rsidRPr="007F72F8" w14:paraId="5000F051"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C464CE7" w14:textId="78A701DF" w:rsidR="00F140FE" w:rsidRPr="007F72F8" w:rsidRDefault="005F2A98" w:rsidP="0019702D">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F72F8">
              <w:rPr>
                <w:rFonts w:eastAsia="Times New Roman"/>
                <w:b w:val="0"/>
                <w:i/>
                <w:sz w:val="20"/>
                <w:szCs w:val="20"/>
                <w:bdr w:val="none" w:sz="0" w:space="0" w:color="auto"/>
              </w:rPr>
              <w:t>»</w:t>
            </w:r>
            <w:r w:rsidR="00F140FE" w:rsidRPr="007F72F8">
              <w:rPr>
                <w:rFonts w:eastAsia="Times New Roman"/>
                <w:b w:val="0"/>
                <w:i/>
                <w:sz w:val="20"/>
                <w:szCs w:val="20"/>
                <w:bdr w:val="none" w:sz="0" w:space="0" w:color="auto"/>
              </w:rPr>
              <w:t>Pohvale pol</w:t>
            </w:r>
            <w:r w:rsidR="00CE173E" w:rsidRPr="007F72F8">
              <w:rPr>
                <w:rFonts w:eastAsia="Times New Roman"/>
                <w:b w:val="0"/>
                <w:i/>
                <w:sz w:val="20"/>
                <w:szCs w:val="20"/>
                <w:bdr w:val="none" w:sz="0" w:space="0" w:color="auto"/>
              </w:rPr>
              <w:t xml:space="preserve">icistu </w:t>
            </w:r>
            <w:r w:rsidR="00F140FE" w:rsidRPr="007F72F8">
              <w:rPr>
                <w:rFonts w:eastAsia="Times New Roman"/>
                <w:b w:val="0"/>
                <w:i/>
                <w:sz w:val="20"/>
                <w:szCs w:val="20"/>
                <w:bdr w:val="none" w:sz="0" w:space="0" w:color="auto"/>
              </w:rPr>
              <w:t>Tadeju Jagarincu za strokovnost.</w:t>
            </w:r>
            <w:r w:rsidRPr="007F72F8">
              <w:rPr>
                <w:rFonts w:eastAsia="Times New Roman"/>
                <w:b w:val="0"/>
                <w:i/>
                <w:sz w:val="20"/>
                <w:szCs w:val="20"/>
                <w:bdr w:val="none" w:sz="0" w:space="0" w:color="auto"/>
              </w:rPr>
              <w:t>«</w:t>
            </w:r>
          </w:p>
        </w:tc>
      </w:tr>
      <w:tr w:rsidR="00F140FE" w:rsidRPr="007F72F8" w14:paraId="39E7A3E9"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F102852" w14:textId="7B491F25" w:rsidR="00F140FE" w:rsidRPr="007F72F8" w:rsidRDefault="005F2A98" w:rsidP="0019702D">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F72F8">
              <w:rPr>
                <w:rFonts w:eastAsia="Times New Roman"/>
                <w:b w:val="0"/>
                <w:i/>
                <w:sz w:val="20"/>
                <w:szCs w:val="20"/>
                <w:bdr w:val="none" w:sz="0" w:space="0" w:color="auto"/>
              </w:rPr>
              <w:t>»</w:t>
            </w:r>
            <w:r w:rsidR="00F140FE" w:rsidRPr="007F72F8">
              <w:rPr>
                <w:rFonts w:eastAsia="Times New Roman"/>
                <w:b w:val="0"/>
                <w:i/>
                <w:sz w:val="20"/>
                <w:szCs w:val="20"/>
                <w:bdr w:val="none" w:sz="0" w:space="0" w:color="auto"/>
              </w:rPr>
              <w:t>Pohvale vsem policistom in policistkam, ki se trudijo za nas, nas varujejo in z nami sodelujejo</w:t>
            </w:r>
            <w:r w:rsidRPr="007F72F8">
              <w:rPr>
                <w:rFonts w:eastAsia="Times New Roman"/>
                <w:b w:val="0"/>
                <w:i/>
                <w:sz w:val="20"/>
                <w:szCs w:val="20"/>
                <w:bdr w:val="none" w:sz="0" w:space="0" w:color="auto"/>
              </w:rPr>
              <w:t>.«</w:t>
            </w:r>
          </w:p>
        </w:tc>
      </w:tr>
      <w:tr w:rsidR="00F140FE" w:rsidRPr="007F72F8" w14:paraId="2A3A908C"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687FE7C" w14:textId="3CFB7695" w:rsidR="00F140FE" w:rsidRPr="007F72F8" w:rsidRDefault="005F2A98" w:rsidP="0019702D">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F72F8">
              <w:rPr>
                <w:rFonts w:eastAsia="Times New Roman"/>
                <w:b w:val="0"/>
                <w:i/>
                <w:sz w:val="20"/>
                <w:szCs w:val="20"/>
                <w:bdr w:val="none" w:sz="0" w:space="0" w:color="auto"/>
              </w:rPr>
              <w:t>»</w:t>
            </w:r>
            <w:r w:rsidR="00F140FE" w:rsidRPr="007F72F8">
              <w:rPr>
                <w:rFonts w:eastAsia="Times New Roman"/>
                <w:b w:val="0"/>
                <w:i/>
                <w:sz w:val="20"/>
                <w:szCs w:val="20"/>
                <w:bdr w:val="none" w:sz="0" w:space="0" w:color="auto"/>
              </w:rPr>
              <w:t>Pohvalila bi vse policiste</w:t>
            </w:r>
            <w:r w:rsidRPr="007F72F8">
              <w:rPr>
                <w:rFonts w:eastAsia="Times New Roman"/>
                <w:b w:val="0"/>
                <w:i/>
                <w:sz w:val="20"/>
                <w:szCs w:val="20"/>
                <w:bdr w:val="none" w:sz="0" w:space="0" w:color="auto"/>
              </w:rPr>
              <w:t>,</w:t>
            </w:r>
            <w:r w:rsidR="00F140FE" w:rsidRPr="007F72F8">
              <w:rPr>
                <w:rFonts w:eastAsia="Times New Roman"/>
                <w:b w:val="0"/>
                <w:i/>
                <w:sz w:val="20"/>
                <w:szCs w:val="20"/>
                <w:bdr w:val="none" w:sz="0" w:space="0" w:color="auto"/>
              </w:rPr>
              <w:t xml:space="preserve"> ki delajo v mestu Postojna, vsi so korektni, prijazni in dobro opravljajo svoje delo.</w:t>
            </w:r>
            <w:r w:rsidRPr="007F72F8">
              <w:rPr>
                <w:rFonts w:eastAsia="Times New Roman"/>
                <w:b w:val="0"/>
                <w:i/>
                <w:sz w:val="20"/>
                <w:szCs w:val="20"/>
                <w:bdr w:val="none" w:sz="0" w:space="0" w:color="auto"/>
              </w:rPr>
              <w:t>«</w:t>
            </w:r>
          </w:p>
        </w:tc>
      </w:tr>
      <w:tr w:rsidR="00F140FE" w:rsidRPr="007F72F8" w14:paraId="4E6E8D22"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3C818DD" w14:textId="31597E5B" w:rsidR="00F140FE" w:rsidRPr="007F72F8" w:rsidRDefault="005F2A98" w:rsidP="0019702D">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F72F8">
              <w:rPr>
                <w:rFonts w:eastAsia="Times New Roman"/>
                <w:b w:val="0"/>
                <w:i/>
                <w:sz w:val="20"/>
                <w:szCs w:val="20"/>
                <w:bdr w:val="none" w:sz="0" w:space="0" w:color="auto"/>
              </w:rPr>
              <w:t>»</w:t>
            </w:r>
            <w:r w:rsidR="00F140FE" w:rsidRPr="007F72F8">
              <w:rPr>
                <w:rFonts w:eastAsia="Times New Roman"/>
                <w:b w:val="0"/>
                <w:i/>
                <w:sz w:val="20"/>
                <w:szCs w:val="20"/>
                <w:bdr w:val="none" w:sz="0" w:space="0" w:color="auto"/>
              </w:rPr>
              <w:t>Pohvalim PP Grosuplje</w:t>
            </w:r>
            <w:r w:rsidRPr="007F72F8">
              <w:rPr>
                <w:rFonts w:eastAsia="Times New Roman"/>
                <w:b w:val="0"/>
                <w:i/>
                <w:sz w:val="20"/>
                <w:szCs w:val="20"/>
                <w:bdr w:val="none" w:sz="0" w:space="0" w:color="auto"/>
              </w:rPr>
              <w:t>.«</w:t>
            </w:r>
          </w:p>
        </w:tc>
      </w:tr>
      <w:tr w:rsidR="00F140FE" w:rsidRPr="007F72F8" w14:paraId="73C8EDB1"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9D2B726" w14:textId="0EF56F1E" w:rsidR="00F140FE" w:rsidRPr="007F72F8" w:rsidRDefault="001969C1" w:rsidP="004526E3">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F72F8">
              <w:rPr>
                <w:rFonts w:eastAsia="Times New Roman"/>
                <w:b w:val="0"/>
                <w:i/>
                <w:sz w:val="20"/>
                <w:szCs w:val="20"/>
                <w:bdr w:val="none" w:sz="0" w:space="0" w:color="auto"/>
              </w:rPr>
              <w:t>»</w:t>
            </w:r>
            <w:r w:rsidR="00F140FE" w:rsidRPr="007F72F8">
              <w:rPr>
                <w:rFonts w:eastAsia="Times New Roman"/>
                <w:b w:val="0"/>
                <w:i/>
                <w:sz w:val="20"/>
                <w:szCs w:val="20"/>
                <w:bdr w:val="none" w:sz="0" w:space="0" w:color="auto"/>
              </w:rPr>
              <w:t>Policisti naj bo</w:t>
            </w:r>
            <w:r w:rsidR="004526E3">
              <w:rPr>
                <w:rFonts w:eastAsia="Times New Roman"/>
                <w:b w:val="0"/>
                <w:i/>
                <w:sz w:val="20"/>
                <w:szCs w:val="20"/>
                <w:bdr w:val="none" w:sz="0" w:space="0" w:color="auto"/>
              </w:rPr>
              <w:t>d</w:t>
            </w:r>
            <w:r w:rsidR="00F140FE" w:rsidRPr="007F72F8">
              <w:rPr>
                <w:rFonts w:eastAsia="Times New Roman"/>
                <w:b w:val="0"/>
                <w:i/>
                <w:sz w:val="20"/>
                <w:szCs w:val="20"/>
                <w:bdr w:val="none" w:sz="0" w:space="0" w:color="auto"/>
              </w:rPr>
              <w:t>o dobre volje, naj se ne držijo kislo, ko pristopijo k vozilu in zahtevajo vozniško in prometno. Naj bo</w:t>
            </w:r>
            <w:r w:rsidR="004526E3">
              <w:rPr>
                <w:rFonts w:eastAsia="Times New Roman"/>
                <w:b w:val="0"/>
                <w:i/>
                <w:sz w:val="20"/>
                <w:szCs w:val="20"/>
                <w:bdr w:val="none" w:sz="0" w:space="0" w:color="auto"/>
              </w:rPr>
              <w:t>d</w:t>
            </w:r>
            <w:r w:rsidR="00F140FE" w:rsidRPr="007F72F8">
              <w:rPr>
                <w:rFonts w:eastAsia="Times New Roman"/>
                <w:b w:val="0"/>
                <w:i/>
                <w:sz w:val="20"/>
                <w:szCs w:val="20"/>
                <w:bdr w:val="none" w:sz="0" w:space="0" w:color="auto"/>
              </w:rPr>
              <w:t xml:space="preserve">o bolj veseli </w:t>
            </w:r>
            <w:r w:rsidR="00F140FE" w:rsidRPr="007F72F8">
              <w:rPr>
                <w:rFonts w:ascii="Segoe UI Symbol" w:eastAsia="Times New Roman" w:hAnsi="Segoe UI Symbol" w:cs="Segoe UI Symbol"/>
                <w:b w:val="0"/>
                <w:i/>
                <w:sz w:val="20"/>
                <w:szCs w:val="20"/>
                <w:bdr w:val="none" w:sz="0" w:space="0" w:color="auto"/>
              </w:rPr>
              <w:t>☺</w:t>
            </w:r>
            <w:r w:rsidR="00F140FE" w:rsidRPr="007F72F8">
              <w:rPr>
                <w:rFonts w:ascii="Segoe UI Emoji" w:eastAsia="Times New Roman" w:hAnsi="Segoe UI Emoji" w:cs="Segoe UI Emoji"/>
                <w:b w:val="0"/>
                <w:i/>
                <w:sz w:val="20"/>
                <w:szCs w:val="20"/>
                <w:bdr w:val="none" w:sz="0" w:space="0" w:color="auto"/>
              </w:rPr>
              <w:t>️</w:t>
            </w:r>
            <w:r w:rsidRPr="007F72F8">
              <w:rPr>
                <w:rFonts w:eastAsia="Times New Roman"/>
                <w:b w:val="0"/>
                <w:i/>
                <w:sz w:val="20"/>
                <w:szCs w:val="20"/>
                <w:bdr w:val="none" w:sz="0" w:space="0" w:color="auto"/>
              </w:rPr>
              <w:t>«</w:t>
            </w:r>
          </w:p>
        </w:tc>
      </w:tr>
      <w:tr w:rsidR="00F140FE" w:rsidRPr="007F72F8" w14:paraId="285AAC78"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DA0AEB1" w14:textId="0E56C205" w:rsidR="00F140FE" w:rsidRPr="007F72F8" w:rsidRDefault="001969C1" w:rsidP="0019702D">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F72F8">
              <w:rPr>
                <w:rFonts w:eastAsia="Times New Roman"/>
                <w:b w:val="0"/>
                <w:i/>
                <w:sz w:val="20"/>
                <w:szCs w:val="20"/>
                <w:bdr w:val="none" w:sz="0" w:space="0" w:color="auto"/>
              </w:rPr>
              <w:lastRenderedPageBreak/>
              <w:t>»</w:t>
            </w:r>
            <w:r w:rsidR="00F140FE" w:rsidRPr="007F72F8">
              <w:rPr>
                <w:rFonts w:eastAsia="Times New Roman"/>
                <w:b w:val="0"/>
                <w:i/>
                <w:sz w:val="20"/>
                <w:szCs w:val="20"/>
                <w:bdr w:val="none" w:sz="0" w:space="0" w:color="auto"/>
              </w:rPr>
              <w:t>Policisti so na našem območju ok.</w:t>
            </w:r>
            <w:r w:rsidRPr="007F72F8">
              <w:rPr>
                <w:rFonts w:eastAsia="Times New Roman"/>
                <w:b w:val="0"/>
                <w:i/>
                <w:sz w:val="20"/>
                <w:szCs w:val="20"/>
                <w:bdr w:val="none" w:sz="0" w:space="0" w:color="auto"/>
              </w:rPr>
              <w:t>«</w:t>
            </w:r>
          </w:p>
        </w:tc>
      </w:tr>
      <w:tr w:rsidR="00F140FE" w:rsidRPr="007F72F8" w14:paraId="657BB050"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44F68FE" w14:textId="63E02B50" w:rsidR="00F140FE" w:rsidRPr="007F72F8" w:rsidRDefault="001969C1" w:rsidP="0019702D">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F72F8">
              <w:rPr>
                <w:rFonts w:eastAsia="Times New Roman"/>
                <w:b w:val="0"/>
                <w:i/>
                <w:sz w:val="20"/>
                <w:szCs w:val="20"/>
                <w:bdr w:val="none" w:sz="0" w:space="0" w:color="auto"/>
              </w:rPr>
              <w:t>»</w:t>
            </w:r>
            <w:r w:rsidR="00F140FE" w:rsidRPr="007F72F8">
              <w:rPr>
                <w:rFonts w:eastAsia="Times New Roman"/>
                <w:b w:val="0"/>
                <w:i/>
                <w:sz w:val="20"/>
                <w:szCs w:val="20"/>
                <w:bdr w:val="none" w:sz="0" w:space="0" w:color="auto"/>
              </w:rPr>
              <w:t>Večinoma prijazni, korektni in poučni</w:t>
            </w:r>
            <w:r w:rsidR="00CE173E" w:rsidRPr="007F72F8">
              <w:rPr>
                <w:rFonts w:eastAsia="Times New Roman"/>
                <w:b w:val="0"/>
                <w:i/>
                <w:sz w:val="20"/>
                <w:szCs w:val="20"/>
                <w:bdr w:val="none" w:sz="0" w:space="0" w:color="auto"/>
              </w:rPr>
              <w:t>.</w:t>
            </w:r>
            <w:r w:rsidRPr="007F72F8">
              <w:rPr>
                <w:rFonts w:eastAsia="Times New Roman"/>
                <w:b w:val="0"/>
                <w:i/>
                <w:sz w:val="20"/>
                <w:szCs w:val="20"/>
                <w:bdr w:val="none" w:sz="0" w:space="0" w:color="auto"/>
              </w:rPr>
              <w:t>«</w:t>
            </w:r>
          </w:p>
        </w:tc>
      </w:tr>
      <w:tr w:rsidR="00F140FE" w:rsidRPr="007F72F8" w14:paraId="747BE144"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5527D74F" w14:textId="6BC88490" w:rsidR="00F140FE" w:rsidRPr="007F72F8" w:rsidRDefault="001969C1" w:rsidP="0019702D">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F72F8">
              <w:rPr>
                <w:rFonts w:eastAsia="Times New Roman"/>
                <w:b w:val="0"/>
                <w:i/>
                <w:sz w:val="20"/>
                <w:szCs w:val="20"/>
                <w:bdr w:val="none" w:sz="0" w:space="0" w:color="auto"/>
              </w:rPr>
              <w:t>»</w:t>
            </w:r>
            <w:r w:rsidR="00F140FE" w:rsidRPr="007F72F8">
              <w:rPr>
                <w:rFonts w:eastAsia="Times New Roman"/>
                <w:b w:val="0"/>
                <w:i/>
                <w:sz w:val="20"/>
                <w:szCs w:val="20"/>
                <w:bdr w:val="none" w:sz="0" w:space="0" w:color="auto"/>
              </w:rPr>
              <w:t>Vsem policistom in policistkam eno veliko spoštovanje.</w:t>
            </w:r>
            <w:r w:rsidRPr="007F72F8">
              <w:rPr>
                <w:rFonts w:eastAsia="Times New Roman"/>
                <w:b w:val="0"/>
                <w:i/>
                <w:sz w:val="20"/>
                <w:szCs w:val="20"/>
                <w:bdr w:val="none" w:sz="0" w:space="0" w:color="auto"/>
              </w:rPr>
              <w:t>«</w:t>
            </w:r>
          </w:p>
        </w:tc>
      </w:tr>
      <w:tr w:rsidR="00F140FE" w:rsidRPr="007F72F8" w14:paraId="457DB584"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31486A2" w14:textId="73595105" w:rsidR="00F140FE" w:rsidRPr="007F72F8" w:rsidRDefault="001969C1" w:rsidP="0019702D">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F72F8">
              <w:rPr>
                <w:rFonts w:eastAsia="Times New Roman"/>
                <w:b w:val="0"/>
                <w:i/>
                <w:sz w:val="20"/>
                <w:szCs w:val="20"/>
                <w:bdr w:val="none" w:sz="0" w:space="0" w:color="auto"/>
              </w:rPr>
              <w:t>»</w:t>
            </w:r>
            <w:r w:rsidR="00F140FE" w:rsidRPr="007F72F8">
              <w:rPr>
                <w:rFonts w:eastAsia="Times New Roman"/>
                <w:b w:val="0"/>
                <w:i/>
                <w:sz w:val="20"/>
                <w:szCs w:val="20"/>
                <w:bdr w:val="none" w:sz="0" w:space="0" w:color="auto"/>
              </w:rPr>
              <w:t>Želim</w:t>
            </w:r>
            <w:r w:rsidRPr="007F72F8">
              <w:rPr>
                <w:rFonts w:eastAsia="Times New Roman"/>
                <w:b w:val="0"/>
                <w:i/>
                <w:sz w:val="20"/>
                <w:szCs w:val="20"/>
                <w:bdr w:val="none" w:sz="0" w:space="0" w:color="auto"/>
              </w:rPr>
              <w:t>,</w:t>
            </w:r>
            <w:r w:rsidR="00F140FE" w:rsidRPr="007F72F8">
              <w:rPr>
                <w:rFonts w:eastAsia="Times New Roman"/>
                <w:b w:val="0"/>
                <w:i/>
                <w:sz w:val="20"/>
                <w:szCs w:val="20"/>
                <w:bdr w:val="none" w:sz="0" w:space="0" w:color="auto"/>
              </w:rPr>
              <w:t xml:space="preserve"> da policisti pri svojem delu ostanejo </w:t>
            </w:r>
            <w:r w:rsidR="00063D83" w:rsidRPr="007F72F8">
              <w:rPr>
                <w:rFonts w:eastAsia="Times New Roman"/>
                <w:b w:val="0"/>
                <w:i/>
                <w:sz w:val="20"/>
                <w:szCs w:val="20"/>
                <w:bdr w:val="none" w:sz="0" w:space="0" w:color="auto"/>
              </w:rPr>
              <w:t>profesionalni</w:t>
            </w:r>
            <w:r w:rsidR="00F140FE" w:rsidRPr="007F72F8">
              <w:rPr>
                <w:rFonts w:eastAsia="Times New Roman"/>
                <w:b w:val="0"/>
                <w:i/>
                <w:sz w:val="20"/>
                <w:szCs w:val="20"/>
                <w:bdr w:val="none" w:sz="0" w:space="0" w:color="auto"/>
              </w:rPr>
              <w:t>.</w:t>
            </w:r>
            <w:r w:rsidRPr="007F72F8">
              <w:rPr>
                <w:rFonts w:eastAsia="Times New Roman"/>
                <w:b w:val="0"/>
                <w:i/>
                <w:sz w:val="20"/>
                <w:szCs w:val="20"/>
                <w:bdr w:val="none" w:sz="0" w:space="0" w:color="auto"/>
              </w:rPr>
              <w:t>«</w:t>
            </w:r>
          </w:p>
        </w:tc>
      </w:tr>
    </w:tbl>
    <w:p w14:paraId="02A9596F" w14:textId="77777777" w:rsidR="00F140FE" w:rsidRDefault="00F140FE" w:rsidP="00B31F62">
      <w:pPr>
        <w:pStyle w:val="Slog-aaa"/>
      </w:pPr>
    </w:p>
    <w:p w14:paraId="26AEEB1F" w14:textId="0E977F64" w:rsidR="00CE173E" w:rsidRDefault="00CE173E" w:rsidP="00B31F62">
      <w:pPr>
        <w:pStyle w:val="Slog-aaa"/>
      </w:pPr>
      <w:r>
        <w:t xml:space="preserve">Manj pozitivno </w:t>
      </w:r>
      <w:r w:rsidR="00E16C4A">
        <w:t>ali morda</w:t>
      </w:r>
      <w:r>
        <w:t xml:space="preserve"> bolj nedoločno so tisti sodelujoči, ki so bili zgolj ustavljeni in kontrolirani, delo policije ovrednotili z zapisi</w:t>
      </w:r>
      <w:r w:rsidR="0006417C">
        <w:t>, ki so razvidni iz preglednice 1</w:t>
      </w:r>
      <w:r w:rsidR="002E6BE9">
        <w:t>5</w:t>
      </w:r>
      <w:r w:rsidR="0006417C">
        <w:t>.</w:t>
      </w:r>
    </w:p>
    <w:p w14:paraId="64FECA8F" w14:textId="77777777" w:rsidR="007F72F8" w:rsidRDefault="007F72F8" w:rsidP="00B31F62">
      <w:pPr>
        <w:pStyle w:val="Slog-aaa"/>
      </w:pPr>
    </w:p>
    <w:p w14:paraId="15998598" w14:textId="5D33296C" w:rsidR="0006417C" w:rsidRDefault="0006417C" w:rsidP="0006417C">
      <w:pPr>
        <w:pStyle w:val="Napis"/>
      </w:pPr>
      <w:bookmarkStart w:id="71" w:name="_Toc198799732"/>
      <w:r>
        <w:t xml:space="preserve">Preglednica </w:t>
      </w:r>
      <w:r w:rsidR="00E76C85">
        <w:rPr>
          <w:noProof/>
        </w:rPr>
        <w:fldChar w:fldCharType="begin"/>
      </w:r>
      <w:r w:rsidR="00E76C85">
        <w:rPr>
          <w:noProof/>
        </w:rPr>
        <w:instrText xml:space="preserve"> SEQ Preglednica \* ARABIC </w:instrText>
      </w:r>
      <w:r w:rsidR="00E76C85">
        <w:rPr>
          <w:noProof/>
        </w:rPr>
        <w:fldChar w:fldCharType="separate"/>
      </w:r>
      <w:r w:rsidR="00915173">
        <w:rPr>
          <w:noProof/>
        </w:rPr>
        <w:t>15</w:t>
      </w:r>
      <w:r w:rsidR="00E76C85">
        <w:rPr>
          <w:noProof/>
        </w:rPr>
        <w:fldChar w:fldCharType="end"/>
      </w:r>
      <w:r>
        <w:t>: Manj pozitivni zapisi voznikov in voznic, ki so bili deležni kontrole prometa</w:t>
      </w:r>
      <w:bookmarkEnd w:id="71"/>
    </w:p>
    <w:tbl>
      <w:tblPr>
        <w:tblStyle w:val="Svetlosenenje1"/>
        <w:tblW w:w="5000" w:type="pct"/>
        <w:tblLook w:val="04A0" w:firstRow="1" w:lastRow="0" w:firstColumn="1" w:lastColumn="0" w:noHBand="0" w:noVBand="1"/>
      </w:tblPr>
      <w:tblGrid>
        <w:gridCol w:w="9360"/>
      </w:tblGrid>
      <w:tr w:rsidR="007F72F8" w:rsidRPr="007F72F8" w14:paraId="7A27A601" w14:textId="77777777" w:rsidTr="007F72F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tcPr>
          <w:p w14:paraId="52D2C04A" w14:textId="78B49063" w:rsidR="007F72F8" w:rsidRPr="007F72F8" w:rsidRDefault="007F72F8" w:rsidP="004526E3">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i/>
                <w:sz w:val="20"/>
                <w:szCs w:val="20"/>
                <w:bdr w:val="none" w:sz="0" w:space="0" w:color="auto"/>
              </w:rPr>
            </w:pPr>
            <w:r w:rsidRPr="007F72F8">
              <w:rPr>
                <w:rFonts w:eastAsia="Times New Roman"/>
                <w:i/>
                <w:sz w:val="20"/>
                <w:szCs w:val="20"/>
                <w:bdr w:val="none" w:sz="0" w:space="0" w:color="auto"/>
              </w:rPr>
              <w:t>Ustavljanje in kontrola</w:t>
            </w:r>
          </w:p>
        </w:tc>
      </w:tr>
      <w:tr w:rsidR="001969C1" w:rsidRPr="007F72F8" w14:paraId="3480D35C"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16A425E" w14:textId="42141289" w:rsidR="001969C1" w:rsidRPr="007F72F8" w:rsidRDefault="001969C1" w:rsidP="004526E3">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F72F8">
              <w:rPr>
                <w:rFonts w:eastAsia="Times New Roman"/>
                <w:b w:val="0"/>
                <w:i/>
                <w:sz w:val="20"/>
                <w:szCs w:val="20"/>
                <w:bdr w:val="none" w:sz="0" w:space="0" w:color="auto"/>
              </w:rPr>
              <w:t xml:space="preserve">»Zaradi mojega prekrška sem bil sankcioniran z denarno vsoto. Svojega prekrška ne ponavljam več, saj se zavedam, da </w:t>
            </w:r>
            <w:r w:rsidR="004526E3">
              <w:rPr>
                <w:rFonts w:eastAsia="Times New Roman"/>
                <w:b w:val="0"/>
                <w:i/>
                <w:sz w:val="20"/>
                <w:szCs w:val="20"/>
                <w:bdr w:val="none" w:sz="0" w:space="0" w:color="auto"/>
              </w:rPr>
              <w:t>s</w:t>
            </w:r>
            <w:r w:rsidRPr="007F72F8">
              <w:rPr>
                <w:rFonts w:eastAsia="Times New Roman"/>
                <w:b w:val="0"/>
                <w:i/>
                <w:sz w:val="20"/>
                <w:szCs w:val="20"/>
                <w:bdr w:val="none" w:sz="0" w:space="0" w:color="auto"/>
              </w:rPr>
              <w:t xml:space="preserve"> takim dejanjem najbolj ogrožam samega sebe in druge udeležence v prometu. (BODI KUL, BODI 0.0)«</w:t>
            </w:r>
          </w:p>
        </w:tc>
      </w:tr>
      <w:tr w:rsidR="001969C1" w:rsidRPr="007F72F8" w14:paraId="7FB723DB"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840F9AC" w14:textId="1717F341" w:rsidR="001969C1" w:rsidRPr="007F72F8" w:rsidRDefault="001969C1" w:rsidP="004526E3">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F72F8">
              <w:rPr>
                <w:rFonts w:eastAsia="Times New Roman"/>
                <w:b w:val="0"/>
                <w:i/>
                <w:sz w:val="20"/>
                <w:szCs w:val="20"/>
                <w:bdr w:val="none" w:sz="0" w:space="0" w:color="auto"/>
              </w:rPr>
              <w:t>»V vaseh</w:t>
            </w:r>
            <w:r w:rsidR="004526E3">
              <w:rPr>
                <w:rFonts w:eastAsia="Times New Roman"/>
                <w:b w:val="0"/>
                <w:i/>
                <w:sz w:val="20"/>
                <w:szCs w:val="20"/>
                <w:bdr w:val="none" w:sz="0" w:space="0" w:color="auto"/>
              </w:rPr>
              <w:t>,</w:t>
            </w:r>
            <w:r w:rsidRPr="007F72F8">
              <w:rPr>
                <w:rFonts w:eastAsia="Times New Roman"/>
                <w:b w:val="0"/>
                <w:i/>
                <w:sz w:val="20"/>
                <w:szCs w:val="20"/>
                <w:bdr w:val="none" w:sz="0" w:space="0" w:color="auto"/>
              </w:rPr>
              <w:t xml:space="preserve"> kakor je </w:t>
            </w:r>
            <w:r w:rsidR="00063D83" w:rsidRPr="007F72F8">
              <w:rPr>
                <w:rFonts w:eastAsia="Times New Roman"/>
                <w:b w:val="0"/>
                <w:i/>
                <w:sz w:val="20"/>
                <w:szCs w:val="20"/>
                <w:bdr w:val="none" w:sz="0" w:space="0" w:color="auto"/>
              </w:rPr>
              <w:t>naša</w:t>
            </w:r>
            <w:r w:rsidR="004526E3">
              <w:rPr>
                <w:rFonts w:eastAsia="Times New Roman"/>
                <w:b w:val="0"/>
                <w:i/>
                <w:sz w:val="20"/>
                <w:szCs w:val="20"/>
                <w:bdr w:val="none" w:sz="0" w:space="0" w:color="auto"/>
              </w:rPr>
              <w:t>,</w:t>
            </w:r>
            <w:r w:rsidRPr="007F72F8">
              <w:rPr>
                <w:rFonts w:eastAsia="Times New Roman"/>
                <w:b w:val="0"/>
                <w:i/>
                <w:sz w:val="20"/>
                <w:szCs w:val="20"/>
                <w:bdr w:val="none" w:sz="0" w:space="0" w:color="auto"/>
              </w:rPr>
              <w:t xml:space="preserve"> bi mogli </w:t>
            </w:r>
            <w:r w:rsidR="00063D83" w:rsidRPr="007F72F8">
              <w:rPr>
                <w:rFonts w:eastAsia="Times New Roman"/>
                <w:b w:val="0"/>
                <w:i/>
                <w:sz w:val="20"/>
                <w:szCs w:val="20"/>
                <w:bdr w:val="none" w:sz="0" w:space="0" w:color="auto"/>
              </w:rPr>
              <w:t>več</w:t>
            </w:r>
            <w:r w:rsidRPr="007F72F8">
              <w:rPr>
                <w:rFonts w:eastAsia="Times New Roman"/>
                <w:b w:val="0"/>
                <w:i/>
                <w:sz w:val="20"/>
                <w:szCs w:val="20"/>
                <w:bdr w:val="none" w:sz="0" w:space="0" w:color="auto"/>
              </w:rPr>
              <w:t xml:space="preserve"> policistov postavit</w:t>
            </w:r>
            <w:r w:rsidR="004526E3">
              <w:rPr>
                <w:rFonts w:eastAsia="Times New Roman"/>
                <w:b w:val="0"/>
                <w:i/>
                <w:sz w:val="20"/>
                <w:szCs w:val="20"/>
                <w:bdr w:val="none" w:sz="0" w:space="0" w:color="auto"/>
              </w:rPr>
              <w:t>i</w:t>
            </w:r>
            <w:r w:rsidRPr="007F72F8">
              <w:rPr>
                <w:rFonts w:eastAsia="Times New Roman"/>
                <w:b w:val="0"/>
                <w:i/>
                <w:sz w:val="20"/>
                <w:szCs w:val="20"/>
                <w:bdr w:val="none" w:sz="0" w:space="0" w:color="auto"/>
              </w:rPr>
              <w:t xml:space="preserve">. Mimo nas se vozijo 90 ali pa </w:t>
            </w:r>
            <w:r w:rsidR="004526E3">
              <w:rPr>
                <w:rFonts w:eastAsia="Times New Roman"/>
                <w:b w:val="0"/>
                <w:i/>
                <w:sz w:val="20"/>
                <w:szCs w:val="20"/>
                <w:bdr w:val="none" w:sz="0" w:space="0" w:color="auto"/>
              </w:rPr>
              <w:t>š</w:t>
            </w:r>
            <w:r w:rsidRPr="007F72F8">
              <w:rPr>
                <w:rFonts w:eastAsia="Times New Roman"/>
                <w:b w:val="0"/>
                <w:i/>
                <w:sz w:val="20"/>
                <w:szCs w:val="20"/>
                <w:bdr w:val="none" w:sz="0" w:space="0" w:color="auto"/>
              </w:rPr>
              <w:t xml:space="preserve">e </w:t>
            </w:r>
            <w:r w:rsidR="00063D83" w:rsidRPr="007F72F8">
              <w:rPr>
                <w:rFonts w:eastAsia="Times New Roman"/>
                <w:b w:val="0"/>
                <w:i/>
                <w:sz w:val="20"/>
                <w:szCs w:val="20"/>
                <w:bdr w:val="none" w:sz="0" w:space="0" w:color="auto"/>
              </w:rPr>
              <w:t>več</w:t>
            </w:r>
            <w:r w:rsidRPr="007F72F8">
              <w:rPr>
                <w:rFonts w:eastAsia="Times New Roman"/>
                <w:b w:val="0"/>
                <w:i/>
                <w:sz w:val="20"/>
                <w:szCs w:val="20"/>
                <w:bdr w:val="none" w:sz="0" w:space="0" w:color="auto"/>
              </w:rPr>
              <w:t>, omejitev je pa 30.«</w:t>
            </w:r>
          </w:p>
        </w:tc>
      </w:tr>
      <w:tr w:rsidR="005F2A98" w:rsidRPr="007F72F8" w14:paraId="4B04858C"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1E07565" w14:textId="4BB2AA54" w:rsidR="005F2A98" w:rsidRPr="007F72F8" w:rsidRDefault="001969C1" w:rsidP="001A26F5">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F72F8">
              <w:rPr>
                <w:rFonts w:eastAsia="Times New Roman"/>
                <w:b w:val="0"/>
                <w:i/>
                <w:sz w:val="20"/>
                <w:szCs w:val="20"/>
                <w:bdr w:val="none" w:sz="0" w:space="0" w:color="auto"/>
              </w:rPr>
              <w:t>»</w:t>
            </w:r>
            <w:r w:rsidR="005F2A98" w:rsidRPr="007F72F8">
              <w:rPr>
                <w:rFonts w:eastAsia="Times New Roman"/>
                <w:b w:val="0"/>
                <w:i/>
                <w:sz w:val="20"/>
                <w:szCs w:val="20"/>
                <w:bdr w:val="none" w:sz="0" w:space="0" w:color="auto"/>
              </w:rPr>
              <w:t>Katastrofa je, da je preverjanja odločno premalo. Poznam osebno vrsto primerov, ki enkrat do petkrat tedensko vozijo pod vplivom alkohola, stari so okoli 40 let in še nikoli niso dobili kazni, niti opozorila ne, vedno se obveščajo med seboj, kje je policija, če že slučajno sploh je, tudi sicer vozijo po poteh, kjer jih ni nikoli</w:t>
            </w:r>
            <w:r w:rsidR="001A26F5">
              <w:rPr>
                <w:rFonts w:eastAsia="Times New Roman"/>
                <w:b w:val="0"/>
                <w:i/>
                <w:sz w:val="20"/>
                <w:szCs w:val="20"/>
                <w:bdr w:val="none" w:sz="0" w:space="0" w:color="auto"/>
              </w:rPr>
              <w:t>,</w:t>
            </w:r>
            <w:r w:rsidR="005F2A98" w:rsidRPr="007F72F8">
              <w:rPr>
                <w:rFonts w:eastAsia="Times New Roman"/>
                <w:b w:val="0"/>
                <w:i/>
                <w:sz w:val="20"/>
                <w:szCs w:val="20"/>
                <w:bdr w:val="none" w:sz="0" w:space="0" w:color="auto"/>
              </w:rPr>
              <w:t xml:space="preserve"> in tudi ure izbirajo takšne (17</w:t>
            </w:r>
            <w:r w:rsidR="001A26F5">
              <w:rPr>
                <w:rFonts w:eastAsia="Times New Roman"/>
                <w:b w:val="0"/>
                <w:i/>
                <w:sz w:val="20"/>
                <w:szCs w:val="20"/>
                <w:bdr w:val="none" w:sz="0" w:space="0" w:color="auto"/>
              </w:rPr>
              <w:t>–</w:t>
            </w:r>
            <w:r w:rsidR="005F2A98" w:rsidRPr="007F72F8">
              <w:rPr>
                <w:rFonts w:eastAsia="Times New Roman"/>
                <w:b w:val="0"/>
                <w:i/>
                <w:sz w:val="20"/>
                <w:szCs w:val="20"/>
                <w:bdr w:val="none" w:sz="0" w:space="0" w:color="auto"/>
              </w:rPr>
              <w:t>19</w:t>
            </w:r>
            <w:r w:rsidR="001A26F5">
              <w:rPr>
                <w:rFonts w:eastAsia="Times New Roman"/>
                <w:b w:val="0"/>
                <w:i/>
                <w:sz w:val="20"/>
                <w:szCs w:val="20"/>
                <w:bdr w:val="none" w:sz="0" w:space="0" w:color="auto"/>
              </w:rPr>
              <w:t>-i</w:t>
            </w:r>
            <w:r w:rsidR="005F2A98" w:rsidRPr="007F72F8">
              <w:rPr>
                <w:rFonts w:eastAsia="Times New Roman"/>
                <w:b w:val="0"/>
                <w:i/>
                <w:sz w:val="20"/>
                <w:szCs w:val="20"/>
                <w:bdr w:val="none" w:sz="0" w:space="0" w:color="auto"/>
              </w:rPr>
              <w:t>h ali pa po žurih z mamili zjutraj po 8</w:t>
            </w:r>
            <w:r w:rsidR="001A26F5">
              <w:rPr>
                <w:rFonts w:eastAsia="Times New Roman"/>
                <w:b w:val="0"/>
                <w:i/>
                <w:sz w:val="20"/>
                <w:szCs w:val="20"/>
                <w:bdr w:val="none" w:sz="0" w:space="0" w:color="auto"/>
              </w:rPr>
              <w:t>-i</w:t>
            </w:r>
            <w:r w:rsidR="005F2A98" w:rsidRPr="007F72F8">
              <w:rPr>
                <w:rFonts w:eastAsia="Times New Roman"/>
                <w:b w:val="0"/>
                <w:i/>
                <w:sz w:val="20"/>
                <w:szCs w:val="20"/>
                <w:bdr w:val="none" w:sz="0" w:space="0" w:color="auto"/>
              </w:rPr>
              <w:t xml:space="preserve">h). Cel december večina voznikov pijanih, akcija pa le en teden. To je treba pojačati, ker samo na srečo in čudež oziroma zaradi pazljivosti drugih voznikov ni nesreč zaradi alkohola še veliko več. Osveščanje morda pomaga pri mlajših, pri teh generacijah pa nikakor, saj je večina alkoholikov. To je družbeni pa tudi </w:t>
            </w:r>
            <w:r w:rsidR="00063D83" w:rsidRPr="007F72F8">
              <w:rPr>
                <w:rFonts w:eastAsia="Times New Roman"/>
                <w:b w:val="0"/>
                <w:i/>
                <w:sz w:val="20"/>
                <w:szCs w:val="20"/>
                <w:bdr w:val="none" w:sz="0" w:space="0" w:color="auto"/>
              </w:rPr>
              <w:t>prometnovarnostni</w:t>
            </w:r>
            <w:r w:rsidR="005F2A98" w:rsidRPr="007F72F8">
              <w:rPr>
                <w:rFonts w:eastAsia="Times New Roman"/>
                <w:b w:val="0"/>
                <w:i/>
                <w:sz w:val="20"/>
                <w:szCs w:val="20"/>
                <w:bdr w:val="none" w:sz="0" w:space="0" w:color="auto"/>
              </w:rPr>
              <w:t xml:space="preserve"> problem.</w:t>
            </w:r>
            <w:r w:rsidRPr="007F72F8">
              <w:rPr>
                <w:rFonts w:eastAsia="Times New Roman"/>
                <w:b w:val="0"/>
                <w:i/>
                <w:sz w:val="20"/>
                <w:szCs w:val="20"/>
                <w:bdr w:val="none" w:sz="0" w:space="0" w:color="auto"/>
              </w:rPr>
              <w:t>«</w:t>
            </w:r>
          </w:p>
        </w:tc>
      </w:tr>
      <w:tr w:rsidR="00CE173E" w:rsidRPr="007F72F8" w14:paraId="4F8C6EF9"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AFE799E" w14:textId="203D3CB2" w:rsidR="00CE173E" w:rsidRPr="007F72F8" w:rsidRDefault="001969C1" w:rsidP="001A26F5">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F72F8">
              <w:rPr>
                <w:rFonts w:eastAsia="Times New Roman"/>
                <w:b w:val="0"/>
                <w:i/>
                <w:sz w:val="20"/>
                <w:szCs w:val="20"/>
                <w:bdr w:val="none" w:sz="0" w:space="0" w:color="auto"/>
              </w:rPr>
              <w:t>»</w:t>
            </w:r>
            <w:r w:rsidR="00CE173E" w:rsidRPr="007F72F8">
              <w:rPr>
                <w:rFonts w:eastAsia="Times New Roman"/>
                <w:b w:val="0"/>
                <w:i/>
                <w:sz w:val="20"/>
                <w:szCs w:val="20"/>
                <w:bdr w:val="none" w:sz="0" w:space="0" w:color="auto"/>
              </w:rPr>
              <w:t xml:space="preserve">Želel/a bi, da bi bili bolj prijazni, da bi državljani čutili to, da so nam policaji pripravljeni pomagati, predvsem ko kličem za nasvet oz. sem enkrat vprašal/a (ali je dopuščeno hišnega ljubljenčka držati med vožnjo v </w:t>
            </w:r>
            <w:r w:rsidR="00063D83" w:rsidRPr="007F72F8">
              <w:rPr>
                <w:rFonts w:eastAsia="Times New Roman"/>
                <w:b w:val="0"/>
                <w:i/>
                <w:sz w:val="20"/>
                <w:szCs w:val="20"/>
                <w:bdr w:val="none" w:sz="0" w:space="0" w:color="auto"/>
              </w:rPr>
              <w:t>naročju</w:t>
            </w:r>
            <w:r w:rsidR="00CE173E" w:rsidRPr="007F72F8">
              <w:rPr>
                <w:rFonts w:eastAsia="Times New Roman"/>
                <w:b w:val="0"/>
                <w:i/>
                <w:sz w:val="20"/>
                <w:szCs w:val="20"/>
                <w:bdr w:val="none" w:sz="0" w:space="0" w:color="auto"/>
              </w:rPr>
              <w:t>, kar pomeni, da je zunaj transportnega boksa)</w:t>
            </w:r>
            <w:r w:rsidR="004842CA">
              <w:rPr>
                <w:rFonts w:eastAsia="Times New Roman"/>
                <w:b w:val="0"/>
                <w:i/>
                <w:sz w:val="20"/>
                <w:szCs w:val="20"/>
                <w:bdr w:val="none" w:sz="0" w:space="0" w:color="auto"/>
              </w:rPr>
              <w:t>,</w:t>
            </w:r>
            <w:r w:rsidR="00CE173E" w:rsidRPr="007F72F8">
              <w:rPr>
                <w:rFonts w:eastAsia="Times New Roman"/>
                <w:b w:val="0"/>
                <w:i/>
                <w:sz w:val="20"/>
                <w:szCs w:val="20"/>
                <w:bdr w:val="none" w:sz="0" w:space="0" w:color="auto"/>
              </w:rPr>
              <w:t xml:space="preserve"> odgovor sem dobil/a</w:t>
            </w:r>
            <w:r w:rsidR="004842CA">
              <w:rPr>
                <w:rFonts w:eastAsia="Times New Roman"/>
                <w:b w:val="0"/>
                <w:i/>
                <w:sz w:val="20"/>
                <w:szCs w:val="20"/>
                <w:bdr w:val="none" w:sz="0" w:space="0" w:color="auto"/>
              </w:rPr>
              <w:t>,</w:t>
            </w:r>
            <w:r w:rsidR="00CE173E" w:rsidRPr="007F72F8">
              <w:rPr>
                <w:rFonts w:eastAsia="Times New Roman"/>
                <w:b w:val="0"/>
                <w:i/>
                <w:sz w:val="20"/>
                <w:szCs w:val="20"/>
                <w:bdr w:val="none" w:sz="0" w:space="0" w:color="auto"/>
              </w:rPr>
              <w:t xml:space="preserve"> vendar ni bil toliko vljuden, prijazen, saj je po klicu počutje bilo grdo. Lp!</w:t>
            </w:r>
            <w:r w:rsidRPr="007F72F8">
              <w:rPr>
                <w:rFonts w:eastAsia="Times New Roman"/>
                <w:b w:val="0"/>
                <w:i/>
                <w:sz w:val="20"/>
                <w:szCs w:val="20"/>
                <w:bdr w:val="none" w:sz="0" w:space="0" w:color="auto"/>
              </w:rPr>
              <w:t>«</w:t>
            </w:r>
          </w:p>
        </w:tc>
      </w:tr>
      <w:tr w:rsidR="00CE173E" w:rsidRPr="007F72F8" w14:paraId="12636CF9"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56F50F93" w14:textId="08FE8043" w:rsidR="00CE173E" w:rsidRPr="007F72F8" w:rsidRDefault="001969C1" w:rsidP="0019702D">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F72F8">
              <w:rPr>
                <w:rFonts w:eastAsia="Times New Roman"/>
                <w:b w:val="0"/>
                <w:i/>
                <w:sz w:val="20"/>
                <w:szCs w:val="20"/>
                <w:bdr w:val="none" w:sz="0" w:space="0" w:color="auto"/>
              </w:rPr>
              <w:t>»</w:t>
            </w:r>
            <w:r w:rsidR="00063D83" w:rsidRPr="007F72F8">
              <w:rPr>
                <w:rFonts w:eastAsia="Times New Roman"/>
                <w:b w:val="0"/>
                <w:i/>
                <w:sz w:val="20"/>
                <w:szCs w:val="20"/>
                <w:bdr w:val="none" w:sz="0" w:space="0" w:color="auto"/>
              </w:rPr>
              <w:t>Večinoma</w:t>
            </w:r>
            <w:r w:rsidR="00CE173E" w:rsidRPr="007F72F8">
              <w:rPr>
                <w:rFonts w:eastAsia="Times New Roman"/>
                <w:b w:val="0"/>
                <w:i/>
                <w:sz w:val="20"/>
                <w:szCs w:val="20"/>
                <w:bdr w:val="none" w:sz="0" w:space="0" w:color="auto"/>
              </w:rPr>
              <w:t xml:space="preserve"> imam s policijo zelo zelo dobre </w:t>
            </w:r>
            <w:r w:rsidR="00063D83" w:rsidRPr="007F72F8">
              <w:rPr>
                <w:rFonts w:eastAsia="Times New Roman"/>
                <w:b w:val="0"/>
                <w:i/>
                <w:sz w:val="20"/>
                <w:szCs w:val="20"/>
                <w:bdr w:val="none" w:sz="0" w:space="0" w:color="auto"/>
              </w:rPr>
              <w:t>izkušnje</w:t>
            </w:r>
            <w:r w:rsidR="00CE173E" w:rsidRPr="007F72F8">
              <w:rPr>
                <w:rFonts w:eastAsia="Times New Roman"/>
                <w:b w:val="0"/>
                <w:i/>
                <w:sz w:val="20"/>
                <w:szCs w:val="20"/>
                <w:bdr w:val="none" w:sz="0" w:space="0" w:color="auto"/>
              </w:rPr>
              <w:t xml:space="preserve">, se mi pa zdi zelo </w:t>
            </w:r>
            <w:r w:rsidR="00063D83" w:rsidRPr="007F72F8">
              <w:rPr>
                <w:rFonts w:eastAsia="Times New Roman"/>
                <w:b w:val="0"/>
                <w:i/>
                <w:sz w:val="20"/>
                <w:szCs w:val="20"/>
                <w:bdr w:val="none" w:sz="0" w:space="0" w:color="auto"/>
              </w:rPr>
              <w:t>žalostno</w:t>
            </w:r>
            <w:r w:rsidR="004842CA">
              <w:rPr>
                <w:rFonts w:eastAsia="Times New Roman"/>
                <w:b w:val="0"/>
                <w:i/>
                <w:sz w:val="20"/>
                <w:szCs w:val="20"/>
                <w:bdr w:val="none" w:sz="0" w:space="0" w:color="auto"/>
              </w:rPr>
              <w:t>,</w:t>
            </w:r>
            <w:r w:rsidR="00CE173E" w:rsidRPr="007F72F8">
              <w:rPr>
                <w:rFonts w:eastAsia="Times New Roman"/>
                <w:b w:val="0"/>
                <w:i/>
                <w:sz w:val="20"/>
                <w:szCs w:val="20"/>
                <w:bdr w:val="none" w:sz="0" w:space="0" w:color="auto"/>
              </w:rPr>
              <w:t xml:space="preserve"> kadar naletim na neokusno arogantne policiste</w:t>
            </w:r>
            <w:r w:rsidR="00035253" w:rsidRPr="007F72F8">
              <w:rPr>
                <w:rFonts w:eastAsia="Times New Roman"/>
                <w:b w:val="0"/>
                <w:i/>
                <w:sz w:val="20"/>
                <w:szCs w:val="20"/>
                <w:bdr w:val="none" w:sz="0" w:space="0" w:color="auto"/>
              </w:rPr>
              <w:t>,</w:t>
            </w:r>
            <w:r w:rsidR="00CE173E" w:rsidRPr="007F72F8">
              <w:rPr>
                <w:rFonts w:eastAsia="Times New Roman"/>
                <w:b w:val="0"/>
                <w:i/>
                <w:sz w:val="20"/>
                <w:szCs w:val="20"/>
                <w:bdr w:val="none" w:sz="0" w:space="0" w:color="auto"/>
              </w:rPr>
              <w:t xml:space="preserve"> ki se imajo za nekaj </w:t>
            </w:r>
            <w:r w:rsidR="00063D83" w:rsidRPr="007F72F8">
              <w:rPr>
                <w:rFonts w:eastAsia="Times New Roman"/>
                <w:b w:val="0"/>
                <w:i/>
                <w:sz w:val="20"/>
                <w:szCs w:val="20"/>
                <w:bdr w:val="none" w:sz="0" w:space="0" w:color="auto"/>
              </w:rPr>
              <w:t>več</w:t>
            </w:r>
            <w:r w:rsidR="00CE173E" w:rsidRPr="007F72F8">
              <w:rPr>
                <w:rFonts w:eastAsia="Times New Roman"/>
                <w:b w:val="0"/>
                <w:i/>
                <w:sz w:val="20"/>
                <w:szCs w:val="20"/>
                <w:bdr w:val="none" w:sz="0" w:space="0" w:color="auto"/>
              </w:rPr>
              <w:t>.</w:t>
            </w:r>
            <w:r w:rsidRPr="007F72F8">
              <w:rPr>
                <w:rFonts w:eastAsia="Times New Roman"/>
                <w:b w:val="0"/>
                <w:i/>
                <w:sz w:val="20"/>
                <w:szCs w:val="20"/>
                <w:bdr w:val="none" w:sz="0" w:space="0" w:color="auto"/>
              </w:rPr>
              <w:t>«</w:t>
            </w:r>
          </w:p>
        </w:tc>
      </w:tr>
      <w:tr w:rsidR="0046764C" w:rsidRPr="007F72F8" w14:paraId="18996048"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E2B9253" w14:textId="1EE85A3D" w:rsidR="0046764C" w:rsidRPr="007F72F8" w:rsidRDefault="001969C1" w:rsidP="004842CA">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F72F8">
              <w:rPr>
                <w:rFonts w:eastAsia="Times New Roman"/>
                <w:b w:val="0"/>
                <w:i/>
                <w:sz w:val="20"/>
                <w:szCs w:val="20"/>
                <w:bdr w:val="none" w:sz="0" w:space="0" w:color="auto"/>
              </w:rPr>
              <w:t>»</w:t>
            </w:r>
            <w:r w:rsidR="0046764C" w:rsidRPr="007F72F8">
              <w:rPr>
                <w:rFonts w:eastAsia="Times New Roman"/>
                <w:b w:val="0"/>
                <w:i/>
                <w:sz w:val="20"/>
                <w:szCs w:val="20"/>
                <w:bdr w:val="none" w:sz="0" w:space="0" w:color="auto"/>
              </w:rPr>
              <w:t>Bila sem ustavljena večkrat</w:t>
            </w:r>
            <w:r w:rsidR="004842CA">
              <w:rPr>
                <w:rFonts w:eastAsia="Times New Roman"/>
                <w:b w:val="0"/>
                <w:i/>
                <w:sz w:val="20"/>
                <w:szCs w:val="20"/>
                <w:bdr w:val="none" w:sz="0" w:space="0" w:color="auto"/>
              </w:rPr>
              <w:t>,</w:t>
            </w:r>
            <w:r w:rsidR="0046764C" w:rsidRPr="007F72F8">
              <w:rPr>
                <w:rFonts w:eastAsia="Times New Roman"/>
                <w:b w:val="0"/>
                <w:i/>
                <w:sz w:val="20"/>
                <w:szCs w:val="20"/>
                <w:bdr w:val="none" w:sz="0" w:space="0" w:color="auto"/>
              </w:rPr>
              <w:t xml:space="preserve"> a so mi policisti prevečkrat (vedno) postavili napačno </w:t>
            </w:r>
            <w:r w:rsidR="004842CA">
              <w:rPr>
                <w:rFonts w:eastAsia="Times New Roman"/>
                <w:b w:val="0"/>
                <w:i/>
                <w:sz w:val="20"/>
                <w:szCs w:val="20"/>
                <w:bdr w:val="none" w:sz="0" w:space="0" w:color="auto"/>
              </w:rPr>
              <w:t>vprašanje –</w:t>
            </w:r>
            <w:r w:rsidR="004842CA" w:rsidRPr="007F72F8">
              <w:rPr>
                <w:rFonts w:eastAsia="Times New Roman"/>
                <w:b w:val="0"/>
                <w:i/>
                <w:sz w:val="20"/>
                <w:szCs w:val="20"/>
                <w:bdr w:val="none" w:sz="0" w:space="0" w:color="auto"/>
              </w:rPr>
              <w:t xml:space="preserve"> </w:t>
            </w:r>
            <w:r w:rsidR="0046764C" w:rsidRPr="007F72F8">
              <w:rPr>
                <w:rFonts w:eastAsia="Times New Roman"/>
                <w:b w:val="0"/>
                <w:i/>
                <w:sz w:val="20"/>
                <w:szCs w:val="20"/>
                <w:bdr w:val="none" w:sz="0" w:space="0" w:color="auto"/>
              </w:rPr>
              <w:t>ne</w:t>
            </w:r>
            <w:r w:rsidR="004842CA">
              <w:rPr>
                <w:rFonts w:eastAsia="Times New Roman"/>
                <w:b w:val="0"/>
                <w:i/>
                <w:sz w:val="20"/>
                <w:szCs w:val="20"/>
                <w:bdr w:val="none" w:sz="0" w:space="0" w:color="auto"/>
              </w:rPr>
              <w:t>,</w:t>
            </w:r>
            <w:r w:rsidR="0046764C" w:rsidRPr="007F72F8">
              <w:rPr>
                <w:rFonts w:eastAsia="Times New Roman"/>
                <w:b w:val="0"/>
                <w:i/>
                <w:sz w:val="20"/>
                <w:szCs w:val="20"/>
                <w:bdr w:val="none" w:sz="0" w:space="0" w:color="auto"/>
              </w:rPr>
              <w:t xml:space="preserve"> ali je bilo kaj alkohola</w:t>
            </w:r>
            <w:r w:rsidR="004842CA">
              <w:rPr>
                <w:rFonts w:eastAsia="Times New Roman"/>
                <w:b w:val="0"/>
                <w:i/>
                <w:sz w:val="20"/>
                <w:szCs w:val="20"/>
                <w:bdr w:val="none" w:sz="0" w:space="0" w:color="auto"/>
              </w:rPr>
              <w:t>,</w:t>
            </w:r>
            <w:r w:rsidR="0046764C" w:rsidRPr="007F72F8">
              <w:rPr>
                <w:rFonts w:eastAsia="Times New Roman"/>
                <w:b w:val="0"/>
                <w:i/>
                <w:sz w:val="20"/>
                <w:szCs w:val="20"/>
                <w:bdr w:val="none" w:sz="0" w:space="0" w:color="auto"/>
              </w:rPr>
              <w:t xml:space="preserve"> pač pa</w:t>
            </w:r>
            <w:r w:rsidR="004842CA">
              <w:rPr>
                <w:rFonts w:eastAsia="Times New Roman"/>
                <w:b w:val="0"/>
                <w:i/>
                <w:sz w:val="20"/>
                <w:szCs w:val="20"/>
                <w:bdr w:val="none" w:sz="0" w:space="0" w:color="auto"/>
              </w:rPr>
              <w:t>,</w:t>
            </w:r>
            <w:r w:rsidR="0046764C" w:rsidRPr="007F72F8">
              <w:rPr>
                <w:rFonts w:eastAsia="Times New Roman"/>
                <w:b w:val="0"/>
                <w:i/>
                <w:sz w:val="20"/>
                <w:szCs w:val="20"/>
                <w:bdr w:val="none" w:sz="0" w:space="0" w:color="auto"/>
              </w:rPr>
              <w:t xml:space="preserve"> ali ste kaj pila. In na to vprašanje sem vedno odgovorila pritrdilno. Po preverjanju alkoholiziranosti je bil rezultat vedno 0,0. Ob začudenju policista, kako je to mogoče</w:t>
            </w:r>
            <w:r w:rsidR="004842CA">
              <w:rPr>
                <w:rFonts w:eastAsia="Times New Roman"/>
                <w:b w:val="0"/>
                <w:i/>
                <w:sz w:val="20"/>
                <w:szCs w:val="20"/>
                <w:bdr w:val="none" w:sz="0" w:space="0" w:color="auto"/>
              </w:rPr>
              <w:t>,</w:t>
            </w:r>
            <w:r w:rsidR="0046764C" w:rsidRPr="007F72F8">
              <w:rPr>
                <w:rFonts w:eastAsia="Times New Roman"/>
                <w:b w:val="0"/>
                <w:i/>
                <w:sz w:val="20"/>
                <w:szCs w:val="20"/>
                <w:bdr w:val="none" w:sz="0" w:space="0" w:color="auto"/>
              </w:rPr>
              <w:t xml:space="preserve"> sem jim vedno pojasnila njihovo napačno</w:t>
            </w:r>
            <w:r w:rsidR="00063D83" w:rsidRPr="007F72F8">
              <w:rPr>
                <w:rFonts w:eastAsia="Times New Roman"/>
                <w:b w:val="0"/>
                <w:i/>
                <w:sz w:val="20"/>
                <w:szCs w:val="20"/>
                <w:bdr w:val="none" w:sz="0" w:space="0" w:color="auto"/>
              </w:rPr>
              <w:t xml:space="preserve"> zastavljeno</w:t>
            </w:r>
            <w:r w:rsidR="0046764C" w:rsidRPr="007F72F8">
              <w:rPr>
                <w:rFonts w:eastAsia="Times New Roman"/>
                <w:b w:val="0"/>
                <w:i/>
                <w:sz w:val="20"/>
                <w:szCs w:val="20"/>
                <w:bdr w:val="none" w:sz="0" w:space="0" w:color="auto"/>
              </w:rPr>
              <w:t xml:space="preserve"> vprašanje. In ja vedno sem pila </w:t>
            </w:r>
            <w:r w:rsidR="004842CA">
              <w:rPr>
                <w:rFonts w:eastAsia="Times New Roman"/>
                <w:b w:val="0"/>
                <w:i/>
                <w:sz w:val="20"/>
                <w:szCs w:val="20"/>
                <w:bdr w:val="none" w:sz="0" w:space="0" w:color="auto"/>
              </w:rPr>
              <w:t>–</w:t>
            </w:r>
            <w:r w:rsidR="004842CA" w:rsidRPr="007F72F8">
              <w:rPr>
                <w:rFonts w:eastAsia="Times New Roman"/>
                <w:b w:val="0"/>
                <w:i/>
                <w:sz w:val="20"/>
                <w:szCs w:val="20"/>
                <w:bdr w:val="none" w:sz="0" w:space="0" w:color="auto"/>
              </w:rPr>
              <w:t xml:space="preserve"> </w:t>
            </w:r>
            <w:r w:rsidR="0046764C" w:rsidRPr="007F72F8">
              <w:rPr>
                <w:rFonts w:eastAsia="Times New Roman"/>
                <w:b w:val="0"/>
                <w:i/>
                <w:sz w:val="20"/>
                <w:szCs w:val="20"/>
                <w:bdr w:val="none" w:sz="0" w:space="0" w:color="auto"/>
              </w:rPr>
              <w:t>če ne soka</w:t>
            </w:r>
            <w:r w:rsidR="004842CA">
              <w:rPr>
                <w:rFonts w:eastAsia="Times New Roman"/>
                <w:b w:val="0"/>
                <w:i/>
                <w:sz w:val="20"/>
                <w:szCs w:val="20"/>
                <w:bdr w:val="none" w:sz="0" w:space="0" w:color="auto"/>
              </w:rPr>
              <w:t>,</w:t>
            </w:r>
            <w:r w:rsidR="0046764C" w:rsidRPr="007F72F8">
              <w:rPr>
                <w:rFonts w:eastAsia="Times New Roman"/>
                <w:b w:val="0"/>
                <w:i/>
                <w:sz w:val="20"/>
                <w:szCs w:val="20"/>
                <w:bdr w:val="none" w:sz="0" w:space="0" w:color="auto"/>
              </w:rPr>
              <w:t xml:space="preserve"> pa vodo.</w:t>
            </w:r>
            <w:r w:rsidRPr="007F72F8">
              <w:rPr>
                <w:rFonts w:eastAsia="Times New Roman"/>
                <w:b w:val="0"/>
                <w:i/>
                <w:sz w:val="20"/>
                <w:szCs w:val="20"/>
                <w:bdr w:val="none" w:sz="0" w:space="0" w:color="auto"/>
              </w:rPr>
              <w:t>«</w:t>
            </w:r>
          </w:p>
        </w:tc>
      </w:tr>
      <w:tr w:rsidR="005F2A98" w:rsidRPr="007F72F8" w14:paraId="2E88C23A"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95EA265" w14:textId="52DA8B5C" w:rsidR="005F2A98" w:rsidRPr="007F72F8" w:rsidRDefault="00705BB2" w:rsidP="004842CA">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F72F8">
              <w:rPr>
                <w:rFonts w:eastAsia="Times New Roman"/>
                <w:b w:val="0"/>
                <w:i/>
                <w:sz w:val="20"/>
                <w:szCs w:val="20"/>
                <w:bdr w:val="none" w:sz="0" w:space="0" w:color="auto"/>
              </w:rPr>
              <w:t>»</w:t>
            </w:r>
            <w:r w:rsidR="005F2A98" w:rsidRPr="007F72F8">
              <w:rPr>
                <w:rFonts w:eastAsia="Times New Roman"/>
                <w:b w:val="0"/>
                <w:i/>
                <w:sz w:val="20"/>
                <w:szCs w:val="20"/>
                <w:bdr w:val="none" w:sz="0" w:space="0" w:color="auto"/>
              </w:rPr>
              <w:t>Imela sem slabo izkušnjo dve leti nazaj zaradi zdravstvenega stanja, gospod policist, katerega priimka žal ne vem, gospod je bil srednjih let, se je norčeval iz moje bolezni, kar me je močno prizadelo, saj bi morali spoštovati vse ljudi ne glede na njihovo zdravstveno stanje/lepoto.</w:t>
            </w:r>
            <w:r w:rsidRPr="007F72F8">
              <w:rPr>
                <w:rFonts w:eastAsia="Times New Roman"/>
                <w:b w:val="0"/>
                <w:i/>
                <w:sz w:val="20"/>
                <w:szCs w:val="20"/>
                <w:bdr w:val="none" w:sz="0" w:space="0" w:color="auto"/>
              </w:rPr>
              <w:t>«</w:t>
            </w:r>
            <w:r w:rsidR="005F2A98" w:rsidRPr="007F72F8">
              <w:rPr>
                <w:rFonts w:eastAsia="Times New Roman"/>
                <w:b w:val="0"/>
                <w:i/>
                <w:sz w:val="20"/>
                <w:szCs w:val="20"/>
                <w:bdr w:val="none" w:sz="0" w:space="0" w:color="auto"/>
              </w:rPr>
              <w:t xml:space="preserve"> </w:t>
            </w:r>
          </w:p>
        </w:tc>
      </w:tr>
      <w:tr w:rsidR="005F2A98" w:rsidRPr="007F72F8" w14:paraId="237C54AC"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8189E43" w14:textId="252120EA" w:rsidR="005F2A98" w:rsidRPr="007F72F8" w:rsidRDefault="00705BB2" w:rsidP="005302CC">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F72F8">
              <w:rPr>
                <w:rFonts w:eastAsia="Times New Roman"/>
                <w:b w:val="0"/>
                <w:i/>
                <w:sz w:val="20"/>
                <w:szCs w:val="20"/>
                <w:bdr w:val="none" w:sz="0" w:space="0" w:color="auto"/>
              </w:rPr>
              <w:t>»</w:t>
            </w:r>
            <w:r w:rsidR="005F2A98" w:rsidRPr="007F72F8">
              <w:rPr>
                <w:rFonts w:eastAsia="Times New Roman"/>
                <w:b w:val="0"/>
                <w:i/>
                <w:sz w:val="20"/>
                <w:szCs w:val="20"/>
                <w:bdr w:val="none" w:sz="0" w:space="0" w:color="auto"/>
              </w:rPr>
              <w:t>Da bi policisti imeli v avtomobilu vedno kakšno svetlobno telo</w:t>
            </w:r>
            <w:r w:rsidR="005302CC">
              <w:rPr>
                <w:rFonts w:eastAsia="Times New Roman"/>
                <w:b w:val="0"/>
                <w:i/>
                <w:sz w:val="20"/>
                <w:szCs w:val="20"/>
                <w:bdr w:val="none" w:sz="0" w:space="0" w:color="auto"/>
              </w:rPr>
              <w:t>,</w:t>
            </w:r>
            <w:r w:rsidR="005F2A98" w:rsidRPr="007F72F8">
              <w:rPr>
                <w:rFonts w:eastAsia="Times New Roman"/>
                <w:b w:val="0"/>
                <w:i/>
                <w:sz w:val="20"/>
                <w:szCs w:val="20"/>
                <w:bdr w:val="none" w:sz="0" w:space="0" w:color="auto"/>
              </w:rPr>
              <w:t xml:space="preserve"> "kresničko", da se jo da </w:t>
            </w:r>
            <w:r w:rsidR="00063D83" w:rsidRPr="007F72F8">
              <w:rPr>
                <w:rFonts w:eastAsia="Times New Roman"/>
                <w:b w:val="0"/>
                <w:i/>
                <w:sz w:val="20"/>
                <w:szCs w:val="20"/>
                <w:bdr w:val="none" w:sz="0" w:space="0" w:color="auto"/>
              </w:rPr>
              <w:t>pešcu</w:t>
            </w:r>
            <w:r w:rsidR="005F2A98" w:rsidRPr="007F72F8">
              <w:rPr>
                <w:rFonts w:eastAsia="Times New Roman"/>
                <w:b w:val="0"/>
                <w:i/>
                <w:sz w:val="20"/>
                <w:szCs w:val="20"/>
                <w:bdr w:val="none" w:sz="0" w:space="0" w:color="auto"/>
              </w:rPr>
              <w:t xml:space="preserve"> ob ustavitvi ponoči, če je ta nima, ne samo opomin oz. globo, saj je vendar najbolj pomembno, da se varno nadaljuje pot.</w:t>
            </w:r>
            <w:r w:rsidRPr="007F72F8">
              <w:rPr>
                <w:rFonts w:eastAsia="Times New Roman"/>
                <w:b w:val="0"/>
                <w:i/>
                <w:sz w:val="20"/>
                <w:szCs w:val="20"/>
                <w:bdr w:val="none" w:sz="0" w:space="0" w:color="auto"/>
              </w:rPr>
              <w:t>«</w:t>
            </w:r>
          </w:p>
        </w:tc>
      </w:tr>
      <w:tr w:rsidR="005F2A98" w:rsidRPr="007F72F8" w14:paraId="675E07C8"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B347AF6" w14:textId="6F708F45" w:rsidR="005F2A98" w:rsidRPr="007F72F8" w:rsidRDefault="00705BB2" w:rsidP="0019702D">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F72F8">
              <w:rPr>
                <w:rFonts w:eastAsia="Times New Roman"/>
                <w:b w:val="0"/>
                <w:i/>
                <w:sz w:val="20"/>
                <w:szCs w:val="20"/>
                <w:bdr w:val="none" w:sz="0" w:space="0" w:color="auto"/>
              </w:rPr>
              <w:lastRenderedPageBreak/>
              <w:t>»</w:t>
            </w:r>
            <w:r w:rsidR="005F2A98" w:rsidRPr="007F72F8">
              <w:rPr>
                <w:rFonts w:eastAsia="Times New Roman"/>
                <w:b w:val="0"/>
                <w:i/>
                <w:sz w:val="20"/>
                <w:szCs w:val="20"/>
                <w:bdr w:val="none" w:sz="0" w:space="0" w:color="auto"/>
              </w:rPr>
              <w:t>Da, spremembe se zgodijo v ljudeh samih, žal je preveč hitrih in "nesposobnih", voznikov, ki vozijo "na pamet". Potreben je drugačen pristop, a kot vemo, je realnost drugačna in odvisna od več dejavnikov. Srečno in hvala za anketo.</w:t>
            </w:r>
            <w:r w:rsidRPr="007F72F8">
              <w:rPr>
                <w:rFonts w:eastAsia="Times New Roman"/>
                <w:b w:val="0"/>
                <w:i/>
                <w:sz w:val="20"/>
                <w:szCs w:val="20"/>
                <w:bdr w:val="none" w:sz="0" w:space="0" w:color="auto"/>
              </w:rPr>
              <w:t>«</w:t>
            </w:r>
          </w:p>
        </w:tc>
      </w:tr>
      <w:tr w:rsidR="005F2A98" w:rsidRPr="007F72F8" w14:paraId="4065F2B9"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B92F8F7" w14:textId="02F87858" w:rsidR="005F2A98" w:rsidRPr="007F72F8" w:rsidRDefault="00705BB2" w:rsidP="004842CA">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F72F8">
              <w:rPr>
                <w:rFonts w:eastAsia="Times New Roman"/>
                <w:b w:val="0"/>
                <w:i/>
                <w:sz w:val="20"/>
                <w:szCs w:val="20"/>
                <w:bdr w:val="none" w:sz="0" w:space="0" w:color="auto"/>
              </w:rPr>
              <w:t>»</w:t>
            </w:r>
            <w:r w:rsidR="005F2A98" w:rsidRPr="007F72F8">
              <w:rPr>
                <w:rFonts w:eastAsia="Times New Roman"/>
                <w:b w:val="0"/>
                <w:i/>
                <w:sz w:val="20"/>
                <w:szCs w:val="20"/>
                <w:bdr w:val="none" w:sz="0" w:space="0" w:color="auto"/>
              </w:rPr>
              <w:t>Moje mnenje je, da bi se policisti lahko predstavili</w:t>
            </w:r>
            <w:r w:rsidR="004842CA">
              <w:rPr>
                <w:rFonts w:eastAsia="Times New Roman"/>
                <w:b w:val="0"/>
                <w:i/>
                <w:sz w:val="20"/>
                <w:szCs w:val="20"/>
                <w:bdr w:val="none" w:sz="0" w:space="0" w:color="auto"/>
              </w:rPr>
              <w:t>,</w:t>
            </w:r>
            <w:r w:rsidR="005F2A98" w:rsidRPr="007F72F8">
              <w:rPr>
                <w:rFonts w:eastAsia="Times New Roman"/>
                <w:b w:val="0"/>
                <w:i/>
                <w:sz w:val="20"/>
                <w:szCs w:val="20"/>
                <w:bdr w:val="none" w:sz="0" w:space="0" w:color="auto"/>
              </w:rPr>
              <w:t xml:space="preserve"> predno začnejo s postopkom. Če so profesionalni pri svojem delu, si vsekakor zaslužijo pohvalo. Zelo me pa moti, da nas kaznujejo za prekrške, ki jih tudi sami naredijo (uporaba mobilnega telefona med vožnjo)</w:t>
            </w:r>
            <w:r w:rsidR="004842CA">
              <w:rPr>
                <w:rFonts w:eastAsia="Times New Roman"/>
                <w:b w:val="0"/>
                <w:i/>
                <w:sz w:val="20"/>
                <w:szCs w:val="20"/>
                <w:bdr w:val="none" w:sz="0" w:space="0" w:color="auto"/>
              </w:rPr>
              <w:t>.</w:t>
            </w:r>
            <w:r w:rsidR="005F2A98" w:rsidRPr="007F72F8">
              <w:rPr>
                <w:rFonts w:eastAsia="Times New Roman"/>
                <w:b w:val="0"/>
                <w:i/>
                <w:sz w:val="20"/>
                <w:szCs w:val="20"/>
                <w:bdr w:val="none" w:sz="0" w:space="0" w:color="auto"/>
              </w:rPr>
              <w:t xml:space="preserve"> Srečno!</w:t>
            </w:r>
            <w:r w:rsidRPr="007F72F8">
              <w:rPr>
                <w:rFonts w:eastAsia="Times New Roman"/>
                <w:b w:val="0"/>
                <w:i/>
                <w:sz w:val="20"/>
                <w:szCs w:val="20"/>
                <w:bdr w:val="none" w:sz="0" w:space="0" w:color="auto"/>
              </w:rPr>
              <w:t>«</w:t>
            </w:r>
          </w:p>
        </w:tc>
      </w:tr>
      <w:tr w:rsidR="005F2A98" w:rsidRPr="007F72F8" w14:paraId="68BF90DE"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2072FC0" w14:textId="6CD539E0" w:rsidR="005F2A98" w:rsidRPr="007F72F8" w:rsidRDefault="00705BB2" w:rsidP="0019702D">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F72F8">
              <w:rPr>
                <w:rFonts w:eastAsia="Times New Roman"/>
                <w:b w:val="0"/>
                <w:i/>
                <w:sz w:val="20"/>
                <w:szCs w:val="20"/>
                <w:bdr w:val="none" w:sz="0" w:space="0" w:color="auto"/>
              </w:rPr>
              <w:t>»</w:t>
            </w:r>
            <w:r w:rsidR="005F2A98" w:rsidRPr="007F72F8">
              <w:rPr>
                <w:rFonts w:eastAsia="Times New Roman"/>
                <w:b w:val="0"/>
                <w:i/>
                <w:sz w:val="20"/>
                <w:szCs w:val="20"/>
                <w:bdr w:val="none" w:sz="0" w:space="0" w:color="auto"/>
              </w:rPr>
              <w:t>Opozorilo ima velik učinek.</w:t>
            </w:r>
            <w:r w:rsidRPr="007F72F8">
              <w:rPr>
                <w:rFonts w:eastAsia="Times New Roman"/>
                <w:b w:val="0"/>
                <w:i/>
                <w:sz w:val="20"/>
                <w:szCs w:val="20"/>
                <w:bdr w:val="none" w:sz="0" w:space="0" w:color="auto"/>
              </w:rPr>
              <w:t>«</w:t>
            </w:r>
          </w:p>
        </w:tc>
      </w:tr>
      <w:tr w:rsidR="005F2A98" w:rsidRPr="007F72F8" w14:paraId="55562359"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5FBF9F7B" w14:textId="18729B44" w:rsidR="005F2A98" w:rsidRPr="007F72F8" w:rsidRDefault="005F2A98" w:rsidP="004842CA">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F72F8">
              <w:rPr>
                <w:rFonts w:eastAsia="Times New Roman"/>
                <w:b w:val="0"/>
                <w:i/>
                <w:sz w:val="20"/>
                <w:szCs w:val="20"/>
                <w:bdr w:val="none" w:sz="0" w:space="0" w:color="auto"/>
              </w:rPr>
              <w:t>»Policija sedaj pa res vzame cisto vse v svoje vrste, osebno poznam</w:t>
            </w:r>
            <w:r w:rsidR="004842CA">
              <w:rPr>
                <w:rFonts w:eastAsia="Times New Roman"/>
                <w:b w:val="0"/>
                <w:i/>
                <w:sz w:val="20"/>
                <w:szCs w:val="20"/>
                <w:bdr w:val="none" w:sz="0" w:space="0" w:color="auto"/>
              </w:rPr>
              <w:t>:</w:t>
            </w:r>
            <w:r w:rsidRPr="007F72F8">
              <w:rPr>
                <w:rFonts w:eastAsia="Times New Roman"/>
                <w:b w:val="0"/>
                <w:i/>
                <w:sz w:val="20"/>
                <w:szCs w:val="20"/>
                <w:bdr w:val="none" w:sz="0" w:space="0" w:color="auto"/>
              </w:rPr>
              <w:t xml:space="preserve"> do 35</w:t>
            </w:r>
            <w:r w:rsidR="004842CA">
              <w:rPr>
                <w:rFonts w:eastAsia="Times New Roman"/>
                <w:b w:val="0"/>
                <w:i/>
                <w:sz w:val="20"/>
                <w:szCs w:val="20"/>
                <w:bdr w:val="none" w:sz="0" w:space="0" w:color="auto"/>
              </w:rPr>
              <w:t>.</w:t>
            </w:r>
            <w:r w:rsidRPr="007F72F8">
              <w:rPr>
                <w:rFonts w:eastAsia="Times New Roman"/>
                <w:b w:val="0"/>
                <w:i/>
                <w:sz w:val="20"/>
                <w:szCs w:val="20"/>
                <w:bdr w:val="none" w:sz="0" w:space="0" w:color="auto"/>
              </w:rPr>
              <w:t xml:space="preserve"> leta bluzil in izvajal aktivnosti na robu zakona</w:t>
            </w:r>
            <w:r w:rsidR="004842CA">
              <w:rPr>
                <w:rFonts w:eastAsia="Times New Roman"/>
                <w:b w:val="0"/>
                <w:i/>
                <w:sz w:val="20"/>
                <w:szCs w:val="20"/>
                <w:bdr w:val="none" w:sz="0" w:space="0" w:color="auto"/>
              </w:rPr>
              <w:t>,</w:t>
            </w:r>
            <w:r w:rsidRPr="007F72F8">
              <w:rPr>
                <w:rFonts w:eastAsia="Times New Roman"/>
                <w:b w:val="0"/>
                <w:i/>
                <w:sz w:val="20"/>
                <w:szCs w:val="20"/>
                <w:bdr w:val="none" w:sz="0" w:space="0" w:color="auto"/>
              </w:rPr>
              <w:t xml:space="preserve"> sedaj pri 40</w:t>
            </w:r>
            <w:r w:rsidR="004842CA">
              <w:rPr>
                <w:rFonts w:eastAsia="Times New Roman"/>
                <w:b w:val="0"/>
                <w:i/>
                <w:sz w:val="20"/>
                <w:szCs w:val="20"/>
                <w:bdr w:val="none" w:sz="0" w:space="0" w:color="auto"/>
              </w:rPr>
              <w:t>-ih pa</w:t>
            </w:r>
            <w:r w:rsidRPr="007F72F8">
              <w:rPr>
                <w:rFonts w:eastAsia="Times New Roman"/>
                <w:b w:val="0"/>
                <w:i/>
                <w:sz w:val="20"/>
                <w:szCs w:val="20"/>
                <w:bdr w:val="none" w:sz="0" w:space="0" w:color="auto"/>
              </w:rPr>
              <w:t xml:space="preserve"> policaj?? No</w:t>
            </w:r>
            <w:r w:rsidR="004842CA">
              <w:rPr>
                <w:rFonts w:eastAsia="Times New Roman"/>
                <w:b w:val="0"/>
                <w:i/>
                <w:sz w:val="20"/>
                <w:szCs w:val="20"/>
                <w:bdr w:val="none" w:sz="0" w:space="0" w:color="auto"/>
              </w:rPr>
              <w:t>,</w:t>
            </w:r>
            <w:r w:rsidRPr="007F72F8">
              <w:rPr>
                <w:rFonts w:eastAsia="Times New Roman"/>
                <w:b w:val="0"/>
                <w:i/>
                <w:sz w:val="20"/>
                <w:szCs w:val="20"/>
                <w:bdr w:val="none" w:sz="0" w:space="0" w:color="auto"/>
              </w:rPr>
              <w:t xml:space="preserve"> pa dobro, kam smo </w:t>
            </w:r>
            <w:r w:rsidR="00063D83" w:rsidRPr="007F72F8">
              <w:rPr>
                <w:rFonts w:eastAsia="Times New Roman"/>
                <w:b w:val="0"/>
                <w:i/>
                <w:sz w:val="20"/>
                <w:szCs w:val="20"/>
                <w:bdr w:val="none" w:sz="0" w:space="0" w:color="auto"/>
              </w:rPr>
              <w:t>prišli</w:t>
            </w:r>
            <w:r w:rsidRPr="007F72F8">
              <w:rPr>
                <w:rFonts w:eastAsia="Times New Roman"/>
                <w:b w:val="0"/>
                <w:i/>
                <w:sz w:val="20"/>
                <w:szCs w:val="20"/>
                <w:bdr w:val="none" w:sz="0" w:space="0" w:color="auto"/>
              </w:rPr>
              <w:t xml:space="preserve">! </w:t>
            </w:r>
            <w:r w:rsidR="004842CA">
              <w:rPr>
                <w:rFonts w:eastAsia="Times New Roman"/>
                <w:b w:val="0"/>
                <w:i/>
                <w:sz w:val="20"/>
                <w:szCs w:val="20"/>
                <w:bdr w:val="none" w:sz="0" w:space="0" w:color="auto"/>
              </w:rPr>
              <w:t>Š</w:t>
            </w:r>
            <w:r w:rsidRPr="007F72F8">
              <w:rPr>
                <w:rFonts w:eastAsia="Times New Roman"/>
                <w:b w:val="0"/>
                <w:i/>
                <w:sz w:val="20"/>
                <w:szCs w:val="20"/>
                <w:bdr w:val="none" w:sz="0" w:space="0" w:color="auto"/>
              </w:rPr>
              <w:t xml:space="preserve">e dobro, da hodi </w:t>
            </w:r>
            <w:r w:rsidR="00063D83" w:rsidRPr="007F72F8">
              <w:rPr>
                <w:rFonts w:eastAsia="Times New Roman"/>
                <w:b w:val="0"/>
                <w:i/>
                <w:sz w:val="20"/>
                <w:szCs w:val="20"/>
                <w:bdr w:val="none" w:sz="0" w:space="0" w:color="auto"/>
              </w:rPr>
              <w:t>v službo</w:t>
            </w:r>
            <w:r w:rsidRPr="007F72F8">
              <w:rPr>
                <w:rFonts w:eastAsia="Times New Roman"/>
                <w:b w:val="0"/>
                <w:i/>
                <w:sz w:val="20"/>
                <w:szCs w:val="20"/>
                <w:bdr w:val="none" w:sz="0" w:space="0" w:color="auto"/>
              </w:rPr>
              <w:t xml:space="preserve"> samo zaradi denarja in ne zaradi dela, kar se sam lepo pohvali.«</w:t>
            </w:r>
          </w:p>
        </w:tc>
      </w:tr>
      <w:tr w:rsidR="001969C1" w:rsidRPr="007F72F8" w14:paraId="31DC8769"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5E0646F2" w14:textId="372BEDC8" w:rsidR="001969C1" w:rsidRPr="007F72F8" w:rsidRDefault="00705BB2" w:rsidP="0019702D">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F72F8">
              <w:rPr>
                <w:rFonts w:eastAsia="Times New Roman"/>
                <w:b w:val="0"/>
                <w:i/>
                <w:sz w:val="20"/>
                <w:szCs w:val="20"/>
                <w:bdr w:val="none" w:sz="0" w:space="0" w:color="auto"/>
              </w:rPr>
              <w:t>»</w:t>
            </w:r>
            <w:r w:rsidR="001969C1" w:rsidRPr="007F72F8">
              <w:rPr>
                <w:rFonts w:eastAsia="Times New Roman"/>
                <w:b w:val="0"/>
                <w:i/>
                <w:sz w:val="20"/>
                <w:szCs w:val="20"/>
                <w:bdr w:val="none" w:sz="0" w:space="0" w:color="auto"/>
              </w:rPr>
              <w:t>Policijskih kontrol je povsem premalo. Na cesti vsak dan zasledim več (zame) nedopustnih prekrškov, kot je npr. uporaba telefona, nevarna vožnja po AC. Na splošno pohvalno delo policistov, vendar premalo poudarka na varnosti v prometu.</w:t>
            </w:r>
            <w:r w:rsidRPr="007F72F8">
              <w:rPr>
                <w:rFonts w:eastAsia="Times New Roman"/>
                <w:b w:val="0"/>
                <w:i/>
                <w:sz w:val="20"/>
                <w:szCs w:val="20"/>
                <w:bdr w:val="none" w:sz="0" w:space="0" w:color="auto"/>
              </w:rPr>
              <w:t>«</w:t>
            </w:r>
          </w:p>
        </w:tc>
      </w:tr>
      <w:tr w:rsidR="001969C1" w:rsidRPr="007F72F8" w14:paraId="1BB3091E" w14:textId="77777777" w:rsidTr="007F72F8">
        <w:trPr>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460413A" w14:textId="7FBB2EC1" w:rsidR="001969C1" w:rsidRPr="007F72F8" w:rsidRDefault="00705BB2" w:rsidP="00910DDB">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F72F8">
              <w:rPr>
                <w:rFonts w:eastAsia="Times New Roman"/>
                <w:b w:val="0"/>
                <w:i/>
                <w:sz w:val="20"/>
                <w:szCs w:val="20"/>
                <w:bdr w:val="none" w:sz="0" w:space="0" w:color="auto"/>
              </w:rPr>
              <w:t>»</w:t>
            </w:r>
            <w:r w:rsidR="001969C1" w:rsidRPr="007F72F8">
              <w:rPr>
                <w:rFonts w:eastAsia="Times New Roman"/>
                <w:b w:val="0"/>
                <w:i/>
                <w:sz w:val="20"/>
                <w:szCs w:val="20"/>
                <w:bdr w:val="none" w:sz="0" w:space="0" w:color="auto"/>
              </w:rPr>
              <w:t>Policisti nimajo več statusa</w:t>
            </w:r>
            <w:r w:rsidR="004842CA">
              <w:rPr>
                <w:rFonts w:eastAsia="Times New Roman"/>
                <w:b w:val="0"/>
                <w:i/>
                <w:sz w:val="20"/>
                <w:szCs w:val="20"/>
                <w:bdr w:val="none" w:sz="0" w:space="0" w:color="auto"/>
              </w:rPr>
              <w:t>,</w:t>
            </w:r>
            <w:r w:rsidR="001969C1" w:rsidRPr="007F72F8">
              <w:rPr>
                <w:rFonts w:eastAsia="Times New Roman"/>
                <w:b w:val="0"/>
                <w:i/>
                <w:sz w:val="20"/>
                <w:szCs w:val="20"/>
                <w:bdr w:val="none" w:sz="0" w:space="0" w:color="auto"/>
              </w:rPr>
              <w:t xml:space="preserve"> kot so ga imel</w:t>
            </w:r>
            <w:r w:rsidR="004842CA">
              <w:rPr>
                <w:rFonts w:eastAsia="Times New Roman"/>
                <w:b w:val="0"/>
                <w:i/>
                <w:sz w:val="20"/>
                <w:szCs w:val="20"/>
                <w:bdr w:val="none" w:sz="0" w:space="0" w:color="auto"/>
              </w:rPr>
              <w:t xml:space="preserve"> </w:t>
            </w:r>
            <w:r w:rsidR="001969C1" w:rsidRPr="007F72F8">
              <w:rPr>
                <w:rFonts w:eastAsia="Times New Roman"/>
                <w:b w:val="0"/>
                <w:i/>
                <w:sz w:val="20"/>
                <w:szCs w:val="20"/>
                <w:bdr w:val="none" w:sz="0" w:space="0" w:color="auto"/>
              </w:rPr>
              <w:t>i...</w:t>
            </w:r>
            <w:r w:rsidR="004842CA">
              <w:rPr>
                <w:rFonts w:eastAsia="Times New Roman"/>
                <w:b w:val="0"/>
                <w:i/>
                <w:sz w:val="20"/>
                <w:szCs w:val="20"/>
                <w:bdr w:val="none" w:sz="0" w:space="0" w:color="auto"/>
              </w:rPr>
              <w:t xml:space="preserve"> </w:t>
            </w:r>
            <w:r w:rsidR="001969C1" w:rsidRPr="007F72F8">
              <w:rPr>
                <w:rFonts w:eastAsia="Times New Roman"/>
                <w:b w:val="0"/>
                <w:i/>
                <w:sz w:val="20"/>
                <w:szCs w:val="20"/>
                <w:bdr w:val="none" w:sz="0" w:space="0" w:color="auto"/>
              </w:rPr>
              <w:t>In to ni prav</w:t>
            </w:r>
            <w:r w:rsidR="004842CA">
              <w:rPr>
                <w:rFonts w:eastAsia="Times New Roman"/>
                <w:b w:val="0"/>
                <w:i/>
                <w:sz w:val="20"/>
                <w:szCs w:val="20"/>
                <w:bdr w:val="none" w:sz="0" w:space="0" w:color="auto"/>
              </w:rPr>
              <w:t xml:space="preserve"> </w:t>
            </w:r>
            <w:r w:rsidR="001969C1" w:rsidRPr="007F72F8">
              <w:rPr>
                <w:rFonts w:eastAsia="Times New Roman"/>
                <w:b w:val="0"/>
                <w:i/>
                <w:sz w:val="20"/>
                <w:szCs w:val="20"/>
                <w:bdr w:val="none" w:sz="0" w:space="0" w:color="auto"/>
              </w:rPr>
              <w:t>... Ni več persona</w:t>
            </w:r>
            <w:r w:rsidR="004842CA">
              <w:rPr>
                <w:rFonts w:eastAsia="Times New Roman"/>
                <w:b w:val="0"/>
                <w:i/>
                <w:sz w:val="20"/>
                <w:szCs w:val="20"/>
                <w:bdr w:val="none" w:sz="0" w:space="0" w:color="auto"/>
              </w:rPr>
              <w:t>,</w:t>
            </w:r>
            <w:r w:rsidR="001969C1" w:rsidRPr="007F72F8">
              <w:rPr>
                <w:rFonts w:eastAsia="Times New Roman"/>
                <w:b w:val="0"/>
                <w:i/>
                <w:sz w:val="20"/>
                <w:szCs w:val="20"/>
                <w:bdr w:val="none" w:sz="0" w:space="0" w:color="auto"/>
              </w:rPr>
              <w:t xml:space="preserve"> ampak kr</w:t>
            </w:r>
            <w:r w:rsidR="00910DDB">
              <w:rPr>
                <w:rFonts w:eastAsia="Times New Roman"/>
                <w:b w:val="0"/>
                <w:i/>
                <w:sz w:val="20"/>
                <w:szCs w:val="20"/>
                <w:bdr w:val="none" w:sz="0" w:space="0" w:color="auto"/>
              </w:rPr>
              <w:t>'</w:t>
            </w:r>
            <w:r w:rsidR="001969C1" w:rsidRPr="007F72F8">
              <w:rPr>
                <w:rFonts w:eastAsia="Times New Roman"/>
                <w:b w:val="0"/>
                <w:i/>
                <w:sz w:val="20"/>
                <w:szCs w:val="20"/>
                <w:bdr w:val="none" w:sz="0" w:space="0" w:color="auto"/>
              </w:rPr>
              <w:t xml:space="preserve"> neki.</w:t>
            </w:r>
            <w:r w:rsidRPr="007F72F8">
              <w:rPr>
                <w:rFonts w:eastAsia="Times New Roman"/>
                <w:b w:val="0"/>
                <w:i/>
                <w:sz w:val="20"/>
                <w:szCs w:val="20"/>
                <w:bdr w:val="none" w:sz="0" w:space="0" w:color="auto"/>
              </w:rPr>
              <w:t>«</w:t>
            </w:r>
          </w:p>
        </w:tc>
      </w:tr>
      <w:tr w:rsidR="001969C1" w:rsidRPr="007F72F8" w14:paraId="6B85F0F1" w14:textId="77777777" w:rsidTr="007F72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C4B9AFF" w14:textId="5E4C5A9D" w:rsidR="001969C1" w:rsidRPr="007F72F8" w:rsidRDefault="00705BB2" w:rsidP="0019702D">
            <w:pPr>
              <w:pBdr>
                <w:top w:val="none" w:sz="0" w:space="0" w:color="auto"/>
                <w:left w:val="none" w:sz="0" w:space="0" w:color="auto"/>
                <w:bottom w:val="none" w:sz="0" w:space="0" w:color="auto"/>
                <w:right w:val="none" w:sz="0" w:space="0" w:color="auto"/>
                <w:between w:val="none" w:sz="0" w:space="0" w:color="auto"/>
                <w:bar w:val="none" w:sz="0" w:color="auto"/>
              </w:pBdr>
              <w:spacing w:after="0" w:line="288" w:lineRule="auto"/>
              <w:jc w:val="left"/>
              <w:rPr>
                <w:rFonts w:eastAsia="Times New Roman"/>
                <w:b w:val="0"/>
                <w:i/>
                <w:sz w:val="20"/>
                <w:szCs w:val="20"/>
                <w:bdr w:val="none" w:sz="0" w:space="0" w:color="auto"/>
              </w:rPr>
            </w:pPr>
            <w:r w:rsidRPr="007F72F8">
              <w:rPr>
                <w:rFonts w:eastAsia="Times New Roman"/>
                <w:b w:val="0"/>
                <w:i/>
                <w:sz w:val="20"/>
                <w:szCs w:val="20"/>
                <w:bdr w:val="none" w:sz="0" w:space="0" w:color="auto"/>
              </w:rPr>
              <w:t>»</w:t>
            </w:r>
            <w:r w:rsidR="001969C1" w:rsidRPr="007F72F8">
              <w:rPr>
                <w:rFonts w:eastAsia="Times New Roman"/>
                <w:b w:val="0"/>
                <w:i/>
                <w:sz w:val="20"/>
                <w:szCs w:val="20"/>
                <w:bdr w:val="none" w:sz="0" w:space="0" w:color="auto"/>
              </w:rPr>
              <w:t>Policisti PP Velenje so po mojem mnenju najbolj prijazni v Sloveniji</w:t>
            </w:r>
            <w:r w:rsidR="004842CA">
              <w:rPr>
                <w:rFonts w:eastAsia="Times New Roman"/>
                <w:b w:val="0"/>
                <w:i/>
                <w:sz w:val="20"/>
                <w:szCs w:val="20"/>
                <w:bdr w:val="none" w:sz="0" w:space="0" w:color="auto"/>
              </w:rPr>
              <w:t>,</w:t>
            </w:r>
            <w:r w:rsidR="001969C1" w:rsidRPr="007F72F8">
              <w:rPr>
                <w:rFonts w:eastAsia="Times New Roman"/>
                <w:b w:val="0"/>
                <w:i/>
                <w:sz w:val="20"/>
                <w:szCs w:val="20"/>
                <w:bdr w:val="none" w:sz="0" w:space="0" w:color="auto"/>
              </w:rPr>
              <w:t xml:space="preserve"> res pa</w:t>
            </w:r>
            <w:r w:rsidR="004842CA">
              <w:rPr>
                <w:rFonts w:eastAsia="Times New Roman"/>
                <w:b w:val="0"/>
                <w:i/>
                <w:sz w:val="20"/>
                <w:szCs w:val="20"/>
                <w:bdr w:val="none" w:sz="0" w:space="0" w:color="auto"/>
              </w:rPr>
              <w:t>,</w:t>
            </w:r>
            <w:r w:rsidR="001969C1" w:rsidRPr="007F72F8">
              <w:rPr>
                <w:rFonts w:eastAsia="Times New Roman"/>
                <w:b w:val="0"/>
                <w:i/>
                <w:sz w:val="20"/>
                <w:szCs w:val="20"/>
                <w:bdr w:val="none" w:sz="0" w:space="0" w:color="auto"/>
              </w:rPr>
              <w:t xml:space="preserve"> da interventni po mojem mnenju po</w:t>
            </w:r>
            <w:r w:rsidR="00063D83" w:rsidRPr="007F72F8">
              <w:rPr>
                <w:rFonts w:eastAsia="Times New Roman"/>
                <w:b w:val="0"/>
                <w:i/>
                <w:sz w:val="20"/>
                <w:szCs w:val="20"/>
                <w:bdr w:val="none" w:sz="0" w:space="0" w:color="auto"/>
              </w:rPr>
              <w:t xml:space="preserve"> </w:t>
            </w:r>
            <w:r w:rsidR="001969C1" w:rsidRPr="007F72F8">
              <w:rPr>
                <w:rFonts w:eastAsia="Times New Roman"/>
                <w:b w:val="0"/>
                <w:i/>
                <w:sz w:val="20"/>
                <w:szCs w:val="20"/>
                <w:bdr w:val="none" w:sz="0" w:space="0" w:color="auto"/>
              </w:rPr>
              <w:t>navadi ne opravljajo svojega dela</w:t>
            </w:r>
            <w:r w:rsidR="004842CA">
              <w:rPr>
                <w:rFonts w:eastAsia="Times New Roman"/>
                <w:b w:val="0"/>
                <w:i/>
                <w:sz w:val="20"/>
                <w:szCs w:val="20"/>
                <w:bdr w:val="none" w:sz="0" w:space="0" w:color="auto"/>
              </w:rPr>
              <w:t>,</w:t>
            </w:r>
            <w:r w:rsidR="001969C1" w:rsidRPr="007F72F8">
              <w:rPr>
                <w:rFonts w:eastAsia="Times New Roman"/>
                <w:b w:val="0"/>
                <w:i/>
                <w:sz w:val="20"/>
                <w:szCs w:val="20"/>
                <w:bdr w:val="none" w:sz="0" w:space="0" w:color="auto"/>
              </w:rPr>
              <w:t xml:space="preserve"> saj "poznajo" preveč ljudi</w:t>
            </w:r>
            <w:r w:rsidR="004842CA">
              <w:rPr>
                <w:rFonts w:eastAsia="Times New Roman"/>
                <w:b w:val="0"/>
                <w:i/>
                <w:sz w:val="20"/>
                <w:szCs w:val="20"/>
                <w:bdr w:val="none" w:sz="0" w:space="0" w:color="auto"/>
              </w:rPr>
              <w:t>,</w:t>
            </w:r>
            <w:r w:rsidR="001969C1" w:rsidRPr="007F72F8">
              <w:rPr>
                <w:rFonts w:eastAsia="Times New Roman"/>
                <w:b w:val="0"/>
                <w:i/>
                <w:sz w:val="20"/>
                <w:szCs w:val="20"/>
                <w:bdr w:val="none" w:sz="0" w:space="0" w:color="auto"/>
              </w:rPr>
              <w:t xml:space="preserve"> in ne pišejo kazni za resne prekrške</w:t>
            </w:r>
            <w:r w:rsidR="004842CA">
              <w:rPr>
                <w:rFonts w:eastAsia="Times New Roman"/>
                <w:b w:val="0"/>
                <w:i/>
                <w:sz w:val="20"/>
                <w:szCs w:val="20"/>
                <w:bdr w:val="none" w:sz="0" w:space="0" w:color="auto"/>
              </w:rPr>
              <w:t>,</w:t>
            </w:r>
            <w:r w:rsidR="001969C1" w:rsidRPr="007F72F8">
              <w:rPr>
                <w:rFonts w:eastAsia="Times New Roman"/>
                <w:b w:val="0"/>
                <w:i/>
                <w:sz w:val="20"/>
                <w:szCs w:val="20"/>
                <w:bdr w:val="none" w:sz="0" w:space="0" w:color="auto"/>
              </w:rPr>
              <w:t xml:space="preserve"> ampak svoje kolege samo opozarjajo</w:t>
            </w:r>
            <w:r w:rsidR="004842CA">
              <w:rPr>
                <w:rFonts w:eastAsia="Times New Roman"/>
                <w:b w:val="0"/>
                <w:i/>
                <w:sz w:val="20"/>
                <w:szCs w:val="20"/>
                <w:bdr w:val="none" w:sz="0" w:space="0" w:color="auto"/>
              </w:rPr>
              <w:t>,</w:t>
            </w:r>
            <w:r w:rsidR="001969C1" w:rsidRPr="007F72F8">
              <w:rPr>
                <w:rFonts w:eastAsia="Times New Roman"/>
                <w:b w:val="0"/>
                <w:i/>
                <w:sz w:val="20"/>
                <w:szCs w:val="20"/>
                <w:bdr w:val="none" w:sz="0" w:space="0" w:color="auto"/>
              </w:rPr>
              <w:t xml:space="preserve"> četudi se ukvarjajo s stvarmi, za katere bi morali plačati visoke kazni.</w:t>
            </w:r>
            <w:r w:rsidRPr="007F72F8">
              <w:rPr>
                <w:rFonts w:eastAsia="Times New Roman"/>
                <w:b w:val="0"/>
                <w:i/>
                <w:sz w:val="20"/>
                <w:szCs w:val="20"/>
                <w:bdr w:val="none" w:sz="0" w:space="0" w:color="auto"/>
              </w:rPr>
              <w:t>«</w:t>
            </w:r>
          </w:p>
        </w:tc>
      </w:tr>
    </w:tbl>
    <w:p w14:paraId="4C29ABA8" w14:textId="01CC8E0C" w:rsidR="005310D2" w:rsidRDefault="005310D2" w:rsidP="009926A2"/>
    <w:p w14:paraId="6CE21C88" w14:textId="53A3211E" w:rsidR="00E16C4A" w:rsidRPr="00EC5E80" w:rsidRDefault="00E16C4A" w:rsidP="00B31F62">
      <w:pPr>
        <w:pStyle w:val="Slog-aaa"/>
        <w:numPr>
          <w:ilvl w:val="0"/>
          <w:numId w:val="24"/>
        </w:numPr>
        <w:rPr>
          <w:color w:val="FF0000"/>
        </w:rPr>
      </w:pPr>
      <w:r>
        <w:t xml:space="preserve">Vsaj nekatere zapise iz preglednice 15 lahko kategoriziramo, iz kategorij pa oblikujemo vsebinske sklope, ki </w:t>
      </w:r>
      <w:r w:rsidR="004842CA">
        <w:t xml:space="preserve">so </w:t>
      </w:r>
      <w:r>
        <w:t>lahko priložnosti za izboljšav</w:t>
      </w:r>
      <w:r w:rsidR="00EC5E80">
        <w:t>e</w:t>
      </w:r>
      <w:r w:rsidR="00EC5E80" w:rsidRPr="00EC5E80">
        <w:rPr>
          <w:color w:val="FF0000"/>
        </w:rPr>
        <w:t>:</w:t>
      </w:r>
    </w:p>
    <w:p w14:paraId="3C8D3509" w14:textId="77777777" w:rsidR="00E16C4A" w:rsidRPr="00EC5E80" w:rsidRDefault="00E16C4A" w:rsidP="00B31F62">
      <w:pPr>
        <w:pStyle w:val="Slog-aaa"/>
        <w:numPr>
          <w:ilvl w:val="0"/>
          <w:numId w:val="24"/>
        </w:numPr>
      </w:pPr>
      <w:r w:rsidRPr="00EC5E80">
        <w:t>Vidnost policistov kot preventivna dejavnost</w:t>
      </w:r>
    </w:p>
    <w:p w14:paraId="5939E5AC" w14:textId="7FB04A83" w:rsidR="00E16C4A" w:rsidRPr="00EC5E80" w:rsidRDefault="00E16C4A" w:rsidP="00B31F62">
      <w:pPr>
        <w:pStyle w:val="Slog-aaa"/>
        <w:numPr>
          <w:ilvl w:val="0"/>
          <w:numId w:val="24"/>
        </w:numPr>
      </w:pPr>
      <w:r w:rsidRPr="00EC5E80">
        <w:t xml:space="preserve">V povezavi s prekoračenimi hitrostmi, v naseljih in </w:t>
      </w:r>
      <w:r w:rsidR="002E656A" w:rsidRPr="00EC5E80">
        <w:t>zunaj</w:t>
      </w:r>
      <w:r w:rsidRPr="00EC5E80">
        <w:t xml:space="preserve"> naselij, nekateri sodelujoči opažajo</w:t>
      </w:r>
      <w:r w:rsidR="006B4DBD" w:rsidRPr="00EC5E80">
        <w:t>, da takrat</w:t>
      </w:r>
      <w:r w:rsidR="00661A55" w:rsidRPr="00EC5E80">
        <w:t>,</w:t>
      </w:r>
      <w:r w:rsidR="006B4DBD" w:rsidRPr="00EC5E80">
        <w:t xml:space="preserve"> ko zaznajo prekršek, zelo redko vidijo policiste oziroma policistke, ki bi lahko ukrepali zoper storilce teh prekrškov. Skladno s tem navajajo, da je policistov, policijskih kontrol in preverjanja premalo. Tovrstne ugotovitve se pri nekaterih sodelujočih vežejo tudi na druge cestnoprometne prekrške. </w:t>
      </w:r>
    </w:p>
    <w:p w14:paraId="7A09EC24" w14:textId="61EF1659" w:rsidR="006B4DBD" w:rsidRPr="00EC5E80" w:rsidRDefault="006B4DBD" w:rsidP="00B31F62">
      <w:pPr>
        <w:pStyle w:val="Slog-aaa"/>
        <w:numPr>
          <w:ilvl w:val="0"/>
          <w:numId w:val="24"/>
        </w:numPr>
      </w:pPr>
      <w:r w:rsidRPr="00EC5E80">
        <w:t>Ustrezna, profesionalna in vljudna komunikacija</w:t>
      </w:r>
    </w:p>
    <w:p w14:paraId="7624CB17" w14:textId="4DB4FC7C" w:rsidR="006B4DBD" w:rsidRPr="00EC5E80" w:rsidRDefault="006B4DBD" w:rsidP="00B31F62">
      <w:pPr>
        <w:pStyle w:val="Slog-aaa"/>
        <w:numPr>
          <w:ilvl w:val="0"/>
          <w:numId w:val="24"/>
        </w:numPr>
      </w:pPr>
      <w:r w:rsidRPr="00EC5E80">
        <w:t xml:space="preserve">Ljudje od policistov in policistk pričakujejo profesionalen, vljuden in prijazen odnos </w:t>
      </w:r>
      <w:r w:rsidR="00661A55" w:rsidRPr="00EC5E80">
        <w:t xml:space="preserve">ter </w:t>
      </w:r>
      <w:r w:rsidRPr="00EC5E80">
        <w:t>ustrezno komunikacijo. Pričakujejo, da policisti in policistke to znajo in jim ustrezna komunikacija, brez arogance in latentnega oziroma manifestnega norčevanja iz ljudi v postopku ali pa tistih, ki za pomoč zaprosijo po dežurne</w:t>
      </w:r>
      <w:r w:rsidR="00661A55" w:rsidRPr="00EC5E80">
        <w:t>m</w:t>
      </w:r>
      <w:r w:rsidRPr="00EC5E80">
        <w:t xml:space="preserve"> policist</w:t>
      </w:r>
      <w:r w:rsidR="00661A55" w:rsidRPr="00EC5E80">
        <w:t>u</w:t>
      </w:r>
      <w:r w:rsidRPr="00EC5E80">
        <w:t xml:space="preserve"> na policijski postaji, ne p</w:t>
      </w:r>
      <w:r w:rsidR="00661A55" w:rsidRPr="00EC5E80">
        <w:t>ovzroč</w:t>
      </w:r>
      <w:r w:rsidRPr="00EC5E80">
        <w:t>a večjih težav.</w:t>
      </w:r>
    </w:p>
    <w:p w14:paraId="5BB0EE7F" w14:textId="431F7EA4" w:rsidR="006B4DBD" w:rsidRPr="00EC5E80" w:rsidRDefault="006B4DBD" w:rsidP="00B31F62">
      <w:pPr>
        <w:pStyle w:val="Slog-aaa"/>
        <w:numPr>
          <w:ilvl w:val="0"/>
          <w:numId w:val="24"/>
        </w:numPr>
      </w:pPr>
      <w:r w:rsidRPr="00EC5E80">
        <w:t xml:space="preserve">Vzpostavljanje in vzdrževanje ustreznega profesionalnega </w:t>
      </w:r>
      <w:r w:rsidR="00661A55" w:rsidRPr="00EC5E80">
        <w:t xml:space="preserve">videza </w:t>
      </w:r>
      <w:r w:rsidRPr="00EC5E80">
        <w:t xml:space="preserve">– </w:t>
      </w:r>
      <w:r w:rsidR="00661A55" w:rsidRPr="00EC5E80">
        <w:t xml:space="preserve">podoba </w:t>
      </w:r>
      <w:r w:rsidRPr="00EC5E80">
        <w:t>poklica</w:t>
      </w:r>
    </w:p>
    <w:p w14:paraId="12E0F8AE" w14:textId="41BFCFA3" w:rsidR="006B4DBD" w:rsidRPr="00EC5E80" w:rsidRDefault="00661A55" w:rsidP="00B31F62">
      <w:pPr>
        <w:pStyle w:val="Slog-aaa"/>
        <w:numPr>
          <w:ilvl w:val="0"/>
          <w:numId w:val="24"/>
        </w:numPr>
      </w:pPr>
      <w:r w:rsidRPr="00EC5E80">
        <w:lastRenderedPageBreak/>
        <w:t xml:space="preserve">Videz </w:t>
      </w:r>
      <w:r w:rsidR="006B4DBD" w:rsidRPr="00EC5E80">
        <w:t xml:space="preserve">oziroma </w:t>
      </w:r>
      <w:r w:rsidRPr="00EC5E80">
        <w:t>podoba poklica</w:t>
      </w:r>
      <w:r w:rsidR="006B4DBD" w:rsidRPr="00EC5E80">
        <w:t xml:space="preserve"> je nekaj, za kar se moramo truditi vsi zaposleni, še posebno pa policisti in policistke, katerih posel in poslanstvo je oziroma bi moralo biti profesionalno delo z ljudmi, ki jim </w:t>
      </w:r>
      <w:r w:rsidR="00910DDB" w:rsidRPr="00EC5E80">
        <w:t xml:space="preserve">poklicno, </w:t>
      </w:r>
      <w:r w:rsidR="006B4DBD" w:rsidRPr="00EC5E80">
        <w:t>ne</w:t>
      </w:r>
      <w:r w:rsidRPr="00EC5E80">
        <w:t xml:space="preserve"> </w:t>
      </w:r>
      <w:r w:rsidR="006B4DBD" w:rsidRPr="00EC5E80">
        <w:t>nazadnje</w:t>
      </w:r>
      <w:r w:rsidR="00910DDB" w:rsidRPr="00EC5E80">
        <w:t>,</w:t>
      </w:r>
      <w:r w:rsidR="006B4DBD" w:rsidRPr="00EC5E80">
        <w:t xml:space="preserve"> služimo na različne načine. Vsakodnevni trud in stremljenje k profesionalizmu sta predpogoj</w:t>
      </w:r>
      <w:r w:rsidR="00572AAD" w:rsidRPr="00EC5E80">
        <w:t>a</w:t>
      </w:r>
      <w:r w:rsidR="006B4DBD" w:rsidRPr="00EC5E80">
        <w:t xml:space="preserve"> za to, da povratne informacije o našem delu, ki nakazujejo, da policija in policisti nimamo več </w:t>
      </w:r>
      <w:r w:rsidR="00572AAD" w:rsidRPr="00EC5E80">
        <w:t xml:space="preserve">ugleda in </w:t>
      </w:r>
      <w:r w:rsidR="006B4DBD" w:rsidRPr="00EC5E80">
        <w:t>statusa</w:t>
      </w:r>
      <w:r w:rsidR="00572AAD" w:rsidRPr="00EC5E80">
        <w:t>, ki smo ga še pred časom imeli, obrnemo v pozitivno smer. Trud se začne že pri mobi</w:t>
      </w:r>
      <w:r w:rsidRPr="00EC5E80">
        <w:t>lnem telefonu</w:t>
      </w:r>
      <w:r w:rsidR="00572AAD" w:rsidRPr="00EC5E80">
        <w:t>, ki ga policist oziroma policistka uporablja med vožnjo</w:t>
      </w:r>
      <w:r w:rsidRPr="00EC5E80">
        <w:t>,</w:t>
      </w:r>
      <w:r w:rsidR="00572AAD" w:rsidRPr="00EC5E80">
        <w:t xml:space="preserve"> potem pa za isti prekršek kaznuje občana ali občanko, kar je nepravično in nepošteno. V ta </w:t>
      </w:r>
      <w:r w:rsidRPr="00EC5E80">
        <w:t xml:space="preserve">vidik </w:t>
      </w:r>
      <w:r w:rsidR="00572AAD" w:rsidRPr="00EC5E80">
        <w:t>s</w:t>
      </w:r>
      <w:r w:rsidRPr="00EC5E80">
        <w:t>pada</w:t>
      </w:r>
      <w:r w:rsidR="00572AAD" w:rsidRPr="00EC5E80">
        <w:t xml:space="preserve"> tudi neprofesionalno razlikovanje oziroma selektivno kaznovanje ali opozarjanje, ki velja za vse </w:t>
      </w:r>
      <w:r w:rsidRPr="00EC5E80">
        <w:t>drug</w:t>
      </w:r>
      <w:r w:rsidR="00572AAD" w:rsidRPr="00EC5E80">
        <w:t xml:space="preserve">e razen za kolege. </w:t>
      </w:r>
      <w:r w:rsidRPr="00EC5E80">
        <w:t>Ne da bi</w:t>
      </w:r>
      <w:r w:rsidR="00572AAD" w:rsidRPr="00EC5E80">
        <w:t xml:space="preserve"> to </w:t>
      </w:r>
      <w:r w:rsidRPr="00EC5E80">
        <w:t xml:space="preserve">morali </w:t>
      </w:r>
      <w:r w:rsidR="00572AAD" w:rsidRPr="00EC5E80">
        <w:t>zapi</w:t>
      </w:r>
      <w:r w:rsidRPr="00EC5E80">
        <w:t>sati,</w:t>
      </w:r>
      <w:r w:rsidR="00572AAD" w:rsidRPr="00EC5E80">
        <w:t xml:space="preserve"> je jasno, da je tako ravnanje nedopustno. </w:t>
      </w:r>
    </w:p>
    <w:p w14:paraId="28EAA6EB" w14:textId="3D236B87" w:rsidR="006B4DBD" w:rsidRDefault="006B4DBD" w:rsidP="00E16C4A">
      <w:pPr>
        <w:sectPr w:rsidR="006B4DBD" w:rsidSect="00625F6C">
          <w:pgSz w:w="12240" w:h="15840"/>
          <w:pgMar w:top="1440" w:right="1440" w:bottom="1440" w:left="1440" w:header="720" w:footer="720" w:gutter="0"/>
          <w:cols w:space="708"/>
        </w:sectPr>
      </w:pPr>
    </w:p>
    <w:p w14:paraId="4019E788" w14:textId="1AB6E774" w:rsidR="000939EB" w:rsidRDefault="00042CF3" w:rsidP="00584F72">
      <w:pPr>
        <w:pStyle w:val="Naslov1"/>
        <w:numPr>
          <w:ilvl w:val="0"/>
          <w:numId w:val="3"/>
        </w:numPr>
      </w:pPr>
      <w:bookmarkStart w:id="72" w:name="_Toc198799713"/>
      <w:r>
        <w:lastRenderedPageBreak/>
        <w:t>Razprava</w:t>
      </w:r>
      <w:bookmarkEnd w:id="72"/>
    </w:p>
    <w:p w14:paraId="64AD55CF" w14:textId="41AAB73A" w:rsidR="00D60F3D" w:rsidRDefault="00176307" w:rsidP="00B31F62">
      <w:pPr>
        <w:pStyle w:val="Slog-aaa"/>
      </w:pPr>
      <w:r>
        <w:t>Policija je z lastnimi viri izvedla javnomnenjsko raziskavo</w:t>
      </w:r>
      <w:r w:rsidR="00D60F3D">
        <w:t>, katere osnovni namen je bil ugotoviti</w:t>
      </w:r>
      <w:r w:rsidR="00661A55">
        <w:t>,</w:t>
      </w:r>
      <w:r w:rsidR="00D60F3D">
        <w:t xml:space="preserve"> ali je izrekanje opozoril za prekrške v primerjavi s sankcioniranjem bolj smotrno. Praktično oblikovano raziskovalno vprašanje je imelo temelj v ugotovitvah drugih avtorjev, pa tudi v dejanskih aktivnostih policije, ki </w:t>
      </w:r>
      <w:r w:rsidR="00840AAE">
        <w:t xml:space="preserve">v okviru policijskih poročil o delu kažejo na to, da se je v letih 2021 in 2022 število opozoril v primerjavi z letom 2020 povečalo. Na število je zagotovo vplivala </w:t>
      </w:r>
      <w:r w:rsidR="00661A55">
        <w:t>pandemija c</w:t>
      </w:r>
      <w:r w:rsidR="00840AAE">
        <w:t>ovida</w:t>
      </w:r>
      <w:r w:rsidR="00661A55">
        <w:t>-</w:t>
      </w:r>
      <w:r w:rsidR="00840AAE">
        <w:t>19, pa tudi odločitev vodstva policije</w:t>
      </w:r>
      <w:r w:rsidR="00402186">
        <w:t xml:space="preserve"> </w:t>
      </w:r>
      <w:r w:rsidR="00402186" w:rsidRPr="00402186">
        <w:t>(policisti so na podlagi odločitev Vlade RS v tem času izvajali veliko več postopkov, kjer so ustavljali vozila in kontrolirali</w:t>
      </w:r>
      <w:r w:rsidR="00661A55">
        <w:t>,</w:t>
      </w:r>
      <w:r w:rsidR="00402186" w:rsidRPr="00402186">
        <w:t xml:space="preserve"> ali državljani med drugim spoštujejo odrejene ukrepe za preprečevanje širjenja </w:t>
      </w:r>
      <w:r w:rsidR="00661A55">
        <w:t>novega koronavirusa</w:t>
      </w:r>
      <w:r w:rsidR="00661A55" w:rsidRPr="00402186">
        <w:t xml:space="preserve"> </w:t>
      </w:r>
      <w:r w:rsidR="00402186" w:rsidRPr="00402186">
        <w:t>(upoštevanje nošenja mask v vozilih, vožnja drugih članov, ki niso družinski člani</w:t>
      </w:r>
      <w:r w:rsidR="00661A55">
        <w:t>,</w:t>
      </w:r>
      <w:r w:rsidR="00402186" w:rsidRPr="00402186">
        <w:t xml:space="preserve"> v istem vozilu, omejevanje prehajanja območja občin</w:t>
      </w:r>
      <w:r w:rsidR="00661A55">
        <w:t xml:space="preserve"> itd.</w:t>
      </w:r>
      <w:r w:rsidR="00402186" w:rsidRPr="00402186">
        <w:t>)</w:t>
      </w:r>
      <w:r w:rsidR="00840AAE">
        <w:t>, naj policisti, kjer je možno, opozarjajo</w:t>
      </w:r>
      <w:r w:rsidR="00661A55">
        <w:t>,</w:t>
      </w:r>
      <w:r w:rsidR="00840AAE">
        <w:t xml:space="preserve"> namesto da izrekajo sankcije.</w:t>
      </w:r>
      <w:r w:rsidR="00840AAE" w:rsidRPr="00840AAE">
        <w:t xml:space="preserve"> </w:t>
      </w:r>
      <w:r w:rsidR="00840AAE">
        <w:t>Zakon o prekrških jasno določa</w:t>
      </w:r>
      <w:r w:rsidR="00661A55">
        <w:t>,</w:t>
      </w:r>
      <w:r w:rsidR="00840AAE">
        <w:t xml:space="preserve"> kdaj je opozorilo za storjen</w:t>
      </w:r>
      <w:r w:rsidR="00661A55">
        <w:t>i</w:t>
      </w:r>
      <w:r w:rsidR="00840AAE">
        <w:t xml:space="preserve"> prekršek možno, in sicer takrat, kadar gre za prekršek neznatnega pomena in kadar policist oziroma policistka oceni, da bo opozorilo doseglo svoj namen. Kljub temu ostaja </w:t>
      </w:r>
      <w:r w:rsidR="00910DDB">
        <w:t xml:space="preserve">neodgovorjeno </w:t>
      </w:r>
      <w:r w:rsidR="00840AAE">
        <w:t xml:space="preserve">vprašanje, ali je za varnost prometa in udeležencev v prometu bolje, </w:t>
      </w:r>
      <w:r w:rsidR="00910DDB">
        <w:t xml:space="preserve">da </w:t>
      </w:r>
      <w:r w:rsidR="00840AAE">
        <w:t>policisti izrekajo opozorila</w:t>
      </w:r>
      <w:r w:rsidR="00661A55">
        <w:t>,</w:t>
      </w:r>
      <w:r w:rsidR="00840AAE">
        <w:t xml:space="preserve"> ali je morda bolje, </w:t>
      </w:r>
      <w:r w:rsidR="00910DDB">
        <w:t>da</w:t>
      </w:r>
      <w:r w:rsidR="00840AAE">
        <w:t xml:space="preserve"> izrekajo zakonsko predpisane sankcije.</w:t>
      </w:r>
      <w:r w:rsidR="001C6029">
        <w:t xml:space="preserve"> </w:t>
      </w:r>
      <w:r w:rsidR="00D60F3D">
        <w:t xml:space="preserve">Zelo veliko povečanje </w:t>
      </w:r>
      <w:r w:rsidR="001C6029">
        <w:t xml:space="preserve">števila opozoril </w:t>
      </w:r>
      <w:r w:rsidR="00D60F3D">
        <w:t>bi moralo imeti tudi očiten oziroma vsaj zaznaven učinek na varnost prometa</w:t>
      </w:r>
      <w:r w:rsidR="00661A55">
        <w:t>,</w:t>
      </w:r>
      <w:r w:rsidR="00D60F3D">
        <w:t xml:space="preserve"> zato smo v kontekstu navedenega razvili </w:t>
      </w:r>
      <w:r w:rsidR="00D60F3D">
        <w:rPr>
          <w:i/>
          <w:iCs/>
        </w:rPr>
        <w:t>hipotezo 1</w:t>
      </w:r>
      <w:r w:rsidR="00D60F3D">
        <w:t>: »Število prometnih nesreč je zaradi povečanja števila izrečenih opozoril manjše.«</w:t>
      </w:r>
    </w:p>
    <w:p w14:paraId="432A31D7" w14:textId="4D440802" w:rsidR="00FA22EF" w:rsidRDefault="006C6073" w:rsidP="00B31F62">
      <w:pPr>
        <w:pStyle w:val="Slog-aaa"/>
      </w:pPr>
      <w:r>
        <w:t>Izsledk</w:t>
      </w:r>
      <w:r w:rsidR="00D60F3D">
        <w:t xml:space="preserve">i analize poročila policije so pokazali, da se število prometnih nesreč v obdobju povečanja števila opozoril ni zmanjšalo, temveč se je celo povečalo, kar kaže na to, da </w:t>
      </w:r>
      <w:r w:rsidR="00FA22EF">
        <w:t>opozarjanje nima predvidenega učinka na varnost prometa. Zato smo hipotezo 1 kot nepotrjeno zavrnili.</w:t>
      </w:r>
    </w:p>
    <w:p w14:paraId="14C04806" w14:textId="3096F053" w:rsidR="002C673E" w:rsidRPr="002C673E" w:rsidRDefault="00661A55" w:rsidP="00B31F62">
      <w:pPr>
        <w:pStyle w:val="Slog-aaa"/>
      </w:pPr>
      <w:r>
        <w:t>Z</w:t>
      </w:r>
      <w:r w:rsidR="00FA22EF">
        <w:t>animalo</w:t>
      </w:r>
      <w:r>
        <w:t xml:space="preserve"> nas je tudi</w:t>
      </w:r>
      <w:r w:rsidR="00FA22EF">
        <w:t>, ali se cestnoprometni prekrški, ki se najbolj pojavljajo v vzorcu sodelujočih v raziskavi, po vsebini ujemajo s tistimi cestnoprometnimi prekrški, za katere teoretične in praktične ugotovitve drugih avtorjev kažejo, da so najbolj nevarni.</w:t>
      </w:r>
      <w:r w:rsidR="002C673E">
        <w:t xml:space="preserve"> Razvili smo </w:t>
      </w:r>
      <w:r w:rsidR="0079576F">
        <w:rPr>
          <w:i/>
        </w:rPr>
        <w:t>h</w:t>
      </w:r>
      <w:r w:rsidR="00D60F3D" w:rsidRPr="00D06378">
        <w:rPr>
          <w:i/>
        </w:rPr>
        <w:t>ipotez</w:t>
      </w:r>
      <w:r w:rsidR="002C673E">
        <w:rPr>
          <w:i/>
        </w:rPr>
        <w:t>o</w:t>
      </w:r>
      <w:r w:rsidR="00D60F3D" w:rsidRPr="00D06378">
        <w:rPr>
          <w:i/>
        </w:rPr>
        <w:t xml:space="preserve"> </w:t>
      </w:r>
      <w:r w:rsidR="00D60F3D">
        <w:rPr>
          <w:i/>
        </w:rPr>
        <w:t>2</w:t>
      </w:r>
      <w:r w:rsidR="00D60F3D">
        <w:t>:</w:t>
      </w:r>
      <w:r w:rsidR="00D60F3D" w:rsidRPr="002C673E">
        <w:rPr>
          <w:i/>
        </w:rPr>
        <w:t xml:space="preserve"> </w:t>
      </w:r>
      <w:r w:rsidR="002C673E">
        <w:rPr>
          <w:i/>
        </w:rPr>
        <w:t>»</w:t>
      </w:r>
      <w:r w:rsidR="00D60F3D" w:rsidRPr="002C673E">
        <w:rPr>
          <w:i/>
        </w:rPr>
        <w:t>Najpogoste</w:t>
      </w:r>
      <w:r>
        <w:rPr>
          <w:i/>
        </w:rPr>
        <w:t>jše</w:t>
      </w:r>
      <w:r w:rsidR="00D60F3D" w:rsidRPr="002C673E">
        <w:rPr>
          <w:i/>
        </w:rPr>
        <w:t xml:space="preserve"> kršitve cestnoprometnih predpisov v vzorcu sodelujočih, ki so hkrati zelo nevarne, so prekoračitev dovoljene hitrosti, vožnja pod vplivom alkohola in uporaba mobi</w:t>
      </w:r>
      <w:r>
        <w:rPr>
          <w:i/>
        </w:rPr>
        <w:t>lnega telefon</w:t>
      </w:r>
      <w:r w:rsidR="00D60F3D" w:rsidRPr="002C673E">
        <w:rPr>
          <w:i/>
        </w:rPr>
        <w:t>a med vožnjo</w:t>
      </w:r>
      <w:r>
        <w:rPr>
          <w:i/>
        </w:rPr>
        <w:t>.</w:t>
      </w:r>
      <w:r w:rsidR="002C673E">
        <w:rPr>
          <w:i/>
        </w:rPr>
        <w:t xml:space="preserve">« </w:t>
      </w:r>
      <w:r w:rsidR="006C6073">
        <w:t>Izsledk</w:t>
      </w:r>
      <w:r w:rsidR="002C673E">
        <w:t xml:space="preserve">i so pokazali, da so bili </w:t>
      </w:r>
      <w:r>
        <w:t xml:space="preserve">najpogostejši </w:t>
      </w:r>
      <w:r w:rsidR="002C673E">
        <w:t>prekrški</w:t>
      </w:r>
      <w:r>
        <w:t>,</w:t>
      </w:r>
      <w:r w:rsidR="002C673E">
        <w:t xml:space="preserve"> zaradi katerih so bili sodelujoči v raziskavi udeleženi v policijskem postopku</w:t>
      </w:r>
      <w:r>
        <w:t>,</w:t>
      </w:r>
      <w:r w:rsidR="002C673E">
        <w:t xml:space="preserve"> prekoračitev hitrosti, uporaba mobilnega telefona med vožnjo in neuporaba varnostnega pasu, medtem ko drugi avtorji navajajo, da so najbolj nevarni prekrški prekoračitev hitrosti, vožnja pod vplivom alkohola in uporaba mobilnega telefona med vožnjo. Zaradi navedenega smo hipotezo 2 le delno potrdili, in sicer v prvem delu, ki pravi, da je neupoštevanje omejitev hitrosti nevar</w:t>
      </w:r>
      <w:r w:rsidR="0079576F">
        <w:t>e</w:t>
      </w:r>
      <w:r w:rsidR="002C673E">
        <w:t xml:space="preserve">n prekršek pri drugih avtorjih in tudi prva aktivnost po številu ukrepov, ki jih je izvedla policija </w:t>
      </w:r>
      <w:r w:rsidR="002C673E">
        <w:lastRenderedPageBreak/>
        <w:t>na vzorcu sodelujočih v raziskavi. Delno se ujemata tudi ugotovitvi glede uporabe mobilnih telefonov med vožnjo.</w:t>
      </w:r>
    </w:p>
    <w:p w14:paraId="6F552A3F" w14:textId="17402548" w:rsidR="00D60F3D" w:rsidRDefault="002C673E" w:rsidP="00B31F62">
      <w:pPr>
        <w:pStyle w:val="Slog-aaa"/>
      </w:pPr>
      <w:r w:rsidRPr="002C673E">
        <w:t>Raziskava je temeljila predvsem na treh policijskih opravilih</w:t>
      </w:r>
      <w:r>
        <w:t>, in sicer policijski kontroli, izreku sankcije za prekršek in izreku opozorila za prekršek. V kontekstu navedenega nas je zanimalo</w:t>
      </w:r>
      <w:r w:rsidR="00661A55">
        <w:t>,</w:t>
      </w:r>
      <w:r>
        <w:t xml:space="preserve"> ali </w:t>
      </w:r>
      <w:r w:rsidR="006A1432">
        <w:t xml:space="preserve">se ocene značilnosti policijskega dela razlikujejo, če </w:t>
      </w:r>
      <w:r w:rsidR="00661A55">
        <w:t>u</w:t>
      </w:r>
      <w:r w:rsidR="006A1432">
        <w:t>poštev</w:t>
      </w:r>
      <w:r w:rsidR="00661A55">
        <w:t>amo</w:t>
      </w:r>
      <w:r w:rsidR="006A1432">
        <w:t xml:space="preserve"> različne vrste policijskih opravil. V ta namen smo razvili</w:t>
      </w:r>
      <w:r>
        <w:rPr>
          <w:i/>
        </w:rPr>
        <w:t xml:space="preserve"> </w:t>
      </w:r>
      <w:r w:rsidR="006A1432">
        <w:rPr>
          <w:i/>
        </w:rPr>
        <w:t>h</w:t>
      </w:r>
      <w:r w:rsidR="00D60F3D">
        <w:rPr>
          <w:i/>
        </w:rPr>
        <w:t>ipotez</w:t>
      </w:r>
      <w:r w:rsidR="0079576F">
        <w:rPr>
          <w:i/>
        </w:rPr>
        <w:t>o</w:t>
      </w:r>
      <w:r w:rsidR="00D60F3D">
        <w:rPr>
          <w:i/>
        </w:rPr>
        <w:t xml:space="preserve"> </w:t>
      </w:r>
      <w:r w:rsidR="006A1432">
        <w:rPr>
          <w:i/>
        </w:rPr>
        <w:t>3</w:t>
      </w:r>
      <w:r w:rsidR="00D60F3D">
        <w:t xml:space="preserve">: </w:t>
      </w:r>
      <w:r w:rsidR="006A1432">
        <w:t>»</w:t>
      </w:r>
      <w:r w:rsidR="00D60F3D" w:rsidRPr="006A1432">
        <w:rPr>
          <w:i/>
        </w:rPr>
        <w:t>Povprečne ocene profesionalnosti, strokovnosti, zakonitosti</w:t>
      </w:r>
      <w:r w:rsidR="00661A55">
        <w:rPr>
          <w:i/>
        </w:rPr>
        <w:t xml:space="preserve"> delovanja</w:t>
      </w:r>
      <w:r w:rsidR="00D60F3D" w:rsidRPr="006A1432">
        <w:rPr>
          <w:i/>
        </w:rPr>
        <w:t>, vljudnosti/prijaznosti in zavzetosti policistov in policistk so višje, če so bili storilci prekrškov opozorjeni</w:t>
      </w:r>
      <w:r w:rsidR="00661A55">
        <w:rPr>
          <w:i/>
        </w:rPr>
        <w:t>,</w:t>
      </w:r>
      <w:r w:rsidR="00D60F3D" w:rsidRPr="006A1432">
        <w:rPr>
          <w:i/>
        </w:rPr>
        <w:t xml:space="preserve"> kot če jim je bila izrečena sankcija</w:t>
      </w:r>
      <w:r w:rsidR="00661A55">
        <w:rPr>
          <w:i/>
        </w:rPr>
        <w:t>.</w:t>
      </w:r>
      <w:r w:rsidR="006A1432" w:rsidRPr="006A1432">
        <w:rPr>
          <w:i/>
        </w:rPr>
        <w:t>«</w:t>
      </w:r>
      <w:r w:rsidR="006A1432">
        <w:t xml:space="preserve"> Hipotezo smo potrdili, saj so </w:t>
      </w:r>
      <w:r w:rsidR="00661A55">
        <w:t>i</w:t>
      </w:r>
      <w:r w:rsidR="006C6073">
        <w:t>zsledk</w:t>
      </w:r>
      <w:r w:rsidR="006A1432">
        <w:t>i pokazali statistično značilno višje ocene v primeru izreka opozorila kot izreka sankcije, razen pri zakonitosti</w:t>
      </w:r>
      <w:r w:rsidR="00910DDB">
        <w:t xml:space="preserve"> delovanja</w:t>
      </w:r>
      <w:r w:rsidR="006A1432">
        <w:t xml:space="preserve">, kjer se je pokazalo, da med opraviloma ni statistično značilnih razlik (glej grafikon 3 in preglednico 3). Hipotezo zato lahko potrdimo. </w:t>
      </w:r>
    </w:p>
    <w:p w14:paraId="7FB04A17" w14:textId="085B8029" w:rsidR="001C6029" w:rsidRDefault="00661A55" w:rsidP="00B31F62">
      <w:pPr>
        <w:pStyle w:val="Slog-aaa"/>
      </w:pPr>
      <w:r>
        <w:t>Z</w:t>
      </w:r>
      <w:r w:rsidR="00792E78" w:rsidRPr="00792E78">
        <w:t>animalo</w:t>
      </w:r>
      <w:r w:rsidR="00792E78">
        <w:t xml:space="preserve"> </w:t>
      </w:r>
      <w:r>
        <w:t xml:space="preserve">nas je tudi, </w:t>
      </w:r>
      <w:r w:rsidR="00792E78">
        <w:t xml:space="preserve">ali na spremembe bolj vpliva izrek opozorila kot izrek sankcije, zato smo razvili </w:t>
      </w:r>
      <w:r w:rsidR="00792E78" w:rsidRPr="00792E78">
        <w:t>h</w:t>
      </w:r>
      <w:r w:rsidR="00D60F3D">
        <w:t>ipotez</w:t>
      </w:r>
      <w:r w:rsidR="00792E78">
        <w:t>o</w:t>
      </w:r>
      <w:r w:rsidR="00D60F3D">
        <w:t xml:space="preserve"> 4: </w:t>
      </w:r>
      <w:r w:rsidR="00792E78" w:rsidRPr="00792E78">
        <w:t>»</w:t>
      </w:r>
      <w:r w:rsidR="00D60F3D" w:rsidRPr="003C67F9">
        <w:t>Izrek opozorila bolj kot sankcija vpliva na spremembo stališča do prekrška, na spremembo stališča do varnosti v cestnem prometu, na spremembo stališča do policistov, na spremembo vedenja v cestnem prometu.</w:t>
      </w:r>
      <w:r w:rsidR="00792E78" w:rsidRPr="00792E78">
        <w:t>«</w:t>
      </w:r>
      <w:r w:rsidR="00792E78">
        <w:t xml:space="preserve"> </w:t>
      </w:r>
      <w:r w:rsidR="006C6073">
        <w:t>Izsledk</w:t>
      </w:r>
      <w:r w:rsidR="00792E78">
        <w:t xml:space="preserve">i so pokazali na eno statistično značilno razliko </w:t>
      </w:r>
      <w:r w:rsidR="00840AAE">
        <w:t>med izrekom opozorila in izrekom sankcije, in sicer se je razlika pokazala pri spremembi vedenja v cestnem prometu. Na to spremembo pa, kot kaže, bolj vpliva izrek sankcije kot izrek opozorila. Hipotezo 4 zato lahko delno potrdimo.</w:t>
      </w:r>
      <w:r w:rsidR="00D60F3D">
        <w:t xml:space="preserve"> </w:t>
      </w:r>
      <w:r w:rsidR="006C6073">
        <w:t>Izsledk</w:t>
      </w:r>
      <w:r w:rsidR="001C6029">
        <w:t>i so torej pokazali, da se v obeh primerih, tako pri izreku opozorila kot pri izreku sankcije</w:t>
      </w:r>
      <w:r>
        <w:t>,</w:t>
      </w:r>
      <w:r w:rsidR="001C6029">
        <w:t xml:space="preserve"> zgodijo spremembe. Te so v prvem primeru vezane na višje povprečne ocene ravnanj</w:t>
      </w:r>
      <w:r>
        <w:t>a</w:t>
      </w:r>
      <w:r w:rsidR="001C6029">
        <w:t xml:space="preserve"> policistov, v drugem pa dejansko na spremembo vedenja, ki je potrebna za večjo varnost.</w:t>
      </w:r>
    </w:p>
    <w:p w14:paraId="6442691B" w14:textId="6ACFF796" w:rsidR="00D60F3D" w:rsidRDefault="00400394" w:rsidP="00B31F62">
      <w:pPr>
        <w:pStyle w:val="Slog-aaa"/>
      </w:pPr>
      <w:r>
        <w:t>Konotacija je pojav, da dobi beseda drug, zlasti čustveno, osebno obarvan pomen. V naši raziskavi smo sodelujoče vprašali o počutju in kognicijah pred policijsk</w:t>
      </w:r>
      <w:r w:rsidR="00877A8F">
        <w:t>i</w:t>
      </w:r>
      <w:r>
        <w:t>m postopk</w:t>
      </w:r>
      <w:r w:rsidR="00877A8F">
        <w:t>om</w:t>
      </w:r>
      <w:r>
        <w:t xml:space="preserve"> </w:t>
      </w:r>
      <w:r w:rsidR="00877A8F">
        <w:t>in po njem ter</w:t>
      </w:r>
      <w:r>
        <w:t xml:space="preserve"> ugotavljali</w:t>
      </w:r>
      <w:r w:rsidR="00877A8F">
        <w:t>,</w:t>
      </w:r>
      <w:r>
        <w:t xml:space="preserve"> ali se je konotacija zapisov pred </w:t>
      </w:r>
      <w:r w:rsidR="00877A8F">
        <w:t xml:space="preserve">postopkom </w:t>
      </w:r>
      <w:r>
        <w:t xml:space="preserve">in po postopku spremenila. V ta namen smo razvili </w:t>
      </w:r>
      <w:r w:rsidR="0079576F">
        <w:rPr>
          <w:i/>
          <w:iCs/>
        </w:rPr>
        <w:t>h</w:t>
      </w:r>
      <w:r w:rsidR="00D60F3D">
        <w:rPr>
          <w:i/>
          <w:iCs/>
        </w:rPr>
        <w:t>ipotez</w:t>
      </w:r>
      <w:r>
        <w:rPr>
          <w:i/>
          <w:iCs/>
        </w:rPr>
        <w:t>o</w:t>
      </w:r>
      <w:r w:rsidR="00D60F3D">
        <w:rPr>
          <w:i/>
          <w:iCs/>
        </w:rPr>
        <w:t xml:space="preserve"> 5</w:t>
      </w:r>
      <w:r w:rsidR="00D60F3D">
        <w:t xml:space="preserve">: </w:t>
      </w:r>
      <w:r>
        <w:t>»</w:t>
      </w:r>
      <w:r w:rsidR="00D60F3D" w:rsidRPr="00400394">
        <w:rPr>
          <w:i/>
        </w:rPr>
        <w:t>Delež pozitivnih konotacij se poveča, delež negativnih konotacij pa zmanjša, če je izrečeno opozorilo. Če je izrečena sankcija za prekršek, se poveča delež negativnih in zmanjša delež pozitivnih konotacij</w:t>
      </w:r>
      <w:r w:rsidR="00661A55">
        <w:rPr>
          <w:i/>
        </w:rPr>
        <w:t>.</w:t>
      </w:r>
      <w:r>
        <w:t>«</w:t>
      </w:r>
      <w:r w:rsidR="00D60F3D">
        <w:t xml:space="preserve"> </w:t>
      </w:r>
      <w:r w:rsidR="006C6073">
        <w:t>Izsledk</w:t>
      </w:r>
      <w:r>
        <w:t xml:space="preserve">i so pokazali, da so konotacije v različnih kontekstih drugačne narave, niso pa pokazali, da bi bile za kontekst izrečene sankcije ravno nasprotne kot za kontekst izrečenega opozorila, kar smo predvideli s hipotezo. Zato smo hipotezo 5 kot nepotrjeno zavrnili. </w:t>
      </w:r>
    </w:p>
    <w:p w14:paraId="4A25B510" w14:textId="1CEB3E13" w:rsidR="00400394" w:rsidRDefault="006C6073" w:rsidP="00B31F62">
      <w:pPr>
        <w:pStyle w:val="Slog-aaa"/>
      </w:pPr>
      <w:r>
        <w:t>Izsledk</w:t>
      </w:r>
      <w:r w:rsidR="000E6832">
        <w:t>i so tudi pokazali, da za del storilcev prekrškov policijski postopek, pa najsi bo to kontrola, opozorilo ali izrek sankcije za prekršek, p</w:t>
      </w:r>
      <w:r w:rsidR="00661A55">
        <w:t>omeni</w:t>
      </w:r>
      <w:r w:rsidR="000E6832">
        <w:t xml:space="preserve"> stresno situacijo</w:t>
      </w:r>
      <w:r w:rsidR="00661A55">
        <w:t>,</w:t>
      </w:r>
      <w:r w:rsidR="000E6832">
        <w:t xml:space="preserve"> </w:t>
      </w:r>
      <w:r w:rsidR="00840AAE">
        <w:t xml:space="preserve">zato smo razvili </w:t>
      </w:r>
      <w:r w:rsidR="00840AAE" w:rsidRPr="00840AAE">
        <w:rPr>
          <w:i/>
        </w:rPr>
        <w:t>h</w:t>
      </w:r>
      <w:r w:rsidR="00D60F3D">
        <w:rPr>
          <w:i/>
          <w:iCs/>
        </w:rPr>
        <w:t>ipotez</w:t>
      </w:r>
      <w:r w:rsidR="00840AAE">
        <w:rPr>
          <w:i/>
          <w:iCs/>
        </w:rPr>
        <w:t>o</w:t>
      </w:r>
      <w:r w:rsidR="00D60F3D">
        <w:rPr>
          <w:i/>
          <w:iCs/>
        </w:rPr>
        <w:t xml:space="preserve"> 6</w:t>
      </w:r>
      <w:r w:rsidR="00D60F3D">
        <w:t xml:space="preserve">: </w:t>
      </w:r>
      <w:r w:rsidR="00840AAE">
        <w:t>»</w:t>
      </w:r>
      <w:r w:rsidR="00D60F3D" w:rsidRPr="003C67F9">
        <w:rPr>
          <w:i/>
        </w:rPr>
        <w:t>Za večino sodelujočih, več kot 50 odstotk</w:t>
      </w:r>
      <w:r w:rsidR="00661A55">
        <w:rPr>
          <w:i/>
        </w:rPr>
        <w:t>ov</w:t>
      </w:r>
      <w:r w:rsidR="00D60F3D" w:rsidRPr="003C67F9">
        <w:rPr>
          <w:i/>
        </w:rPr>
        <w:t>, je policijski postopek stresen</w:t>
      </w:r>
      <w:r w:rsidR="00661A55">
        <w:t>.</w:t>
      </w:r>
      <w:r w:rsidR="00840AAE">
        <w:t>«</w:t>
      </w:r>
      <w:r w:rsidR="00400394">
        <w:t xml:space="preserve"> Stres se ni pokazal kot ključn</w:t>
      </w:r>
      <w:r w:rsidR="00661A55">
        <w:t>i</w:t>
      </w:r>
      <w:r w:rsidR="00400394">
        <w:t xml:space="preserve"> dejavnik policijskih postopkov oziroma kot dejavnik, s katerim lahko pojasnimo več kot 50 odstotkov variance. Pri ustavljanju in kontroli je 41,7 odstotk</w:t>
      </w:r>
      <w:r w:rsidR="00661A55">
        <w:t>a</w:t>
      </w:r>
      <w:r w:rsidR="00400394">
        <w:t xml:space="preserve"> sodelujočih označilo, da </w:t>
      </w:r>
      <w:r w:rsidR="00661A55">
        <w:t xml:space="preserve">jim </w:t>
      </w:r>
      <w:r w:rsidR="00400394">
        <w:t xml:space="preserve">je policijski postopek </w:t>
      </w:r>
      <w:r w:rsidR="006969CA">
        <w:lastRenderedPageBreak/>
        <w:t>povz</w:t>
      </w:r>
      <w:r w:rsidR="00661A55">
        <w:t>r</w:t>
      </w:r>
      <w:r w:rsidR="006969CA">
        <w:t>o</w:t>
      </w:r>
      <w:r w:rsidR="00661A55">
        <w:t>čil</w:t>
      </w:r>
      <w:r w:rsidR="00400394">
        <w:t xml:space="preserve"> stres, pri izreku opozorila je bil delež teh 15-odstoten, pri izreku sankcije, kjer je bil delež največji, je bil le-ta 43,3</w:t>
      </w:r>
      <w:r w:rsidR="00661A55">
        <w:t>-</w:t>
      </w:r>
      <w:r w:rsidR="00400394">
        <w:t xml:space="preserve">odstoten. Zato smo hipotezo 6 kot nepotrjeno zavrnili. </w:t>
      </w:r>
    </w:p>
    <w:p w14:paraId="09776DE7" w14:textId="3254E9AE" w:rsidR="00D60F3D" w:rsidRPr="000E6832" w:rsidRDefault="002A3B7F" w:rsidP="00B31F62">
      <w:pPr>
        <w:pStyle w:val="Slog-aaa"/>
      </w:pPr>
      <w:r w:rsidRPr="002A3B7F">
        <w:t>Glede doživljanja stresa nas je zanimalo tudi</w:t>
      </w:r>
      <w:r w:rsidR="00661A55">
        <w:t>,</w:t>
      </w:r>
      <w:r>
        <w:t xml:space="preserve"> kakšne so razlike med tistimi, ki policijski postopek doživljajo kot stresen</w:t>
      </w:r>
      <w:r w:rsidR="00661A55">
        <w:t>,</w:t>
      </w:r>
      <w:r>
        <w:t xml:space="preserve"> in tistimi, ki ga ne</w:t>
      </w:r>
      <w:r w:rsidR="00661A55">
        <w:t>,</w:t>
      </w:r>
      <w:r>
        <w:t xml:space="preserve"> </w:t>
      </w:r>
      <w:r w:rsidR="00661A55">
        <w:t xml:space="preserve">pri </w:t>
      </w:r>
      <w:r>
        <w:t>ocenjevanj</w:t>
      </w:r>
      <w:r w:rsidR="00661A55">
        <w:t>u</w:t>
      </w:r>
      <w:r>
        <w:t xml:space="preserve"> značilnosti policistov in policistk oziroma njihovega postopka, zato smo razvili</w:t>
      </w:r>
      <w:r w:rsidRPr="002A3B7F">
        <w:t xml:space="preserve"> </w:t>
      </w:r>
      <w:r>
        <w:rPr>
          <w:i/>
        </w:rPr>
        <w:t>h</w:t>
      </w:r>
      <w:r w:rsidR="00D60F3D">
        <w:rPr>
          <w:i/>
        </w:rPr>
        <w:t>ipotez</w:t>
      </w:r>
      <w:r>
        <w:rPr>
          <w:i/>
        </w:rPr>
        <w:t>o</w:t>
      </w:r>
      <w:r w:rsidR="00D60F3D">
        <w:rPr>
          <w:i/>
        </w:rPr>
        <w:t xml:space="preserve"> 7</w:t>
      </w:r>
      <w:r w:rsidR="00D60F3D">
        <w:t xml:space="preserve">: </w:t>
      </w:r>
      <w:r>
        <w:t>»</w:t>
      </w:r>
      <w:r w:rsidR="00D60F3D" w:rsidRPr="002A3B7F">
        <w:rPr>
          <w:i/>
        </w:rPr>
        <w:t>Sodelujoči, ki jim postopek policista oziroma policistke p</w:t>
      </w:r>
      <w:r w:rsidR="00661A55">
        <w:rPr>
          <w:i/>
        </w:rPr>
        <w:t>ovzroč</w:t>
      </w:r>
      <w:r w:rsidR="00D60F3D" w:rsidRPr="002A3B7F">
        <w:rPr>
          <w:i/>
        </w:rPr>
        <w:t>a stres, policiste in policistke ocenjujejo z višjimi povprečnimi ocenami kot tisti, ki ne doživljajo stresa</w:t>
      </w:r>
      <w:r w:rsidR="00661A55">
        <w:rPr>
          <w:i/>
        </w:rPr>
        <w:t>.</w:t>
      </w:r>
      <w:r w:rsidRPr="002A3B7F">
        <w:rPr>
          <w:i/>
        </w:rPr>
        <w:t>«</w:t>
      </w:r>
      <w:r w:rsidR="00910DDB">
        <w:rPr>
          <w:i/>
        </w:rPr>
        <w:t xml:space="preserve"> </w:t>
      </w:r>
      <w:r w:rsidR="006C6073">
        <w:t>Izsledk</w:t>
      </w:r>
      <w:r>
        <w:t xml:space="preserve">i so pokazali, da tisti sodelujoči, ki so označili, da ne doživljajo stresa, </w:t>
      </w:r>
      <w:r w:rsidR="000E6832" w:rsidRPr="000E6832">
        <w:t>policiste in policistke ocenjujejo z nižjimi povprečnimi ocenami kot tisti sodelujoči, ki jim postopek policista oziroma policistke p</w:t>
      </w:r>
      <w:r w:rsidR="00661A55">
        <w:t>ovzroči</w:t>
      </w:r>
      <w:r w:rsidR="000E6832" w:rsidRPr="000E6832">
        <w:t xml:space="preserve"> stres.</w:t>
      </w:r>
      <w:r w:rsidR="000E6832">
        <w:t xml:space="preserve"> Hipotezo 7 zato lahko potrdimo.</w:t>
      </w:r>
    </w:p>
    <w:p w14:paraId="45BFE812" w14:textId="27BE59EA" w:rsidR="00D60F3D" w:rsidRDefault="000E6832" w:rsidP="00B31F62">
      <w:pPr>
        <w:pStyle w:val="Slog-aaa"/>
      </w:pPr>
      <w:r w:rsidRPr="000E6832">
        <w:t xml:space="preserve">Zanimalo nas je </w:t>
      </w:r>
      <w:r w:rsidR="00661A55">
        <w:t>tudi,</w:t>
      </w:r>
      <w:r w:rsidR="00661A55" w:rsidRPr="000E6832">
        <w:t xml:space="preserve"> </w:t>
      </w:r>
      <w:r w:rsidRPr="000E6832">
        <w:t xml:space="preserve">ali lahko ugotovitve bolje razumemo </w:t>
      </w:r>
      <w:r w:rsidR="00661A55">
        <w:t>na podlagi</w:t>
      </w:r>
      <w:r w:rsidR="00661A55" w:rsidRPr="000E6832">
        <w:t xml:space="preserve"> </w:t>
      </w:r>
      <w:r w:rsidRPr="000E6832">
        <w:t>analize demografskih podatkov, zato smo razvili</w:t>
      </w:r>
      <w:r>
        <w:t xml:space="preserve"> h</w:t>
      </w:r>
      <w:r w:rsidR="00D60F3D">
        <w:t>ipotez</w:t>
      </w:r>
      <w:r>
        <w:t>o</w:t>
      </w:r>
      <w:r w:rsidR="00D60F3D">
        <w:t xml:space="preserve"> 8: </w:t>
      </w:r>
      <w:r w:rsidRPr="000E6832">
        <w:t>»</w:t>
      </w:r>
      <w:r w:rsidR="00D60F3D" w:rsidRPr="003C67F9">
        <w:rPr>
          <w:i/>
        </w:rPr>
        <w:t>Starost storilcev oziroma storilk prekrškov v vzorcu, njihov spol in dosežena stopnja izobrazbe niso povezani z izrekom opozorila ali izrekom sankcije za prekršek</w:t>
      </w:r>
      <w:r w:rsidR="00661A55">
        <w:t>.</w:t>
      </w:r>
      <w:r w:rsidRPr="000E6832">
        <w:t>«</w:t>
      </w:r>
      <w:r>
        <w:t xml:space="preserve"> </w:t>
      </w:r>
      <w:r w:rsidR="006C6073">
        <w:t>Izsledk</w:t>
      </w:r>
      <w:r>
        <w:t>i statistično značilnih povezav, ki jih predvideva hipoteza</w:t>
      </w:r>
      <w:r w:rsidR="00661A55">
        <w:t>,</w:t>
      </w:r>
      <w:r>
        <w:t xml:space="preserve"> niso pokazali, zato lahko hipotezo 8 </w:t>
      </w:r>
      <w:r w:rsidR="006969CA">
        <w:t>v</w:t>
      </w:r>
      <w:r w:rsidR="006969CA" w:rsidDel="00661A55">
        <w:t xml:space="preserve"> </w:t>
      </w:r>
      <w:r>
        <w:t>celoti</w:t>
      </w:r>
      <w:r w:rsidR="00661A55" w:rsidRPr="00661A55">
        <w:t xml:space="preserve"> </w:t>
      </w:r>
      <w:r w:rsidR="00661A55">
        <w:t>potrdimo</w:t>
      </w:r>
      <w:r>
        <w:t>.</w:t>
      </w:r>
    </w:p>
    <w:p w14:paraId="3A25B779" w14:textId="414D9E51" w:rsidR="00840AAE" w:rsidRDefault="00840AAE" w:rsidP="00B31F62">
      <w:pPr>
        <w:pStyle w:val="Slog-aaa"/>
      </w:pPr>
      <w:r>
        <w:t>Zanimiva ugotovitev, vezana na teorijo atribucije</w:t>
      </w:r>
      <w:r w:rsidR="00661A55">
        <w:t>,</w:t>
      </w:r>
      <w:r>
        <w:t xml:space="preserve"> je tudi, da je bilo odgovore sodelujočih možno kategorizirati v dve </w:t>
      </w:r>
      <w:r w:rsidR="00661A55">
        <w:t>skupin</w:t>
      </w:r>
      <w:r>
        <w:t>i, in sicer tiste, ki so razloge iskali pri sebi</w:t>
      </w:r>
      <w:r w:rsidR="00661A55">
        <w:t>,</w:t>
      </w:r>
      <w:r>
        <w:t xml:space="preserve"> in tiste, ki so razloge iskali v okolju (npr. postopku policista, okoliščinah prekrška ipd.). Čeprav se razlike med vrstami postopka ali </w:t>
      </w:r>
      <w:r w:rsidR="000E6832">
        <w:t>glede na demografske podatke</w:t>
      </w:r>
      <w:r>
        <w:t xml:space="preserve"> niso pokazale, pa je vsebinska ugotovitev pomembna za razvoj </w:t>
      </w:r>
      <w:r w:rsidR="00324C63">
        <w:t>določenih teoretičnih konceptov</w:t>
      </w:r>
      <w:r>
        <w:t xml:space="preserve"> in bi jo bilo smiselno podrobneje raziskati v okviru nadaljnjih raziskav. </w:t>
      </w:r>
    </w:p>
    <w:p w14:paraId="592AC147" w14:textId="472CFAAC" w:rsidR="001D0753" w:rsidRDefault="001D0753" w:rsidP="00B31F62">
      <w:pPr>
        <w:pStyle w:val="Slog-aaa"/>
      </w:pPr>
    </w:p>
    <w:p w14:paraId="2AD3B60D" w14:textId="77777777" w:rsidR="004F194A" w:rsidRDefault="004F194A" w:rsidP="00AF0C05">
      <w:pPr>
        <w:spacing w:before="200"/>
        <w:ind w:firstLine="357"/>
      </w:pPr>
    </w:p>
    <w:p w14:paraId="771982F7" w14:textId="002BC93C" w:rsidR="004F194A" w:rsidRDefault="004F194A" w:rsidP="00AF0C05">
      <w:pPr>
        <w:spacing w:before="200"/>
        <w:ind w:firstLine="357"/>
        <w:sectPr w:rsidR="004F194A" w:rsidSect="00625F6C">
          <w:pgSz w:w="12240" w:h="15840"/>
          <w:pgMar w:top="1440" w:right="1440" w:bottom="1440" w:left="1440" w:header="720" w:footer="720" w:gutter="0"/>
          <w:cols w:space="708"/>
        </w:sectPr>
      </w:pPr>
    </w:p>
    <w:p w14:paraId="54045C0C" w14:textId="057B2576" w:rsidR="00FC1EB8" w:rsidRDefault="00661A55" w:rsidP="00584F72">
      <w:pPr>
        <w:pStyle w:val="Naslov1"/>
        <w:numPr>
          <w:ilvl w:val="0"/>
          <w:numId w:val="3"/>
        </w:numPr>
      </w:pPr>
      <w:bookmarkStart w:id="73" w:name="_Toc198799714"/>
      <w:r>
        <w:lastRenderedPageBreak/>
        <w:t>Sklep</w:t>
      </w:r>
      <w:bookmarkEnd w:id="73"/>
    </w:p>
    <w:p w14:paraId="38607311" w14:textId="1E5FB9B8" w:rsidR="00EA5AA3" w:rsidRDefault="00661A55" w:rsidP="00B31F62">
      <w:pPr>
        <w:pStyle w:val="Slog-aaa"/>
      </w:pPr>
      <w:r>
        <w:t xml:space="preserve">Opravljena </w:t>
      </w:r>
      <w:r w:rsidR="00EA5AA3">
        <w:t xml:space="preserve">raziskava je osvetlila </w:t>
      </w:r>
      <w:r>
        <w:t xml:space="preserve">izbrani </w:t>
      </w:r>
      <w:r w:rsidR="00EA5AA3">
        <w:t>vidik dela policije, ki se vsebinsko nanaša predvsem na ukrepanje policije, ko gre za storjen</w:t>
      </w:r>
      <w:r>
        <w:t>i</w:t>
      </w:r>
      <w:r w:rsidR="00EA5AA3">
        <w:t xml:space="preserve"> prekršek v cestnem prometu. Cestni promet </w:t>
      </w:r>
      <w:r>
        <w:t>je v tej raziskavi</w:t>
      </w:r>
      <w:r w:rsidR="00EA5AA3">
        <w:t xml:space="preserve"> kontekst oziroma okolje, v kater</w:t>
      </w:r>
      <w:r>
        <w:t>o</w:t>
      </w:r>
      <w:r w:rsidR="00EA5AA3">
        <w:t xml:space="preserve"> je postavljena raziskava. Cestni promet je tudi področje dela policije, ki je relativno dobro poznan</w:t>
      </w:r>
      <w:r>
        <w:t>o</w:t>
      </w:r>
      <w:r w:rsidR="00EA5AA3">
        <w:t xml:space="preserve"> širšemu občinstvu. </w:t>
      </w:r>
    </w:p>
    <w:p w14:paraId="6B9097C3" w14:textId="0FE05B1F" w:rsidR="00EA5AA3" w:rsidRDefault="00661A55" w:rsidP="00B31F62">
      <w:pPr>
        <w:pStyle w:val="Slog-aaa"/>
      </w:pPr>
      <w:r>
        <w:t>Nekater</w:t>
      </w:r>
      <w:r w:rsidR="00EA5AA3">
        <w:t xml:space="preserve">e ugotovitve raziskave se zdijo logične. Ne toliko zato, ker so, temveč predvsem zato, ker so nam blizu in so nam kot take znane. </w:t>
      </w:r>
      <w:r>
        <w:t>V</w:t>
      </w:r>
      <w:r w:rsidR="00EA5AA3">
        <w:t xml:space="preserve">eliko </w:t>
      </w:r>
      <w:r>
        <w:t xml:space="preserve">vemo </w:t>
      </w:r>
      <w:r w:rsidR="00EA5AA3">
        <w:t>o njih in tudi sami smo že doživeli marsikatero opisano situacijo. Morda ne točno tako, morda z drugačnim odtenkom, vendar smo jo.</w:t>
      </w:r>
    </w:p>
    <w:p w14:paraId="2DAD8A51" w14:textId="5F08A758" w:rsidR="004F194A" w:rsidRDefault="00EA5AA3" w:rsidP="00B31F62">
      <w:pPr>
        <w:pStyle w:val="Slog-aaa"/>
      </w:pPr>
      <w:r>
        <w:t xml:space="preserve">Tudi zato imajo ugotovitve te raziskave značaj uporabnega. </w:t>
      </w:r>
      <w:r w:rsidR="004F194A">
        <w:t xml:space="preserve"> </w:t>
      </w:r>
    </w:p>
    <w:p w14:paraId="3108BBE7" w14:textId="77777777" w:rsidR="00042CF3" w:rsidRDefault="00042CF3" w:rsidP="00042CF3">
      <w:pPr>
        <w:sectPr w:rsidR="00042CF3" w:rsidSect="00625F6C">
          <w:pgSz w:w="12240" w:h="15840"/>
          <w:pgMar w:top="1440" w:right="1440" w:bottom="1440" w:left="1440" w:header="720" w:footer="720" w:gutter="0"/>
          <w:cols w:space="708"/>
        </w:sectPr>
      </w:pPr>
    </w:p>
    <w:p w14:paraId="18378B66" w14:textId="7305F8B7" w:rsidR="005B684C" w:rsidRDefault="005E4C05" w:rsidP="00387419">
      <w:pPr>
        <w:pStyle w:val="Naslov1"/>
        <w:ind w:left="360"/>
      </w:pPr>
      <w:bookmarkStart w:id="74" w:name="_Toc198799715"/>
      <w:r w:rsidRPr="00C904BE">
        <w:lastRenderedPageBreak/>
        <w:t>Literatura</w:t>
      </w:r>
      <w:bookmarkEnd w:id="74"/>
    </w:p>
    <w:p w14:paraId="52B236AA" w14:textId="77777777" w:rsidR="00BA7BB9" w:rsidRDefault="00BA7BB9" w:rsidP="00B31F62">
      <w:pPr>
        <w:pStyle w:val="Slog-aaa"/>
      </w:pPr>
      <w:r w:rsidRPr="00A46B16">
        <w:t xml:space="preserve">Antič, </w:t>
      </w:r>
      <w:r>
        <w:t>J</w:t>
      </w:r>
      <w:r w:rsidRPr="00A46B16">
        <w:t xml:space="preserve">. (2006). </w:t>
      </w:r>
      <w:r w:rsidRPr="003175ED">
        <w:rPr>
          <w:i/>
        </w:rPr>
        <w:t>Slovar tujk</w:t>
      </w:r>
      <w:r w:rsidRPr="00A46B16">
        <w:t>. Tržič: Učila internacional.</w:t>
      </w:r>
    </w:p>
    <w:p w14:paraId="19E7EDEE" w14:textId="2E2A07D4" w:rsidR="00BA7BB9" w:rsidRDefault="00BA7BB9" w:rsidP="00B31F62">
      <w:pPr>
        <w:pStyle w:val="Slog-aaa"/>
      </w:pPr>
      <w:r w:rsidRPr="00BA7BB9">
        <w:t xml:space="preserve">Briscoe, S. (2004). </w:t>
      </w:r>
      <w:r w:rsidRPr="004A06D9">
        <w:rPr>
          <w:lang w:val="en-US"/>
        </w:rPr>
        <w:t>Raising the bar: can increased statutory penalties deter</w:t>
      </w:r>
      <w:r w:rsidR="004A06D9">
        <w:rPr>
          <w:lang w:val="en-US"/>
        </w:rPr>
        <w:t xml:space="preserve"> </w:t>
      </w:r>
      <w:r w:rsidRPr="004A06D9">
        <w:rPr>
          <w:lang w:val="en-US"/>
        </w:rPr>
        <w:t>drink-drivers</w:t>
      </w:r>
      <w:r w:rsidR="004A06D9">
        <w:t xml:space="preserve"> [</w:t>
      </w:r>
      <w:r w:rsidR="004A06D9" w:rsidRPr="004A06D9">
        <w:t>Dvig letvice: ali lahko višje zakonske kazni odvrnejo pijane voznike</w:t>
      </w:r>
      <w:r w:rsidR="004A06D9">
        <w:t>]</w:t>
      </w:r>
      <w:r w:rsidRPr="00BA7BB9">
        <w:t xml:space="preserve">. </w:t>
      </w:r>
      <w:r w:rsidRPr="00815317">
        <w:rPr>
          <w:i/>
        </w:rPr>
        <w:t xml:space="preserve">Accident Analysis </w:t>
      </w:r>
      <w:r w:rsidR="0014507F">
        <w:rPr>
          <w:i/>
        </w:rPr>
        <w:t>and</w:t>
      </w:r>
      <w:r w:rsidRPr="00815317">
        <w:rPr>
          <w:i/>
        </w:rPr>
        <w:t xml:space="preserve"> Prevention, 36</w:t>
      </w:r>
      <w:r w:rsidRPr="00BA7BB9">
        <w:t xml:space="preserve">, </w:t>
      </w:r>
      <w:r w:rsidR="00815317">
        <w:t>str</w:t>
      </w:r>
      <w:r w:rsidRPr="00BA7BB9">
        <w:t>. 919</w:t>
      </w:r>
      <w:r w:rsidR="00815317">
        <w:t>–</w:t>
      </w:r>
      <w:r w:rsidRPr="00BA7BB9">
        <w:t>929.</w:t>
      </w:r>
    </w:p>
    <w:p w14:paraId="1D7B0F55" w14:textId="0A37052F" w:rsidR="001B7706" w:rsidRPr="00BA7BB9" w:rsidRDefault="001B7706" w:rsidP="00B31F62">
      <w:pPr>
        <w:pStyle w:val="Slog-aaa"/>
      </w:pPr>
      <w:r>
        <w:t>Byrne, Z. S. (2015). Understanding employee engagement: Theory research and practice. New York and London: Routledge, Taylor and Francis group.</w:t>
      </w:r>
    </w:p>
    <w:p w14:paraId="719F7297" w14:textId="3BB2AB06" w:rsidR="00BA7BB9" w:rsidRPr="00E054ED" w:rsidRDefault="00BA7BB9" w:rsidP="00B31F62">
      <w:pPr>
        <w:pStyle w:val="Slog-aaa"/>
      </w:pPr>
      <w:r w:rsidRPr="00E054ED">
        <w:t xml:space="preserve">Corbett, C. (1995). </w:t>
      </w:r>
      <w:r w:rsidRPr="004A06D9">
        <w:rPr>
          <w:lang w:val="en-US"/>
        </w:rPr>
        <w:t>Road traffic offending and the introduction of speed</w:t>
      </w:r>
      <w:r w:rsidR="004A06D9">
        <w:rPr>
          <w:lang w:val="en-US"/>
        </w:rPr>
        <w:t xml:space="preserve"> </w:t>
      </w:r>
      <w:r w:rsidRPr="004A06D9">
        <w:rPr>
          <w:lang w:val="en-US"/>
        </w:rPr>
        <w:t>cameras in England: the first self-report survey</w:t>
      </w:r>
      <w:r w:rsidR="004A06D9">
        <w:rPr>
          <w:lang w:val="en-US"/>
        </w:rPr>
        <w:t xml:space="preserve"> [</w:t>
      </w:r>
      <w:r w:rsidR="004A06D9" w:rsidRPr="004A06D9">
        <w:t>Prekrški v cestnem prometu in uvedba kamer za merjenje hitrosti v Angliji: prva anketna raziskava</w:t>
      </w:r>
      <w:r w:rsidR="004A06D9">
        <w:rPr>
          <w:lang w:val="en-US"/>
        </w:rPr>
        <w:t>]</w:t>
      </w:r>
      <w:r w:rsidRPr="00E054ED">
        <w:t xml:space="preserve">. </w:t>
      </w:r>
      <w:r w:rsidRPr="00815317">
        <w:rPr>
          <w:i/>
        </w:rPr>
        <w:t>Accident Analysis and</w:t>
      </w:r>
      <w:r w:rsidR="00815317" w:rsidRPr="00815317">
        <w:rPr>
          <w:i/>
        </w:rPr>
        <w:t xml:space="preserve"> </w:t>
      </w:r>
      <w:r w:rsidRPr="00815317">
        <w:rPr>
          <w:i/>
        </w:rPr>
        <w:t>Prevention, 27</w:t>
      </w:r>
      <w:r w:rsidRPr="00E054ED">
        <w:t xml:space="preserve">, </w:t>
      </w:r>
      <w:r w:rsidR="00815317">
        <w:t>str.</w:t>
      </w:r>
      <w:r w:rsidRPr="00E054ED">
        <w:t xml:space="preserve"> 345</w:t>
      </w:r>
      <w:r w:rsidR="00815317">
        <w:t>–</w:t>
      </w:r>
      <w:r w:rsidRPr="00E054ED">
        <w:t>354</w:t>
      </w:r>
      <w:r w:rsidR="00815317">
        <w:t>.</w:t>
      </w:r>
      <w:r w:rsidRPr="00E054ED">
        <w:t xml:space="preserve"> </w:t>
      </w:r>
    </w:p>
    <w:p w14:paraId="0CFBEE5D" w14:textId="2D146DBC" w:rsidR="00BA7BB9" w:rsidRDefault="00BA7BB9" w:rsidP="00B31F62">
      <w:pPr>
        <w:pStyle w:val="Slog-aaa"/>
      </w:pPr>
      <w:r w:rsidRPr="003734EB">
        <w:t xml:space="preserve">Elvik, R. (2016). </w:t>
      </w:r>
      <w:r w:rsidRPr="004A06D9">
        <w:rPr>
          <w:lang w:val="en-US"/>
        </w:rPr>
        <w:t>Association between increase in fixed penalties and road safety outcomes: A meta-analysis</w:t>
      </w:r>
      <w:r w:rsidR="004A06D9" w:rsidRPr="004A06D9">
        <w:t xml:space="preserve"> [Povezava med povečanjem fiksnih kazni in rezultati varnosti v cestnem prometu: metaanaliza]</w:t>
      </w:r>
      <w:r w:rsidRPr="00551A09">
        <w:rPr>
          <w:i/>
        </w:rPr>
        <w:t xml:space="preserve">. Accident Analysis </w:t>
      </w:r>
      <w:r w:rsidR="00815317">
        <w:rPr>
          <w:i/>
        </w:rPr>
        <w:t>and</w:t>
      </w:r>
      <w:r w:rsidRPr="00551A09">
        <w:rPr>
          <w:i/>
        </w:rPr>
        <w:t xml:space="preserve"> Prevention</w:t>
      </w:r>
      <w:r w:rsidR="00815317">
        <w:rPr>
          <w:i/>
        </w:rPr>
        <w:t>,</w:t>
      </w:r>
      <w:r w:rsidRPr="00551A09">
        <w:rPr>
          <w:i/>
        </w:rPr>
        <w:t xml:space="preserve"> 92</w:t>
      </w:r>
      <w:r w:rsidR="00815317">
        <w:t>,</w:t>
      </w:r>
      <w:r w:rsidRPr="00815317">
        <w:t xml:space="preserve"> </w:t>
      </w:r>
      <w:r w:rsidR="00815317">
        <w:t xml:space="preserve">str. </w:t>
      </w:r>
      <w:r w:rsidRPr="003734EB">
        <w:t>202</w:t>
      </w:r>
      <w:r w:rsidR="00815317">
        <w:t>–</w:t>
      </w:r>
      <w:r w:rsidRPr="003734EB">
        <w:t xml:space="preserve">210. </w:t>
      </w:r>
      <w:r>
        <w:t>doi:</w:t>
      </w:r>
      <w:r w:rsidRPr="003734EB">
        <w:t xml:space="preserve">10.1016/j.aap.2016.03.028. </w:t>
      </w:r>
    </w:p>
    <w:p w14:paraId="37F421A7" w14:textId="03C284FD" w:rsidR="00BA7BB9" w:rsidRDefault="00BA7BB9" w:rsidP="00B31F62">
      <w:pPr>
        <w:pStyle w:val="Slog-aaa"/>
      </w:pPr>
      <w:r w:rsidRPr="000E631C">
        <w:t xml:space="preserve">Filipčič, K. (2018). </w:t>
      </w:r>
      <w:r>
        <w:t>Temeljne določbe: Sankcije za prekršek</w:t>
      </w:r>
      <w:r w:rsidRPr="000E631C">
        <w:t>. V: Čas, P., Jenull, H. in Orel, N. (</w:t>
      </w:r>
      <w:r w:rsidR="00661A55">
        <w:t>u</w:t>
      </w:r>
      <w:r w:rsidRPr="000E631C">
        <w:t>r</w:t>
      </w:r>
      <w:r>
        <w:t>.</w:t>
      </w:r>
      <w:r w:rsidRPr="000E631C">
        <w:t xml:space="preserve">). </w:t>
      </w:r>
      <w:r w:rsidRPr="00C53257">
        <w:rPr>
          <w:i/>
        </w:rPr>
        <w:t>Zakon o prekrških s komentarjem (str. 47</w:t>
      </w:r>
      <w:r w:rsidRPr="00224A4E">
        <w:t>–</w:t>
      </w:r>
      <w:r w:rsidRPr="00C53257">
        <w:rPr>
          <w:i/>
        </w:rPr>
        <w:t>49)</w:t>
      </w:r>
      <w:r w:rsidRPr="000E631C">
        <w:t>. Ljubljana: Lexpera, GV Založba.</w:t>
      </w:r>
    </w:p>
    <w:p w14:paraId="2BBBE287" w14:textId="0C0A078D" w:rsidR="00BA7BB9" w:rsidRPr="00AE4E40" w:rsidRDefault="00BA7BB9" w:rsidP="00B31F62">
      <w:pPr>
        <w:pStyle w:val="Slog-aaa"/>
      </w:pPr>
      <w:r w:rsidRPr="00AE4E40">
        <w:t xml:space="preserve">Fran, slovarji Inštituta za slovenski jezik Frana Ramovša ZRC SAZU (2017). Ljubljana: Inštitut za slovenski jezik Frana Ramovša ZRC SAZU. </w:t>
      </w:r>
      <w:r w:rsidR="00815317">
        <w:t>Dostopno na</w:t>
      </w:r>
      <w:r w:rsidRPr="00AE4E40">
        <w:t>: http://www.fran.si.</w:t>
      </w:r>
    </w:p>
    <w:p w14:paraId="61EE2D3B" w14:textId="0D3EFA84" w:rsidR="00BA7BB9" w:rsidRDefault="00BA7BB9" w:rsidP="00B31F62">
      <w:pPr>
        <w:pStyle w:val="Slog-aaa"/>
      </w:pPr>
      <w:r w:rsidRPr="00BD2623">
        <w:t xml:space="preserve">Fraschetti, </w:t>
      </w:r>
      <w:r>
        <w:t xml:space="preserve">A., </w:t>
      </w:r>
      <w:r w:rsidRPr="00BD2623">
        <w:t>Cordellieri,</w:t>
      </w:r>
      <w:r>
        <w:t xml:space="preserve"> P., </w:t>
      </w:r>
      <w:r w:rsidRPr="00BD2623">
        <w:t>Lausi,</w:t>
      </w:r>
      <w:r>
        <w:t xml:space="preserve"> G., </w:t>
      </w:r>
      <w:r w:rsidRPr="00BD2623">
        <w:t>Mari,</w:t>
      </w:r>
      <w:r>
        <w:t xml:space="preserve"> E.,</w:t>
      </w:r>
      <w:r w:rsidRPr="00BD2623">
        <w:t xml:space="preserve"> Paoli,</w:t>
      </w:r>
      <w:r>
        <w:t xml:space="preserve"> E., </w:t>
      </w:r>
      <w:r w:rsidRPr="00BD2623">
        <w:t>Burrai,</w:t>
      </w:r>
      <w:r>
        <w:t xml:space="preserve"> J.,</w:t>
      </w:r>
      <w:r w:rsidRPr="00BD2623">
        <w:t xml:space="preserve"> Quaglieri,</w:t>
      </w:r>
      <w:r>
        <w:t xml:space="preserve"> A.,</w:t>
      </w:r>
      <w:r w:rsidRPr="00BD2623">
        <w:t xml:space="preserve"> Baldi,</w:t>
      </w:r>
      <w:r>
        <w:t xml:space="preserve"> M.,</w:t>
      </w:r>
      <w:r w:rsidRPr="00BD2623">
        <w:t xml:space="preserve"> Pizzo</w:t>
      </w:r>
      <w:r>
        <w:t>, A.,</w:t>
      </w:r>
      <w:r w:rsidRPr="00BD2623">
        <w:t xml:space="preserve"> in Giannini,</w:t>
      </w:r>
      <w:r>
        <w:t xml:space="preserve"> A. M. (</w:t>
      </w:r>
      <w:r w:rsidRPr="00BD2623">
        <w:t>2021</w:t>
      </w:r>
      <w:r>
        <w:t xml:space="preserve">). </w:t>
      </w:r>
      <w:r w:rsidRPr="004A06D9">
        <w:rPr>
          <w:lang w:val="en-US"/>
        </w:rPr>
        <w:t>Mobile Phone use »on the Road«: A Self-Report Study on Young Drivers</w:t>
      </w:r>
      <w:r w:rsidR="004A06D9">
        <w:rPr>
          <w:lang w:val="en-US"/>
        </w:rPr>
        <w:t xml:space="preserve"> </w:t>
      </w:r>
      <w:r w:rsidR="004A06D9" w:rsidRPr="004A06D9">
        <w:t>[Uporaba mobilnega telefona »na cesti«: študija o samooceni mladih voznikov]</w:t>
      </w:r>
      <w:r w:rsidRPr="004A06D9">
        <w:rPr>
          <w:lang w:val="en-US"/>
        </w:rPr>
        <w:t xml:space="preserve">. </w:t>
      </w:r>
      <w:r w:rsidRPr="00E70508">
        <w:rPr>
          <w:i/>
          <w:lang w:val="de-AT"/>
        </w:rPr>
        <w:t>Frontiers in Psychology</w:t>
      </w:r>
      <w:r w:rsidRPr="00815317">
        <w:rPr>
          <w:i/>
        </w:rPr>
        <w:t>, 12</w:t>
      </w:r>
      <w:r>
        <w:t>, str. 5</w:t>
      </w:r>
      <w:r w:rsidRPr="00224A4E">
        <w:t>–</w:t>
      </w:r>
      <w:r>
        <w:t>14</w:t>
      </w:r>
      <w:r w:rsidRPr="00BD2623">
        <w:t>. doi: 10.3389/fpsyg.2021.620653</w:t>
      </w:r>
      <w:r>
        <w:t>.</w:t>
      </w:r>
    </w:p>
    <w:p w14:paraId="7D051CB9" w14:textId="59F345A1" w:rsidR="00BA7BB9" w:rsidRPr="00AE4E40" w:rsidRDefault="00BA7BB9" w:rsidP="00B31F62">
      <w:pPr>
        <w:pStyle w:val="Slog-aaa"/>
      </w:pPr>
      <w:r w:rsidRPr="00AE4E40">
        <w:t xml:space="preserve">Hennessy, D. A. in Wiesenthal, D. L. (1999). </w:t>
      </w:r>
      <w:r w:rsidRPr="004A06D9">
        <w:rPr>
          <w:lang w:val="en-US"/>
        </w:rPr>
        <w:t>Traffic congestion, driver Stress, and driver aggression</w:t>
      </w:r>
      <w:r w:rsidR="004A06D9" w:rsidRPr="004A06D9">
        <w:t xml:space="preserve"> [Prometni zastoji, voznikov stres in voznikova agresi</w:t>
      </w:r>
      <w:r w:rsidR="004A06D9">
        <w:t>vnost</w:t>
      </w:r>
      <w:r w:rsidR="004A06D9" w:rsidRPr="004A06D9">
        <w:t>]</w:t>
      </w:r>
      <w:r w:rsidRPr="004A06D9">
        <w:rPr>
          <w:lang w:val="en-US"/>
        </w:rPr>
        <w:t xml:space="preserve">. </w:t>
      </w:r>
      <w:r w:rsidRPr="00E70508">
        <w:rPr>
          <w:i/>
          <w:lang w:val="de-AT"/>
        </w:rPr>
        <w:t xml:space="preserve">Aggressive </w:t>
      </w:r>
      <w:r w:rsidR="004A06D9" w:rsidRPr="00E70508">
        <w:rPr>
          <w:i/>
          <w:lang w:val="de-AT"/>
        </w:rPr>
        <w:t>behavior</w:t>
      </w:r>
      <w:r w:rsidRPr="00E70508">
        <w:rPr>
          <w:i/>
          <w:lang w:val="de-AT"/>
        </w:rPr>
        <w:t>,</w:t>
      </w:r>
      <w:r w:rsidRPr="00551A09">
        <w:rPr>
          <w:i/>
        </w:rPr>
        <w:t xml:space="preserve"> 25</w:t>
      </w:r>
      <w:r w:rsidRPr="00AE4E40">
        <w:t>(1), str. 409</w:t>
      </w:r>
      <w:r w:rsidRPr="00224A4E">
        <w:t>–</w:t>
      </w:r>
      <w:r w:rsidRPr="00AE4E40">
        <w:t>423.</w:t>
      </w:r>
    </w:p>
    <w:p w14:paraId="482BD18E" w14:textId="59B393D0" w:rsidR="00BA7BB9" w:rsidRDefault="00BA7BB9" w:rsidP="00B31F62">
      <w:pPr>
        <w:pStyle w:val="Slog-aaa"/>
      </w:pPr>
      <w:r w:rsidRPr="00AE4E40">
        <w:t>Hennessy, D. A., Wiesenthal, D. L.</w:t>
      </w:r>
      <w:r w:rsidR="00661A55">
        <w:t>,</w:t>
      </w:r>
      <w:r w:rsidRPr="00AE4E40">
        <w:t xml:space="preserve"> in Kohn, P. M. (2000). </w:t>
      </w:r>
      <w:r w:rsidRPr="004A06D9">
        <w:rPr>
          <w:lang w:val="en-US"/>
        </w:rPr>
        <w:t>The Influence of Traffic congestion, Daily Hassles, and Trait Stress Susceptibility on State Driver Stress: An interactive perspective</w:t>
      </w:r>
      <w:r w:rsidR="004A06D9">
        <w:rPr>
          <w:lang w:val="en-US"/>
        </w:rPr>
        <w:t xml:space="preserve"> </w:t>
      </w:r>
      <w:r w:rsidR="004A06D9" w:rsidRPr="004A06D9">
        <w:t>[Vpliv prometnih zastojev, vsakodnevnih težav in dovzetnosti za stres voznika: interaktivna perspektiva]</w:t>
      </w:r>
      <w:r w:rsidRPr="004A06D9">
        <w:rPr>
          <w:i/>
          <w:lang w:val="en-US"/>
        </w:rPr>
        <w:t>. Journal of Applied Biobehavioral Research,</w:t>
      </w:r>
      <w:r w:rsidRPr="00551A09">
        <w:rPr>
          <w:i/>
        </w:rPr>
        <w:t xml:space="preserve"> 5</w:t>
      </w:r>
      <w:r w:rsidRPr="00AE4E40">
        <w:t>(2), str. 162</w:t>
      </w:r>
      <w:r w:rsidRPr="00224A4E">
        <w:t>–</w:t>
      </w:r>
      <w:r w:rsidRPr="00AE4E40">
        <w:t>179.</w:t>
      </w:r>
    </w:p>
    <w:p w14:paraId="5413013D" w14:textId="77D058BA" w:rsidR="00BA7BB9" w:rsidRPr="00AE4E40" w:rsidRDefault="00BA7BB9" w:rsidP="00B31F62">
      <w:pPr>
        <w:pStyle w:val="Slog-aaa"/>
      </w:pPr>
      <w:r>
        <w:lastRenderedPageBreak/>
        <w:t xml:space="preserve">Huselja, A. (2017). </w:t>
      </w:r>
      <w:r w:rsidRPr="00551A09">
        <w:rPr>
          <w:i/>
        </w:rPr>
        <w:t>Stres v uniformi</w:t>
      </w:r>
      <w:r>
        <w:t>. Ljubljana: Chiara.</w:t>
      </w:r>
    </w:p>
    <w:p w14:paraId="78235407" w14:textId="5B766E0B" w:rsidR="00BA7BB9" w:rsidRPr="00117A2E" w:rsidRDefault="00BA7BB9" w:rsidP="00B31F62">
      <w:pPr>
        <w:pStyle w:val="Slog-aaa"/>
      </w:pPr>
      <w:r w:rsidRPr="00117A2E">
        <w:t xml:space="preserve">Manichander, T. (2014). </w:t>
      </w:r>
      <w:r w:rsidRPr="004A06D9">
        <w:rPr>
          <w:lang w:val="en-US"/>
        </w:rPr>
        <w:t>Locus of Control and Performance: widening applicabilities</w:t>
      </w:r>
      <w:r w:rsidR="00BA5C9D">
        <w:rPr>
          <w:lang w:val="en-US"/>
        </w:rPr>
        <w:t xml:space="preserve"> </w:t>
      </w:r>
      <w:r w:rsidR="00BA5C9D" w:rsidRPr="00BA5C9D">
        <w:t>[Lokus nadzora in uspešnosti: razširitev uporabnosti]</w:t>
      </w:r>
      <w:r w:rsidRPr="004A06D9">
        <w:rPr>
          <w:lang w:val="en-US"/>
        </w:rPr>
        <w:t>.</w:t>
      </w:r>
      <w:r w:rsidRPr="004A06D9">
        <w:rPr>
          <w:i/>
          <w:lang w:val="en-US"/>
        </w:rPr>
        <w:t xml:space="preserve"> Indian journal of research</w:t>
      </w:r>
      <w:r w:rsidRPr="00551A09">
        <w:rPr>
          <w:i/>
        </w:rPr>
        <w:t xml:space="preserve"> 3</w:t>
      </w:r>
      <w:r w:rsidRPr="00117A2E">
        <w:t>(2), str. 84</w:t>
      </w:r>
      <w:r w:rsidRPr="00224A4E">
        <w:t>–</w:t>
      </w:r>
      <w:r w:rsidRPr="00117A2E">
        <w:t>86.</w:t>
      </w:r>
    </w:p>
    <w:p w14:paraId="7E5B8CB2" w14:textId="34D9B37E" w:rsidR="00BA7BB9" w:rsidRPr="00BA7BB9" w:rsidRDefault="00BA7BB9" w:rsidP="00B31F62">
      <w:pPr>
        <w:pStyle w:val="Slog-aaa"/>
      </w:pPr>
      <w:r w:rsidRPr="00BA7BB9">
        <w:t>Mathijssen, M.</w:t>
      </w:r>
      <w:r w:rsidR="00815317">
        <w:t xml:space="preserve"> </w:t>
      </w:r>
      <w:r w:rsidRPr="00BA7BB9">
        <w:t>P.</w:t>
      </w:r>
      <w:r w:rsidR="00815317">
        <w:t xml:space="preserve"> </w:t>
      </w:r>
      <w:r w:rsidRPr="00BA7BB9">
        <w:t xml:space="preserve">M. (1994). </w:t>
      </w:r>
      <w:r w:rsidRPr="00BA5C9D">
        <w:rPr>
          <w:lang w:val="nl-BE"/>
        </w:rPr>
        <w:t>Rijden onder invloed in Nederland, 1992-1993;</w:t>
      </w:r>
      <w:r w:rsidR="00BA5C9D" w:rsidRPr="00BA5C9D">
        <w:rPr>
          <w:lang w:val="nl-BE"/>
        </w:rPr>
        <w:t xml:space="preserve"> </w:t>
      </w:r>
      <w:r w:rsidRPr="00BA5C9D">
        <w:rPr>
          <w:lang w:val="nl-BE"/>
        </w:rPr>
        <w:t>Ontwikkeling van het alcoholgebruik van automobilisten in weekendnachten</w:t>
      </w:r>
      <w:r w:rsidR="004A06D9">
        <w:t xml:space="preserve"> [</w:t>
      </w:r>
      <w:r w:rsidR="004A06D9" w:rsidRPr="004A06D9">
        <w:t>Vožnja pod vplivom</w:t>
      </w:r>
      <w:r w:rsidR="004A06D9">
        <w:t xml:space="preserve"> </w:t>
      </w:r>
      <w:r w:rsidR="00661A55">
        <w:t xml:space="preserve">alkohola </w:t>
      </w:r>
      <w:r w:rsidR="004A06D9" w:rsidRPr="004A06D9">
        <w:t>na Nizozemskem, 1992</w:t>
      </w:r>
      <w:r w:rsidR="00661A55">
        <w:t>–</w:t>
      </w:r>
      <w:r w:rsidR="004A06D9" w:rsidRPr="004A06D9">
        <w:t xml:space="preserve">1993; Razvoj uživanja alkohola pri voznikih </w:t>
      </w:r>
      <w:r w:rsidR="00661A55" w:rsidRPr="004A06D9">
        <w:t xml:space="preserve">ponoči </w:t>
      </w:r>
      <w:r w:rsidR="004A06D9" w:rsidRPr="004A06D9">
        <w:t xml:space="preserve">med </w:t>
      </w:r>
      <w:r w:rsidR="00661A55">
        <w:t>konci tedna</w:t>
      </w:r>
      <w:r w:rsidR="004A06D9">
        <w:t>]</w:t>
      </w:r>
      <w:r w:rsidRPr="00BA7BB9">
        <w:t>.</w:t>
      </w:r>
      <w:r w:rsidR="00815317">
        <w:t xml:space="preserve"> </w:t>
      </w:r>
      <w:r w:rsidR="00815317" w:rsidRPr="00BA7BB9">
        <w:t>Leidschendam</w:t>
      </w:r>
      <w:r w:rsidR="00815317">
        <w:t xml:space="preserve">: </w:t>
      </w:r>
      <w:r w:rsidRPr="00BA7BB9">
        <w:t>SWOV Institute for Road Safety Research.</w:t>
      </w:r>
    </w:p>
    <w:p w14:paraId="1931881F" w14:textId="76953586" w:rsidR="00BA7BB9" w:rsidRPr="00E054ED" w:rsidRDefault="00BA7BB9" w:rsidP="00B31F62">
      <w:pPr>
        <w:pStyle w:val="Slog-aaa"/>
      </w:pPr>
      <w:r w:rsidRPr="00E054ED">
        <w:t>Mazerolle, L., Bennett, S., Antrobus, E.</w:t>
      </w:r>
      <w:r w:rsidR="00661A55">
        <w:t>,</w:t>
      </w:r>
      <w:r w:rsidRPr="00E054ED">
        <w:t xml:space="preserve"> </w:t>
      </w:r>
      <w:r w:rsidR="00815317">
        <w:t>in</w:t>
      </w:r>
      <w:r w:rsidRPr="00E054ED">
        <w:t xml:space="preserve"> Eggins, E. (2012). </w:t>
      </w:r>
      <w:r w:rsidRPr="00BA5C9D">
        <w:rPr>
          <w:lang w:val="en-US"/>
        </w:rPr>
        <w:t>Procedural</w:t>
      </w:r>
      <w:r w:rsidR="00815317" w:rsidRPr="00BA5C9D">
        <w:rPr>
          <w:lang w:val="en-US"/>
        </w:rPr>
        <w:t xml:space="preserve"> </w:t>
      </w:r>
      <w:r w:rsidRPr="00BA5C9D">
        <w:rPr>
          <w:lang w:val="en-US"/>
        </w:rPr>
        <w:t>justice, routine encounters and citizen perceptions of police: main findings</w:t>
      </w:r>
      <w:r w:rsidR="00815317" w:rsidRPr="00BA5C9D">
        <w:rPr>
          <w:lang w:val="en-US"/>
        </w:rPr>
        <w:t xml:space="preserve"> </w:t>
      </w:r>
      <w:r w:rsidRPr="00BA5C9D">
        <w:rPr>
          <w:lang w:val="en-US"/>
        </w:rPr>
        <w:t>from the Queensland Community Engagement Trial (QCET)</w:t>
      </w:r>
      <w:r w:rsidR="00BA5C9D">
        <w:t xml:space="preserve"> [</w:t>
      </w:r>
      <w:r w:rsidR="00BA5C9D" w:rsidRPr="00BA5C9D">
        <w:t xml:space="preserve">Postopkovna pravičnost, rutinska srečanja in dojemanje policije s strani državljanov: glavne ugotovitve sojenja </w:t>
      </w:r>
      <w:r w:rsidR="00BA5C9D" w:rsidRPr="00BA5C9D">
        <w:rPr>
          <w:lang w:val="en-US"/>
        </w:rPr>
        <w:t>Queensland Community Engagement Trial</w:t>
      </w:r>
      <w:r w:rsidR="00BA5C9D" w:rsidRPr="00BA5C9D">
        <w:t xml:space="preserve"> (QCET)</w:t>
      </w:r>
      <w:r w:rsidR="00BA5C9D">
        <w:t>]</w:t>
      </w:r>
      <w:r w:rsidRPr="00E054ED">
        <w:t xml:space="preserve">. </w:t>
      </w:r>
      <w:r w:rsidRPr="00815317">
        <w:rPr>
          <w:i/>
        </w:rPr>
        <w:t>Journal</w:t>
      </w:r>
      <w:r w:rsidR="00815317" w:rsidRPr="00815317">
        <w:rPr>
          <w:i/>
        </w:rPr>
        <w:t xml:space="preserve"> of </w:t>
      </w:r>
      <w:r w:rsidRPr="00815317">
        <w:rPr>
          <w:i/>
        </w:rPr>
        <w:t>Experimental Criminology</w:t>
      </w:r>
      <w:r w:rsidRPr="00E054ED">
        <w:t>,</w:t>
      </w:r>
      <w:r w:rsidR="00815317" w:rsidRPr="00815317">
        <w:rPr>
          <w:i/>
        </w:rPr>
        <w:t xml:space="preserve"> 8</w:t>
      </w:r>
      <w:r w:rsidR="00815317">
        <w:rPr>
          <w:i/>
        </w:rPr>
        <w:t>,</w:t>
      </w:r>
      <w:r w:rsidRPr="00E054ED">
        <w:t xml:space="preserve"> </w:t>
      </w:r>
      <w:r w:rsidR="00815317">
        <w:t>str</w:t>
      </w:r>
      <w:r w:rsidRPr="00E054ED">
        <w:t xml:space="preserve">. </w:t>
      </w:r>
      <w:r w:rsidR="00815317" w:rsidRPr="00815317">
        <w:t>343–367</w:t>
      </w:r>
      <w:r w:rsidRPr="00E054ED">
        <w:t>.</w:t>
      </w:r>
    </w:p>
    <w:p w14:paraId="1C3FBFB1" w14:textId="1EC7C610" w:rsidR="00BA7BB9" w:rsidRPr="00E054ED" w:rsidRDefault="00BA7BB9" w:rsidP="00B31F62">
      <w:pPr>
        <w:pStyle w:val="Slog-aaa"/>
      </w:pPr>
      <w:r w:rsidRPr="00E054ED">
        <w:t>McKenna, F.</w:t>
      </w:r>
      <w:r w:rsidR="00815317">
        <w:t xml:space="preserve"> </w:t>
      </w:r>
      <w:r w:rsidRPr="00E054ED">
        <w:t xml:space="preserve">P. (2007). </w:t>
      </w:r>
      <w:r w:rsidRPr="00BA5C9D">
        <w:rPr>
          <w:lang w:val="en-US"/>
        </w:rPr>
        <w:t>The perceived legitimacy of intervention: A key feature</w:t>
      </w:r>
      <w:r w:rsidR="009237FC" w:rsidRPr="00BA5C9D">
        <w:rPr>
          <w:lang w:val="en-US"/>
        </w:rPr>
        <w:t xml:space="preserve"> </w:t>
      </w:r>
      <w:r w:rsidRPr="00BA5C9D">
        <w:rPr>
          <w:lang w:val="en-US"/>
        </w:rPr>
        <w:t xml:space="preserve">for road safety. </w:t>
      </w:r>
      <w:r w:rsidR="00BA5C9D">
        <w:t>[</w:t>
      </w:r>
      <w:r w:rsidR="00BA5C9D" w:rsidRPr="00BA5C9D">
        <w:t>Zaznana legitimnost intervencije: ključna značilnost za varnost v cestnem prometu.</w:t>
      </w:r>
      <w:r w:rsidR="00BA5C9D">
        <w:t xml:space="preserve">] </w:t>
      </w:r>
      <w:r w:rsidR="009237FC" w:rsidRPr="00BA5C9D">
        <w:rPr>
          <w:lang w:val="en-US"/>
        </w:rPr>
        <w:t>V</w:t>
      </w:r>
      <w:r w:rsidRPr="00BA5C9D">
        <w:rPr>
          <w:lang w:val="en-US"/>
        </w:rPr>
        <w:t>: AAA Foundation, Improving Traffic Safety Culture in the</w:t>
      </w:r>
      <w:r w:rsidR="009237FC" w:rsidRPr="00BA5C9D">
        <w:rPr>
          <w:lang w:val="en-US"/>
        </w:rPr>
        <w:t xml:space="preserve"> </w:t>
      </w:r>
      <w:r w:rsidRPr="00BA5C9D">
        <w:rPr>
          <w:lang w:val="en-US"/>
        </w:rPr>
        <w:t>United States: The Journey Forward</w:t>
      </w:r>
      <w:r w:rsidRPr="00E054ED">
        <w:t xml:space="preserve">. AAA Foundation for Traffic Safety. Washington, DC, </w:t>
      </w:r>
      <w:r w:rsidR="009237FC">
        <w:t>str</w:t>
      </w:r>
      <w:r w:rsidRPr="00E054ED">
        <w:t>. 77</w:t>
      </w:r>
      <w:r w:rsidR="009237FC" w:rsidRPr="00815317">
        <w:t>–</w:t>
      </w:r>
      <w:r w:rsidRPr="00E054ED">
        <w:t>91.</w:t>
      </w:r>
    </w:p>
    <w:p w14:paraId="54A9A624" w14:textId="71060CC1" w:rsidR="00BA7BB9" w:rsidRPr="00BA7BB9" w:rsidRDefault="00BA7BB9" w:rsidP="00B31F62">
      <w:pPr>
        <w:pStyle w:val="Slog-aaa"/>
      </w:pPr>
      <w:r w:rsidRPr="00BA7BB9">
        <w:t>Moffat, S.</w:t>
      </w:r>
      <w:r w:rsidR="00661A55">
        <w:t>,</w:t>
      </w:r>
      <w:r w:rsidRPr="00BA7BB9">
        <w:t xml:space="preserve"> </w:t>
      </w:r>
      <w:r w:rsidR="005C61A8">
        <w:t>in</w:t>
      </w:r>
      <w:r w:rsidRPr="00BA7BB9">
        <w:t xml:space="preserve"> Poynton,</w:t>
      </w:r>
      <w:r w:rsidR="005C61A8">
        <w:t xml:space="preserve"> </w:t>
      </w:r>
      <w:r w:rsidRPr="00BA7BB9">
        <w:t xml:space="preserve">S. (2007). </w:t>
      </w:r>
      <w:r w:rsidRPr="001C707D">
        <w:rPr>
          <w:lang w:val="en-US"/>
        </w:rPr>
        <w:t>The deterrent effect of higher fines on</w:t>
      </w:r>
      <w:r w:rsidR="001C707D">
        <w:rPr>
          <w:lang w:val="en-US"/>
        </w:rPr>
        <w:t xml:space="preserve"> </w:t>
      </w:r>
      <w:r w:rsidRPr="001C707D">
        <w:rPr>
          <w:lang w:val="en-US"/>
        </w:rPr>
        <w:t>recidivism: Driving offences</w:t>
      </w:r>
      <w:r w:rsidR="001C707D">
        <w:t xml:space="preserve"> [U</w:t>
      </w:r>
      <w:r w:rsidR="001C707D" w:rsidRPr="001C707D">
        <w:t>činek</w:t>
      </w:r>
      <w:r w:rsidR="001C707D">
        <w:t xml:space="preserve"> odvračanja</w:t>
      </w:r>
      <w:r w:rsidR="001C707D" w:rsidRPr="001C707D">
        <w:t xml:space="preserve"> višjih glob na </w:t>
      </w:r>
      <w:r w:rsidR="001C707D">
        <w:t>ponavljanje</w:t>
      </w:r>
      <w:r w:rsidR="001C707D" w:rsidRPr="001C707D">
        <w:t xml:space="preserve">: </w:t>
      </w:r>
      <w:r w:rsidR="001C707D">
        <w:t>cestnoprometni prekrški]</w:t>
      </w:r>
      <w:r w:rsidRPr="00BA7BB9">
        <w:t xml:space="preserve">. </w:t>
      </w:r>
      <w:r w:rsidRPr="005C61A8">
        <w:rPr>
          <w:i/>
        </w:rPr>
        <w:t xml:space="preserve">New South Wales Crime and Justice Bulletin, </w:t>
      </w:r>
      <w:r w:rsidRPr="005C61A8">
        <w:t>106</w:t>
      </w:r>
      <w:r w:rsidR="005C61A8">
        <w:t>, str. 1</w:t>
      </w:r>
      <w:r w:rsidR="005C61A8" w:rsidRPr="00815317">
        <w:t>–</w:t>
      </w:r>
      <w:r w:rsidR="005C61A8">
        <w:t>16</w:t>
      </w:r>
      <w:r w:rsidRPr="00BA7BB9">
        <w:t xml:space="preserve">. </w:t>
      </w:r>
    </w:p>
    <w:p w14:paraId="0B579FCD" w14:textId="1C73B30B" w:rsidR="00BA7BB9" w:rsidRPr="00117A2E" w:rsidRDefault="00BA7BB9" w:rsidP="00B31F62">
      <w:pPr>
        <w:pStyle w:val="Slog-aaa"/>
      </w:pPr>
      <w:r w:rsidRPr="00117A2E">
        <w:t xml:space="preserve">Mršić, Ž. (2017). </w:t>
      </w:r>
      <w:r w:rsidRPr="001C707D">
        <w:rPr>
          <w:lang w:val="hr-HR"/>
        </w:rPr>
        <w:t xml:space="preserve">Prevencija kriminala na </w:t>
      </w:r>
      <w:r w:rsidR="00054F7C" w:rsidRPr="001C707D">
        <w:rPr>
          <w:lang w:val="hr-HR"/>
        </w:rPr>
        <w:t xml:space="preserve">međunarodnoj </w:t>
      </w:r>
      <w:r w:rsidRPr="001C707D">
        <w:rPr>
          <w:lang w:val="hr-HR"/>
        </w:rPr>
        <w:t xml:space="preserve">i državnoj </w:t>
      </w:r>
      <w:r w:rsidR="00537C07" w:rsidRPr="001C707D">
        <w:rPr>
          <w:lang w:val="hr-HR"/>
        </w:rPr>
        <w:t>razini</w:t>
      </w:r>
      <w:r w:rsidR="001C707D">
        <w:t xml:space="preserve"> [</w:t>
      </w:r>
      <w:r w:rsidR="001C707D" w:rsidRPr="001C707D">
        <w:t>Preprečevanje kriminala na mednarodni in nacionalni ravni</w:t>
      </w:r>
      <w:r w:rsidR="001C707D">
        <w:t>]</w:t>
      </w:r>
      <w:r w:rsidRPr="00054F7C">
        <w:t>.</w:t>
      </w:r>
      <w:r w:rsidRPr="00551A09">
        <w:rPr>
          <w:i/>
        </w:rPr>
        <w:t xml:space="preserve"> Hrvatska pravna revija, </w:t>
      </w:r>
      <w:r w:rsidR="003634B7">
        <w:rPr>
          <w:i/>
        </w:rPr>
        <w:t>17</w:t>
      </w:r>
      <w:r w:rsidR="003634B7" w:rsidRPr="003634B7">
        <w:t>(</w:t>
      </w:r>
      <w:r w:rsidR="003634B7">
        <w:rPr>
          <w:i/>
        </w:rPr>
        <w:t>3</w:t>
      </w:r>
      <w:r w:rsidRPr="00117A2E">
        <w:t>)</w:t>
      </w:r>
      <w:r w:rsidR="003634B7">
        <w:t>, str. 42</w:t>
      </w:r>
      <w:r w:rsidR="003634B7" w:rsidRPr="00815317">
        <w:t>–</w:t>
      </w:r>
      <w:r w:rsidR="003634B7">
        <w:t>54</w:t>
      </w:r>
      <w:r w:rsidRPr="00117A2E">
        <w:t xml:space="preserve">. </w:t>
      </w:r>
    </w:p>
    <w:p w14:paraId="3B9A4474" w14:textId="67393EC4" w:rsidR="00BA7BB9" w:rsidRPr="00117A2E" w:rsidRDefault="00BA7BB9" w:rsidP="00B31F62">
      <w:pPr>
        <w:pStyle w:val="Slog-aaa"/>
      </w:pPr>
      <w:r w:rsidRPr="00117A2E">
        <w:t>Mršić, Ž., Glavina Jelaš, I.</w:t>
      </w:r>
      <w:r w:rsidR="00661A55">
        <w:t>,</w:t>
      </w:r>
      <w:r w:rsidRPr="00117A2E">
        <w:t xml:space="preserve"> </w:t>
      </w:r>
      <w:r w:rsidR="005470D0">
        <w:t xml:space="preserve">in </w:t>
      </w:r>
      <w:r w:rsidRPr="00117A2E">
        <w:t xml:space="preserve">Karlović, R. (2021). </w:t>
      </w:r>
      <w:r w:rsidRPr="00537C07">
        <w:rPr>
          <w:lang w:val="hr-HR"/>
        </w:rPr>
        <w:t>Ispitivanje učinkovitosti kazne u odnosu na upozorenje u počinitelja prekršaja prekoračenja brzine u cestovnom prometu</w:t>
      </w:r>
      <w:r w:rsidR="00537C07">
        <w:t xml:space="preserve"> [</w:t>
      </w:r>
      <w:r w:rsidR="009B4D1A">
        <w:t>Raziskovanje</w:t>
      </w:r>
      <w:r w:rsidR="00537C07" w:rsidRPr="00537C07">
        <w:t xml:space="preserve"> učinkovitosti kaznovanja glede na izrečeno opozorilo kršitelju prekoračitve hitrosti v cestnem prometu</w:t>
      </w:r>
      <w:r w:rsidR="00537C07">
        <w:t>]</w:t>
      </w:r>
      <w:r w:rsidRPr="00551A09">
        <w:rPr>
          <w:i/>
        </w:rPr>
        <w:t>. Policijska sigurnost, 30</w:t>
      </w:r>
      <w:r w:rsidRPr="00117A2E">
        <w:t>(3), str. 362</w:t>
      </w:r>
      <w:r w:rsidRPr="00224A4E">
        <w:t>–</w:t>
      </w:r>
      <w:r w:rsidRPr="00117A2E">
        <w:t xml:space="preserve">375. </w:t>
      </w:r>
    </w:p>
    <w:p w14:paraId="2840ECD6" w14:textId="10244A1E" w:rsidR="00BA7BB9" w:rsidRPr="00117A2E" w:rsidRDefault="00BA7BB9" w:rsidP="00B31F62">
      <w:pPr>
        <w:pStyle w:val="Slog-aaa"/>
      </w:pPr>
      <w:r w:rsidRPr="00117A2E">
        <w:t>Mršić, Ž.</w:t>
      </w:r>
      <w:r w:rsidR="00661A55">
        <w:t>,</w:t>
      </w:r>
      <w:r w:rsidRPr="00117A2E">
        <w:t xml:space="preserve"> in Labaš, D. (2016). </w:t>
      </w:r>
      <w:r w:rsidRPr="005470D0">
        <w:t>Prevencija kriminala</w:t>
      </w:r>
      <w:r w:rsidR="00537C07">
        <w:t xml:space="preserve"> [</w:t>
      </w:r>
      <w:r w:rsidR="00537C07" w:rsidRPr="00537C07">
        <w:t>Preprečevanje kriminala</w:t>
      </w:r>
      <w:r w:rsidR="00537C07">
        <w:t>]</w:t>
      </w:r>
      <w:r w:rsidRPr="005470D0">
        <w:t>.</w:t>
      </w:r>
      <w:r w:rsidRPr="00551A09">
        <w:rPr>
          <w:i/>
        </w:rPr>
        <w:t xml:space="preserve"> Hrvatska pravna revija, </w:t>
      </w:r>
      <w:r w:rsidR="005470D0">
        <w:rPr>
          <w:i/>
        </w:rPr>
        <w:t>16</w:t>
      </w:r>
      <w:r w:rsidR="005470D0" w:rsidRPr="005470D0">
        <w:t>(</w:t>
      </w:r>
      <w:r w:rsidR="005470D0">
        <w:t>3), str. 51–60.</w:t>
      </w:r>
    </w:p>
    <w:p w14:paraId="5DCA8749" w14:textId="3395E4DA" w:rsidR="00BA7BB9" w:rsidRDefault="00BA7BB9" w:rsidP="00B31F62">
      <w:pPr>
        <w:pStyle w:val="Slog-aaa"/>
      </w:pPr>
      <w:r w:rsidRPr="00117A2E">
        <w:t>Mršić, Ž., Karlović</w:t>
      </w:r>
      <w:r w:rsidR="00C22ABD">
        <w:t xml:space="preserve"> </w:t>
      </w:r>
      <w:r w:rsidRPr="00117A2E">
        <w:t>R.</w:t>
      </w:r>
      <w:r w:rsidR="00661A55">
        <w:t>,</w:t>
      </w:r>
      <w:r w:rsidR="00B25286">
        <w:t xml:space="preserve"> in</w:t>
      </w:r>
      <w:r w:rsidRPr="00117A2E">
        <w:t xml:space="preserve"> Štrk, D. (2020</w:t>
      </w:r>
      <w:r w:rsidRPr="00537C07">
        <w:rPr>
          <w:lang w:val="hr-HR"/>
        </w:rPr>
        <w:t>). Istraživanje učinkovitosti kazne u odnosu na upozorenje u počinitelja prekršaja prekoračenja brzine u cestovnom prometu – metoda i proces rada</w:t>
      </w:r>
      <w:r w:rsidR="00537C07">
        <w:t xml:space="preserve"> [</w:t>
      </w:r>
      <w:r w:rsidR="00537C07" w:rsidRPr="00537C07">
        <w:t xml:space="preserve">Preiskava </w:t>
      </w:r>
      <w:r w:rsidR="00537C07" w:rsidRPr="00537C07">
        <w:lastRenderedPageBreak/>
        <w:t>učinkovitosti kaznovanja v zvezi z opozorilom povzročitelju prekoračitve hitrosti v cestnem prometu – metoda in proces dela</w:t>
      </w:r>
      <w:r w:rsidR="00537C07">
        <w:t>]</w:t>
      </w:r>
      <w:r w:rsidRPr="00C22ABD">
        <w:t>.</w:t>
      </w:r>
      <w:r w:rsidRPr="00551A09">
        <w:rPr>
          <w:i/>
        </w:rPr>
        <w:t xml:space="preserve"> Policijska sigurnost, 29</w:t>
      </w:r>
      <w:r w:rsidRPr="00117A2E">
        <w:t>(3), str. 211</w:t>
      </w:r>
      <w:r w:rsidRPr="00224A4E">
        <w:t>–</w:t>
      </w:r>
      <w:r w:rsidRPr="00117A2E">
        <w:t xml:space="preserve">222. </w:t>
      </w:r>
    </w:p>
    <w:p w14:paraId="5F787DAA" w14:textId="5B3C1A11" w:rsidR="009636AA" w:rsidRPr="003734EB" w:rsidRDefault="009636AA" w:rsidP="00B31F62">
      <w:pPr>
        <w:pStyle w:val="Slog-aaa"/>
      </w:pPr>
      <w:r w:rsidRPr="003734EB">
        <w:t>Policija (20</w:t>
      </w:r>
      <w:r>
        <w:t>19</w:t>
      </w:r>
      <w:r w:rsidRPr="003734EB">
        <w:t xml:space="preserve">). </w:t>
      </w:r>
      <w:r w:rsidRPr="00551A09">
        <w:rPr>
          <w:i/>
        </w:rPr>
        <w:t>Poročilo o delu policije za leto 201</w:t>
      </w:r>
      <w:r>
        <w:rPr>
          <w:i/>
        </w:rPr>
        <w:t>8</w:t>
      </w:r>
      <w:r w:rsidRPr="003734EB">
        <w:t>. Ljubljana: M</w:t>
      </w:r>
      <w:r>
        <w:t>NZ</w:t>
      </w:r>
      <w:r w:rsidRPr="003734EB">
        <w:t>, Policija.</w:t>
      </w:r>
      <w:r>
        <w:t xml:space="preserve"> </w:t>
      </w:r>
      <w:r w:rsidRPr="009636AA">
        <w:t>https://www.policija.si/images/stories/Statistika/LetnaPorocila/PDF/LetnoPorocilo2018.pdf</w:t>
      </w:r>
      <w:r>
        <w:t>.</w:t>
      </w:r>
    </w:p>
    <w:p w14:paraId="3DB4E88A" w14:textId="045E6710" w:rsidR="00BA7BB9" w:rsidRDefault="00BA7BB9" w:rsidP="00B31F62">
      <w:pPr>
        <w:pStyle w:val="Slog-aaa"/>
      </w:pPr>
      <w:r w:rsidRPr="003734EB">
        <w:t xml:space="preserve">Policija (2020). </w:t>
      </w:r>
      <w:r w:rsidRPr="00551A09">
        <w:rPr>
          <w:i/>
        </w:rPr>
        <w:t>Poročilo o delu policije za leto 2019</w:t>
      </w:r>
      <w:r w:rsidRPr="003734EB">
        <w:t>. Ljubljana: M</w:t>
      </w:r>
      <w:r w:rsidR="00B25286">
        <w:t>NZ</w:t>
      </w:r>
      <w:r w:rsidRPr="003734EB">
        <w:t>, Policija.</w:t>
      </w:r>
      <w:r w:rsidR="00B25286">
        <w:t xml:space="preserve"> </w:t>
      </w:r>
      <w:r w:rsidR="00AE1F01" w:rsidRPr="00AE1F01">
        <w:t>https://www.policija.si/images/stories/Statistika/LetnaPorocila/PDF/LetnoPorocilo2019.pdf</w:t>
      </w:r>
      <w:r w:rsidR="00C97992">
        <w:t>.</w:t>
      </w:r>
    </w:p>
    <w:p w14:paraId="0325D3FE" w14:textId="27AC6048" w:rsidR="00AE1F01" w:rsidRPr="003734EB" w:rsidRDefault="00AE1F01" w:rsidP="00B31F62">
      <w:pPr>
        <w:pStyle w:val="Slog-aaa"/>
      </w:pPr>
      <w:r w:rsidRPr="003734EB">
        <w:t>Policija (202</w:t>
      </w:r>
      <w:r>
        <w:t>1</w:t>
      </w:r>
      <w:r w:rsidRPr="003734EB">
        <w:t xml:space="preserve">). </w:t>
      </w:r>
      <w:r w:rsidRPr="00551A09">
        <w:rPr>
          <w:i/>
        </w:rPr>
        <w:t>Poročilo o delu policije za leto 202</w:t>
      </w:r>
      <w:r>
        <w:rPr>
          <w:i/>
        </w:rPr>
        <w:t>0</w:t>
      </w:r>
      <w:r w:rsidRPr="003734EB">
        <w:t>. Ljubljana: M</w:t>
      </w:r>
      <w:r>
        <w:t>NZ</w:t>
      </w:r>
      <w:r w:rsidRPr="003734EB">
        <w:t>, Policija.</w:t>
      </w:r>
      <w:r w:rsidRPr="00B25286">
        <w:t xml:space="preserve"> </w:t>
      </w:r>
      <w:r w:rsidRPr="00AE1F01">
        <w:t>https://www.policija.si/images/stories/Statistika/LetnaPorocila/PDF/LetnoPorocilo2020.pdf</w:t>
      </w:r>
      <w:r>
        <w:t>.</w:t>
      </w:r>
    </w:p>
    <w:p w14:paraId="6049DAFC" w14:textId="13C3911E" w:rsidR="00BA7BB9" w:rsidRPr="003734EB" w:rsidRDefault="00BA7BB9" w:rsidP="00B31F62">
      <w:pPr>
        <w:pStyle w:val="Slog-aaa"/>
      </w:pPr>
      <w:r w:rsidRPr="003734EB">
        <w:t xml:space="preserve">Policija (2022). </w:t>
      </w:r>
      <w:r w:rsidRPr="00551A09">
        <w:rPr>
          <w:i/>
        </w:rPr>
        <w:t>Poročilo o delu policije za leto 2021</w:t>
      </w:r>
      <w:r w:rsidRPr="003734EB">
        <w:t>. Ljubljana: M</w:t>
      </w:r>
      <w:r w:rsidR="00B25286">
        <w:t>NZ</w:t>
      </w:r>
      <w:r w:rsidRPr="003734EB">
        <w:t>, Policija.</w:t>
      </w:r>
      <w:r w:rsidR="00B25286" w:rsidRPr="00B25286">
        <w:t xml:space="preserve"> https://www.policija.si/images/stories/Statistika/LetnaPorocila/PDF/LetnoPorocilo2021.pdf</w:t>
      </w:r>
      <w:r w:rsidR="00C97992">
        <w:t>.</w:t>
      </w:r>
    </w:p>
    <w:p w14:paraId="0C62E21F" w14:textId="1D65646F" w:rsidR="00BA7BB9" w:rsidRDefault="00BA7BB9" w:rsidP="00B31F62">
      <w:pPr>
        <w:pStyle w:val="Slog-aaa"/>
      </w:pPr>
      <w:r w:rsidRPr="003734EB">
        <w:t xml:space="preserve">Policija (2023). </w:t>
      </w:r>
      <w:r w:rsidRPr="00551A09">
        <w:rPr>
          <w:i/>
        </w:rPr>
        <w:t>Poročilo o delu policije za leto 2022</w:t>
      </w:r>
      <w:r w:rsidRPr="003734EB">
        <w:t>. Ljubljana: M</w:t>
      </w:r>
      <w:r w:rsidR="00B25286">
        <w:t>NZ</w:t>
      </w:r>
      <w:r w:rsidRPr="003734EB">
        <w:t>, Policija.</w:t>
      </w:r>
      <w:r w:rsidR="00B25286">
        <w:t xml:space="preserve"> </w:t>
      </w:r>
      <w:r w:rsidR="001768C8" w:rsidRPr="001768C8">
        <w:t>https://www.policija.si/images/stories/Statistika/LetnaPorocila/PDF/LetnoPorocilo2022.pdf</w:t>
      </w:r>
      <w:r w:rsidR="00C97992">
        <w:t>.</w:t>
      </w:r>
    </w:p>
    <w:p w14:paraId="6B64547C" w14:textId="23B7A915" w:rsidR="001768C8" w:rsidRPr="008002F7" w:rsidRDefault="001768C8" w:rsidP="00B31F62">
      <w:pPr>
        <w:pStyle w:val="Slog-aaa"/>
      </w:pPr>
      <w:r w:rsidRPr="008002F7">
        <w:t xml:space="preserve">Slovar slovenskega knjižnega jezika (2008). </w:t>
      </w:r>
      <w:r w:rsidR="008002F7" w:rsidRPr="008002F7">
        <w:t>Slovenska akademija znanosti in umetnosti, Ljubljana: DZS.</w:t>
      </w:r>
    </w:p>
    <w:p w14:paraId="48897A4E" w14:textId="2BC0EEB8" w:rsidR="00BA7BB9" w:rsidRDefault="00BA7BB9" w:rsidP="00B31F62">
      <w:pPr>
        <w:pStyle w:val="Slog-aaa"/>
      </w:pPr>
      <w:r w:rsidRPr="00191AC7">
        <w:t>Strayer, D. L.</w:t>
      </w:r>
      <w:r w:rsidR="00661A55">
        <w:t>,</w:t>
      </w:r>
      <w:r w:rsidRPr="00191AC7">
        <w:t xml:space="preserve"> in Drews, F. A. (2007).</w:t>
      </w:r>
      <w:r w:rsidRPr="00C22ABD">
        <w:t xml:space="preserve"> </w:t>
      </w:r>
      <w:r w:rsidRPr="00537C07">
        <w:rPr>
          <w:lang w:val="en-US"/>
        </w:rPr>
        <w:t>Cell-Phone–Induced Driver Distraction</w:t>
      </w:r>
      <w:r w:rsidR="00537C07">
        <w:t xml:space="preserve"> [</w:t>
      </w:r>
      <w:r w:rsidR="00537C07" w:rsidRPr="00537C07">
        <w:t>Odvračanje pozornosti voznika zaradi mobilnega telefona</w:t>
      </w:r>
      <w:r w:rsidR="00537C07">
        <w:t>]</w:t>
      </w:r>
      <w:r w:rsidRPr="00C22ABD">
        <w:t xml:space="preserve">. </w:t>
      </w:r>
      <w:r w:rsidRPr="00551A09">
        <w:rPr>
          <w:i/>
        </w:rPr>
        <w:t>Current Directions in Psychological Science, 16</w:t>
      </w:r>
      <w:r w:rsidRPr="00191AC7">
        <w:t>(3), str. 128</w:t>
      </w:r>
      <w:r w:rsidRPr="00224A4E">
        <w:t>–</w:t>
      </w:r>
      <w:r w:rsidRPr="00191AC7">
        <w:t xml:space="preserve">131. </w:t>
      </w:r>
      <w:hyperlink r:id="rId27" w:history="1">
        <w:r w:rsidRPr="00224A4E">
          <w:rPr>
            <w:rStyle w:val="Hiperpovezava"/>
            <w:u w:val="none"/>
          </w:rPr>
          <w:t>https://doi.org/10.1111/j.1467-8721.2007.00489.x</w:t>
        </w:r>
      </w:hyperlink>
      <w:r>
        <w:t>.</w:t>
      </w:r>
    </w:p>
    <w:p w14:paraId="5D25E145" w14:textId="0FE62067" w:rsidR="00BA7BB9" w:rsidRPr="003734EB" w:rsidRDefault="00BA7BB9" w:rsidP="00B31F62">
      <w:pPr>
        <w:pStyle w:val="Slog-aaa"/>
      </w:pPr>
      <w:r w:rsidRPr="00BA7BB9">
        <w:t>Wagenaar, A.</w:t>
      </w:r>
      <w:r w:rsidR="00C22ABD">
        <w:t xml:space="preserve"> </w:t>
      </w:r>
      <w:r w:rsidRPr="00BA7BB9">
        <w:t>C., Maldonado-Molina, M.</w:t>
      </w:r>
      <w:r w:rsidR="00C22ABD">
        <w:t xml:space="preserve"> </w:t>
      </w:r>
      <w:r w:rsidRPr="00BA7BB9">
        <w:t>M., Erickson, D.</w:t>
      </w:r>
      <w:r w:rsidR="00C22ABD">
        <w:t xml:space="preserve"> </w:t>
      </w:r>
      <w:r w:rsidRPr="00BA7BB9">
        <w:t xml:space="preserve">J., Ma, L., </w:t>
      </w:r>
      <w:r w:rsidR="00C22ABD">
        <w:t>Tobler, A. L.</w:t>
      </w:r>
      <w:r w:rsidR="00661A55">
        <w:t>,</w:t>
      </w:r>
      <w:r w:rsidR="00C22ABD">
        <w:t xml:space="preserve"> in Komro, K.</w:t>
      </w:r>
      <w:r w:rsidR="00661A55">
        <w:t xml:space="preserve"> </w:t>
      </w:r>
      <w:r w:rsidR="00C22ABD">
        <w:t xml:space="preserve">A. </w:t>
      </w:r>
      <w:r w:rsidRPr="00BA7BB9">
        <w:t xml:space="preserve">(2007). </w:t>
      </w:r>
      <w:r w:rsidRPr="00537C07">
        <w:rPr>
          <w:lang w:val="en-US"/>
        </w:rPr>
        <w:t>General deterrence effects of U.S. statutory DUI fine and jail</w:t>
      </w:r>
      <w:r w:rsidR="00C22ABD" w:rsidRPr="00537C07">
        <w:rPr>
          <w:lang w:val="en-US"/>
        </w:rPr>
        <w:t xml:space="preserve"> </w:t>
      </w:r>
      <w:r w:rsidRPr="00537C07">
        <w:rPr>
          <w:lang w:val="en-US"/>
        </w:rPr>
        <w:t>penalties: Long-term Follow-up in 32 states</w:t>
      </w:r>
      <w:r w:rsidR="00537C07">
        <w:t xml:space="preserve"> [</w:t>
      </w:r>
      <w:r w:rsidR="00537C07" w:rsidRPr="00537C07">
        <w:t>Splošni odvračilni učinki globe in zaporne kazni: dolgoročno spremljanje v 32 državah</w:t>
      </w:r>
      <w:r w:rsidR="00537C07">
        <w:t>]</w:t>
      </w:r>
      <w:r w:rsidRPr="00BA7BB9">
        <w:t xml:space="preserve">. </w:t>
      </w:r>
      <w:r w:rsidRPr="00C22ABD">
        <w:rPr>
          <w:i/>
        </w:rPr>
        <w:t>Accident Analysis and</w:t>
      </w:r>
      <w:r w:rsidR="00C22ABD" w:rsidRPr="00C22ABD">
        <w:rPr>
          <w:i/>
        </w:rPr>
        <w:t xml:space="preserve"> </w:t>
      </w:r>
      <w:r w:rsidRPr="00C22ABD">
        <w:rPr>
          <w:i/>
        </w:rPr>
        <w:t>Prevention, 39</w:t>
      </w:r>
      <w:r w:rsidRPr="00BA7BB9">
        <w:t xml:space="preserve">, </w:t>
      </w:r>
      <w:r w:rsidR="00C22ABD">
        <w:t>str</w:t>
      </w:r>
      <w:r w:rsidRPr="00BA7BB9">
        <w:t>. 982</w:t>
      </w:r>
      <w:r w:rsidR="00C22ABD" w:rsidRPr="00224A4E">
        <w:t>–</w:t>
      </w:r>
      <w:r w:rsidRPr="00BA7BB9">
        <w:t>994.</w:t>
      </w:r>
    </w:p>
    <w:p w14:paraId="113FF33B" w14:textId="30531FFE" w:rsidR="00BA7BB9" w:rsidRDefault="00BA7BB9" w:rsidP="00B31F62">
      <w:pPr>
        <w:pStyle w:val="Slog-aaa"/>
      </w:pPr>
      <w:r w:rsidRPr="00224A4E">
        <w:t>Walsh, J. M</w:t>
      </w:r>
      <w:r w:rsidR="00C22ABD">
        <w:t>.,</w:t>
      </w:r>
      <w:r w:rsidRPr="00224A4E">
        <w:t xml:space="preserve"> Gier, J</w:t>
      </w:r>
      <w:r w:rsidR="00C22ABD">
        <w:t>.</w:t>
      </w:r>
      <w:r w:rsidRPr="00224A4E">
        <w:t xml:space="preserve"> J.</w:t>
      </w:r>
      <w:r w:rsidR="00C22ABD">
        <w:t>,</w:t>
      </w:r>
      <w:r w:rsidRPr="00224A4E">
        <w:t xml:space="preserve"> Christopherson, A</w:t>
      </w:r>
      <w:r w:rsidR="00C22ABD">
        <w:t xml:space="preserve">. </w:t>
      </w:r>
      <w:r w:rsidRPr="00224A4E">
        <w:t>S.</w:t>
      </w:r>
      <w:r w:rsidR="00661A55">
        <w:t>,</w:t>
      </w:r>
      <w:r w:rsidR="00C22ABD">
        <w:t xml:space="preserve"> in</w:t>
      </w:r>
      <w:r w:rsidRPr="00224A4E">
        <w:t xml:space="preserve"> Verstraete, A</w:t>
      </w:r>
      <w:r w:rsidR="00C22ABD">
        <w:t>.</w:t>
      </w:r>
      <w:r w:rsidRPr="00224A4E">
        <w:t xml:space="preserve"> G. (2010). </w:t>
      </w:r>
      <w:r w:rsidRPr="00537C07">
        <w:rPr>
          <w:lang w:val="en-US"/>
        </w:rPr>
        <w:t>Drugs and Driving</w:t>
      </w:r>
      <w:r w:rsidR="00537C07">
        <w:t xml:space="preserve"> [</w:t>
      </w:r>
      <w:r w:rsidR="00537C07" w:rsidRPr="00537C07">
        <w:t>Droge in vožnja</w:t>
      </w:r>
      <w:r w:rsidR="00537C07">
        <w:t>]</w:t>
      </w:r>
      <w:r w:rsidRPr="00224A4E">
        <w:t xml:space="preserve">. </w:t>
      </w:r>
      <w:r w:rsidRPr="00C22ABD">
        <w:rPr>
          <w:i/>
        </w:rPr>
        <w:t>Traffic Injury Prevention</w:t>
      </w:r>
      <w:r w:rsidR="00C22ABD">
        <w:rPr>
          <w:i/>
        </w:rPr>
        <w:t xml:space="preserve"> </w:t>
      </w:r>
      <w:r w:rsidRPr="00C22ABD">
        <w:rPr>
          <w:i/>
        </w:rPr>
        <w:t>5</w:t>
      </w:r>
      <w:r w:rsidRPr="00224A4E">
        <w:t xml:space="preserve">(3): </w:t>
      </w:r>
      <w:r>
        <w:t xml:space="preserve">str. </w:t>
      </w:r>
      <w:r w:rsidRPr="00224A4E">
        <w:t xml:space="preserve">241–253. doi:10.1080/15389580490465292. </w:t>
      </w:r>
    </w:p>
    <w:p w14:paraId="5D62C5C5" w14:textId="79D3B44E" w:rsidR="00BA7BB9" w:rsidRDefault="00BA7BB9" w:rsidP="00B31F62">
      <w:pPr>
        <w:pStyle w:val="Slog-aaa"/>
      </w:pPr>
      <w:r w:rsidRPr="003734EB">
        <w:t>Walter, S.</w:t>
      </w:r>
      <w:r w:rsidR="00C22ABD">
        <w:t xml:space="preserve"> </w:t>
      </w:r>
      <w:r w:rsidRPr="003734EB">
        <w:t>J.</w:t>
      </w:r>
      <w:r w:rsidR="00661A55">
        <w:t>,</w:t>
      </w:r>
      <w:r w:rsidR="00C22ABD">
        <w:t xml:space="preserve"> in</w:t>
      </w:r>
      <w:r w:rsidRPr="003734EB">
        <w:t xml:space="preserve"> Studdert, D.</w:t>
      </w:r>
      <w:r w:rsidR="00C22ABD">
        <w:t xml:space="preserve"> </w:t>
      </w:r>
      <w:r w:rsidRPr="003734EB">
        <w:t xml:space="preserve">M. (2015). </w:t>
      </w:r>
      <w:r w:rsidRPr="00537C07">
        <w:rPr>
          <w:lang w:val="en-US"/>
        </w:rPr>
        <w:t xml:space="preserve">Relationship between penalties for road traffic infringements and crash </w:t>
      </w:r>
      <w:r w:rsidR="00537C07">
        <w:rPr>
          <w:lang w:val="en-US"/>
        </w:rPr>
        <w:t>ri</w:t>
      </w:r>
      <w:r w:rsidR="00537C07" w:rsidRPr="00537C07">
        <w:rPr>
          <w:lang w:val="en-US"/>
        </w:rPr>
        <w:t>sk</w:t>
      </w:r>
      <w:r w:rsidRPr="00537C07">
        <w:rPr>
          <w:lang w:val="en-US"/>
        </w:rPr>
        <w:t xml:space="preserve"> in Queensland, Australia: a case-crossover study</w:t>
      </w:r>
      <w:r w:rsidR="00537C07">
        <w:t xml:space="preserve"> [</w:t>
      </w:r>
      <w:r w:rsidR="00537C07" w:rsidRPr="00537C07">
        <w:t>Razmerje med kaznimi za kršitve cestn</w:t>
      </w:r>
      <w:r w:rsidR="00537C07">
        <w:t>o prometnih predpisov</w:t>
      </w:r>
      <w:r w:rsidR="00537C07" w:rsidRPr="00537C07">
        <w:t xml:space="preserve"> in tveganjem </w:t>
      </w:r>
      <w:r w:rsidR="00537C07">
        <w:t xml:space="preserve">za </w:t>
      </w:r>
      <w:r w:rsidR="00537C07" w:rsidRPr="00537C07">
        <w:t>prometn</w:t>
      </w:r>
      <w:r w:rsidR="00537C07">
        <w:t>e</w:t>
      </w:r>
      <w:r w:rsidR="00537C07" w:rsidRPr="00537C07">
        <w:t xml:space="preserve"> nesreč</w:t>
      </w:r>
      <w:r w:rsidR="00537C07">
        <w:t>e</w:t>
      </w:r>
      <w:r w:rsidR="00537C07" w:rsidRPr="00537C07">
        <w:t xml:space="preserve"> v Queenslandu v Avstraliji: navzkrižna študija primerov</w:t>
      </w:r>
      <w:r w:rsidR="00537C07">
        <w:t>]</w:t>
      </w:r>
      <w:r w:rsidRPr="00551A09">
        <w:rPr>
          <w:i/>
        </w:rPr>
        <w:t>. International Journal of Epidemiology. 44</w:t>
      </w:r>
      <w:r w:rsidRPr="003734EB">
        <w:t>(5)</w:t>
      </w:r>
      <w:r w:rsidR="00C22ABD">
        <w:t xml:space="preserve">, str. </w:t>
      </w:r>
      <w:r w:rsidRPr="003734EB">
        <w:t>1722</w:t>
      </w:r>
      <w:r w:rsidR="00C22ABD" w:rsidRPr="00224A4E">
        <w:t>–</w:t>
      </w:r>
      <w:r w:rsidR="00C22ABD">
        <w:t>17</w:t>
      </w:r>
      <w:r w:rsidRPr="003734EB">
        <w:t>30. doi: 10.1093/ije/dyv148.</w:t>
      </w:r>
    </w:p>
    <w:p w14:paraId="3149FE45" w14:textId="464AC198" w:rsidR="00BA7BB9" w:rsidRPr="003734EB" w:rsidRDefault="00BA7BB9" w:rsidP="00B31F62">
      <w:pPr>
        <w:pStyle w:val="Slog-aaa"/>
      </w:pPr>
      <w:r>
        <w:lastRenderedPageBreak/>
        <w:t xml:space="preserve">White, P. A. (2017). </w:t>
      </w:r>
      <w:r w:rsidRPr="00537C07">
        <w:rPr>
          <w:i/>
          <w:lang w:val="en-US"/>
        </w:rPr>
        <w:t>Psychological Metaphysics</w:t>
      </w:r>
      <w:r w:rsidR="00537C07">
        <w:rPr>
          <w:i/>
        </w:rPr>
        <w:t xml:space="preserve"> </w:t>
      </w:r>
      <w:r w:rsidR="00537C07" w:rsidRPr="00537C07">
        <w:t>[Psihološka metafizika]</w:t>
      </w:r>
      <w:r>
        <w:t>. New York: Routledge, Taylor and Francis group.</w:t>
      </w:r>
    </w:p>
    <w:p w14:paraId="7EAC5F86" w14:textId="7B251A8F" w:rsidR="00BA7BB9" w:rsidRPr="00A46B16" w:rsidRDefault="00BA7BB9" w:rsidP="00B31F62">
      <w:pPr>
        <w:pStyle w:val="Slog-aaa"/>
      </w:pPr>
      <w:r w:rsidRPr="00E054ED">
        <w:t xml:space="preserve">Yagil, D. (1998). </w:t>
      </w:r>
      <w:r w:rsidRPr="00537C07">
        <w:rPr>
          <w:lang w:val="en-US"/>
        </w:rPr>
        <w:t>Instrumental and normative motives for compliance withtraffic laws among young and older drivers</w:t>
      </w:r>
      <w:r w:rsidR="00537C07">
        <w:t xml:space="preserve"> [</w:t>
      </w:r>
      <w:r w:rsidR="00537C07" w:rsidRPr="00537C07">
        <w:t>Instrumentalni in normativni motivi za spoštovanje prometne zakonodaje med mladimi in starejšimi vozniki</w:t>
      </w:r>
      <w:r w:rsidR="00537C07">
        <w:t>]</w:t>
      </w:r>
      <w:r w:rsidRPr="00E054ED">
        <w:t xml:space="preserve">. </w:t>
      </w:r>
      <w:r w:rsidRPr="00C22ABD">
        <w:rPr>
          <w:i/>
        </w:rPr>
        <w:t xml:space="preserve">Accident Analysis </w:t>
      </w:r>
      <w:r w:rsidR="00C22ABD" w:rsidRPr="00C22ABD">
        <w:rPr>
          <w:i/>
        </w:rPr>
        <w:t xml:space="preserve">and </w:t>
      </w:r>
      <w:r w:rsidRPr="00C22ABD">
        <w:rPr>
          <w:i/>
        </w:rPr>
        <w:t>Prevention, 30</w:t>
      </w:r>
      <w:r w:rsidR="00C22ABD">
        <w:t>(4)</w:t>
      </w:r>
      <w:r w:rsidRPr="00E054ED">
        <w:t xml:space="preserve">, </w:t>
      </w:r>
      <w:r w:rsidR="00C22ABD">
        <w:t>str</w:t>
      </w:r>
      <w:r w:rsidRPr="00E054ED">
        <w:t>. 417</w:t>
      </w:r>
      <w:r w:rsidR="00C22ABD" w:rsidRPr="00224A4E">
        <w:t>–</w:t>
      </w:r>
      <w:r w:rsidRPr="00E054ED">
        <w:t>424.</w:t>
      </w:r>
    </w:p>
    <w:p w14:paraId="35D99C4E" w14:textId="05481183" w:rsidR="00BA7BB9" w:rsidRPr="003734EB" w:rsidRDefault="00BA7BB9" w:rsidP="00B31F62">
      <w:pPr>
        <w:pStyle w:val="Slog-aaa"/>
      </w:pPr>
      <w:r w:rsidRPr="0085323F">
        <w:rPr>
          <w:i/>
        </w:rPr>
        <w:t>Zakon o nalogah in pooblastilih policije (</w:t>
      </w:r>
      <w:r w:rsidR="00C22ABD" w:rsidRPr="0085323F">
        <w:rPr>
          <w:i/>
        </w:rPr>
        <w:t>ZNPPol</w:t>
      </w:r>
      <w:r w:rsidR="0085323F" w:rsidRPr="0085323F">
        <w:rPr>
          <w:i/>
        </w:rPr>
        <w:t>, 2013</w:t>
      </w:r>
      <w:r w:rsidRPr="0085323F">
        <w:rPr>
          <w:i/>
        </w:rPr>
        <w:t>). Uradni list RS</w:t>
      </w:r>
      <w:r w:rsidRPr="003734EB">
        <w:t>, št. 15/13, 23/15 – popr</w:t>
      </w:r>
      <w:r w:rsidR="0085323F">
        <w:t>avek</w:t>
      </w:r>
      <w:r w:rsidRPr="003734EB">
        <w:t>, 10/17, 46/19 – odl</w:t>
      </w:r>
      <w:r w:rsidR="0085323F">
        <w:t>očba</w:t>
      </w:r>
      <w:r w:rsidRPr="003734EB">
        <w:t xml:space="preserve"> U</w:t>
      </w:r>
      <w:r w:rsidR="00661A55">
        <w:t>S</w:t>
      </w:r>
      <w:r w:rsidRPr="003734EB">
        <w:t>, 47/19 in 153/21 – odl</w:t>
      </w:r>
      <w:r w:rsidR="0085323F">
        <w:t>očba</w:t>
      </w:r>
      <w:r w:rsidRPr="003734EB">
        <w:t xml:space="preserve"> U</w:t>
      </w:r>
      <w:r w:rsidR="00661A55">
        <w:t>S</w:t>
      </w:r>
      <w:r w:rsidRPr="003734EB">
        <w:t>.</w:t>
      </w:r>
      <w:r w:rsidR="0085323F">
        <w:t xml:space="preserve"> </w:t>
      </w:r>
      <w:r w:rsidR="00661A55">
        <w:t>&lt;</w:t>
      </w:r>
      <w:r w:rsidR="0085323F" w:rsidRPr="0085323F">
        <w:t>http://pisrs.si/Pis.web/pregledPredpisa?id=ZAKO6314</w:t>
      </w:r>
      <w:r w:rsidR="00661A55">
        <w:t>&gt;</w:t>
      </w:r>
    </w:p>
    <w:p w14:paraId="784E234A" w14:textId="615DCAD8" w:rsidR="00BA7BB9" w:rsidRPr="003734EB" w:rsidRDefault="00BA7BB9" w:rsidP="00B31F62">
      <w:pPr>
        <w:pStyle w:val="Slog-aaa"/>
      </w:pPr>
      <w:r w:rsidRPr="0085323F">
        <w:rPr>
          <w:i/>
        </w:rPr>
        <w:t>Zakon o pravilih cestnega prometa</w:t>
      </w:r>
      <w:r w:rsidR="00C22ABD" w:rsidRPr="0085323F">
        <w:rPr>
          <w:i/>
        </w:rPr>
        <w:t xml:space="preserve"> (ZPrCP</w:t>
      </w:r>
      <w:r w:rsidR="0085323F" w:rsidRPr="0085323F">
        <w:rPr>
          <w:i/>
        </w:rPr>
        <w:t>, 2021</w:t>
      </w:r>
      <w:r w:rsidR="00C22ABD" w:rsidRPr="0085323F">
        <w:rPr>
          <w:i/>
        </w:rPr>
        <w:t xml:space="preserve">). </w:t>
      </w:r>
      <w:r w:rsidRPr="0085323F">
        <w:rPr>
          <w:i/>
        </w:rPr>
        <w:t>Uradni list RS</w:t>
      </w:r>
      <w:r w:rsidRPr="006568DD">
        <w:t>, št. 156/21 – uradno prečiščeno besedilo in 161/21 – popr</w:t>
      </w:r>
      <w:r>
        <w:t>.</w:t>
      </w:r>
      <w:r w:rsidR="0085323F">
        <w:t xml:space="preserve"> </w:t>
      </w:r>
      <w:r w:rsidR="00661A55">
        <w:t>&lt;</w:t>
      </w:r>
      <w:r w:rsidR="0085323F" w:rsidRPr="0085323F">
        <w:t>http://www.pisrs.si/Pis.web/pregledPredpisa?id=ZAKO5793</w:t>
      </w:r>
      <w:r w:rsidR="00661A55">
        <w:t>&gt;</w:t>
      </w:r>
    </w:p>
    <w:p w14:paraId="68ACCE9C" w14:textId="38D48F2E" w:rsidR="00BA7BB9" w:rsidRDefault="00BA7BB9" w:rsidP="00B31F62">
      <w:pPr>
        <w:pStyle w:val="Slog-aaa"/>
      </w:pPr>
      <w:r w:rsidRPr="00354E2F">
        <w:rPr>
          <w:i/>
        </w:rPr>
        <w:t>Zakon o prekrških (ZP-1</w:t>
      </w:r>
      <w:r w:rsidR="0085323F">
        <w:rPr>
          <w:i/>
        </w:rPr>
        <w:t>, 2011)</w:t>
      </w:r>
      <w:r w:rsidR="00C22ABD">
        <w:t>.</w:t>
      </w:r>
      <w:r w:rsidR="00C22ABD" w:rsidRPr="0085323F">
        <w:rPr>
          <w:i/>
        </w:rPr>
        <w:t xml:space="preserve"> </w:t>
      </w:r>
      <w:r w:rsidRPr="0085323F">
        <w:rPr>
          <w:i/>
        </w:rPr>
        <w:t>Uradni list RS</w:t>
      </w:r>
      <w:r w:rsidRPr="003734EB">
        <w:t>, št. 29/11 – uradno prečiščeno besedilo, 21/13, 111/13, 74/14 – odl. US, 92/14 – odl. US, 32/16, 15/17 – odl. US, 73/19 – odl. US, 175/20 – ZIUOPDVE in 5/21 – odl. US.</w:t>
      </w:r>
      <w:r w:rsidR="0085323F">
        <w:t xml:space="preserve"> </w:t>
      </w:r>
      <w:r w:rsidR="00661A55">
        <w:t>&lt;</w:t>
      </w:r>
      <w:r w:rsidR="0085323F" w:rsidRPr="0085323F">
        <w:t>http://pisrs.si/Pis.web/pregledPredpisa?id=ZAKO2537</w:t>
      </w:r>
      <w:r w:rsidR="00661A55">
        <w:t>&gt;</w:t>
      </w:r>
    </w:p>
    <w:p w14:paraId="34F6FA68" w14:textId="5FA31090" w:rsidR="00CC0BBD" w:rsidRDefault="00CC0BBD" w:rsidP="002468B1">
      <w:pPr>
        <w:ind w:left="720" w:hanging="720"/>
      </w:pPr>
    </w:p>
    <w:p w14:paraId="5FBA43A5" w14:textId="77777777" w:rsidR="00CC0BBD" w:rsidRDefault="00CC0BBD" w:rsidP="002468B1">
      <w:pPr>
        <w:ind w:left="720" w:hanging="720"/>
        <w:sectPr w:rsidR="00CC0BBD" w:rsidSect="00086666">
          <w:pgSz w:w="12240" w:h="15840"/>
          <w:pgMar w:top="1440" w:right="1435" w:bottom="1440" w:left="1435" w:header="720" w:footer="720" w:gutter="0"/>
          <w:cols w:space="708"/>
        </w:sectPr>
      </w:pPr>
    </w:p>
    <w:p w14:paraId="7F69146E" w14:textId="77777777" w:rsidR="005B684C" w:rsidRDefault="005E4C05" w:rsidP="00387419">
      <w:pPr>
        <w:pStyle w:val="Naslov1"/>
        <w:ind w:left="360"/>
      </w:pPr>
      <w:bookmarkStart w:id="75" w:name="_Toc198799716"/>
      <w:r>
        <w:lastRenderedPageBreak/>
        <w:t>Prilog</w:t>
      </w:r>
      <w:r w:rsidR="00056803">
        <w:t>e</w:t>
      </w:r>
      <w:bookmarkEnd w:id="75"/>
    </w:p>
    <w:p w14:paraId="456DDED6" w14:textId="1A8C2513" w:rsidR="00CE2E45" w:rsidRDefault="00892E4B" w:rsidP="0039593F">
      <w:pPr>
        <w:pStyle w:val="Naslov2"/>
        <w:numPr>
          <w:ilvl w:val="0"/>
          <w:numId w:val="0"/>
        </w:numPr>
        <w:ind w:left="1080"/>
      </w:pPr>
      <w:bookmarkStart w:id="76" w:name="_Toc198799717"/>
      <w:r>
        <w:t xml:space="preserve">Vprašalnik </w:t>
      </w:r>
      <w:r w:rsidR="0089765D">
        <w:t xml:space="preserve">opozorilo ali sankcija za </w:t>
      </w:r>
      <w:r w:rsidR="00C619D9">
        <w:t>prekrš</w:t>
      </w:r>
      <w:r w:rsidR="0089765D">
        <w:t>e</w:t>
      </w:r>
      <w:r w:rsidR="00C619D9">
        <w:t>k</w:t>
      </w:r>
      <w:bookmarkStart w:id="77" w:name="_Hlk97548979"/>
      <w:bookmarkEnd w:id="76"/>
    </w:p>
    <w:p w14:paraId="5ABC7C66" w14:textId="2F72297F" w:rsidR="003B2946" w:rsidRPr="00CE2E45" w:rsidRDefault="003B2946" w:rsidP="002F6A97">
      <w:pPr>
        <w:pStyle w:val="Brezrazmikov"/>
        <w:spacing w:after="0" w:line="288" w:lineRule="auto"/>
      </w:pPr>
      <w:r w:rsidRPr="00CE2E45">
        <w:t>Spoštovani! </w:t>
      </w:r>
    </w:p>
    <w:p w14:paraId="0BFD3F9B" w14:textId="77777777" w:rsidR="003B2946" w:rsidRPr="00CE2E45" w:rsidRDefault="003B2946" w:rsidP="002F6A97">
      <w:pPr>
        <w:pStyle w:val="Brezrazmikov"/>
        <w:spacing w:after="0" w:line="288" w:lineRule="auto"/>
      </w:pPr>
      <w:r w:rsidRPr="00CE2E45">
        <w:t>Vljudno vas vabimo k sodelovanju v raziskavi slovenske policije o tem, kakšni so vplivi opozoril oziroma sankcij za prekrške na udeležence v cestnem prometu.</w:t>
      </w:r>
    </w:p>
    <w:p w14:paraId="0D7DDC07" w14:textId="77777777" w:rsidR="003B2946" w:rsidRPr="00CE2E45" w:rsidRDefault="003B2946" w:rsidP="002F6A97">
      <w:pPr>
        <w:pStyle w:val="Brezrazmikov"/>
        <w:spacing w:after="0" w:line="288" w:lineRule="auto"/>
      </w:pPr>
      <w:r w:rsidRPr="00CE2E45">
        <w:t>Sodelujete lahko tako, da izpolnite anonimen in kratek anketni vprašalnik, ki je pred vami. Odgovarjanje na vprašanja vam bo vzelo manj kot 10 minut časa. </w:t>
      </w:r>
    </w:p>
    <w:p w14:paraId="306EAD4B" w14:textId="77777777" w:rsidR="003B2946" w:rsidRPr="00CE2E45" w:rsidRDefault="003B2946" w:rsidP="002F6A97">
      <w:pPr>
        <w:pStyle w:val="Brezrazmikov"/>
        <w:spacing w:after="0" w:line="288" w:lineRule="auto"/>
      </w:pPr>
      <w:r w:rsidRPr="00CE2E45">
        <w:t>Za vaš čas, trud in korektne informacije, se vam vnaprej iskreno zahvaljujemo.</w:t>
      </w:r>
    </w:p>
    <w:p w14:paraId="20FAEB4B" w14:textId="77777777" w:rsidR="003B2946" w:rsidRPr="00CE2E45" w:rsidRDefault="003B2946" w:rsidP="002F6A97">
      <w:pPr>
        <w:pStyle w:val="Brezrazmikov"/>
        <w:spacing w:after="0" w:line="288" w:lineRule="auto"/>
      </w:pPr>
      <w:r w:rsidRPr="00CE2E45">
        <w:t>V tej anketi je 32 vprašanj.</w:t>
      </w:r>
    </w:p>
    <w:p w14:paraId="552155F1" w14:textId="77777777" w:rsidR="00CE2E45" w:rsidRDefault="00CE2E45" w:rsidP="002F6A97">
      <w:pPr>
        <w:pStyle w:val="Brezrazmikov"/>
        <w:spacing w:after="0" w:line="288" w:lineRule="auto"/>
      </w:pPr>
    </w:p>
    <w:p w14:paraId="7AEAD324" w14:textId="77777777" w:rsidR="003B2946" w:rsidRPr="000B6FB8" w:rsidRDefault="003B2946" w:rsidP="002F6A97">
      <w:pPr>
        <w:pStyle w:val="Brezrazmikov"/>
        <w:spacing w:after="0" w:line="288" w:lineRule="auto"/>
      </w:pPr>
      <w:r w:rsidRPr="006A1D29">
        <w:rPr>
          <w:color w:val="E36C0A" w:themeColor="accent6" w:themeShade="BF"/>
        </w:rPr>
        <w:t>Demografski podatki</w:t>
      </w:r>
    </w:p>
    <w:p w14:paraId="595FA75C" w14:textId="09CEE341" w:rsidR="003B2946" w:rsidRPr="00CE2E45" w:rsidRDefault="002F6A97" w:rsidP="002F6A97">
      <w:pPr>
        <w:pStyle w:val="Brezrazmikov"/>
        <w:spacing w:after="0" w:line="288" w:lineRule="auto"/>
      </w:pPr>
      <w:r>
        <w:t xml:space="preserve">1. </w:t>
      </w:r>
      <w:r w:rsidR="003B2946" w:rsidRPr="000B6FB8">
        <w:t>Spol:</w:t>
      </w:r>
      <w:r>
        <w:t xml:space="preserve"> (</w:t>
      </w:r>
      <w:r w:rsidR="003B2946" w:rsidRPr="002F6A97">
        <w:rPr>
          <w:sz w:val="18"/>
          <w:szCs w:val="18"/>
        </w:rPr>
        <w:t>Prosimo, izberite </w:t>
      </w:r>
      <w:r w:rsidR="003B2946" w:rsidRPr="002F6A97">
        <w:rPr>
          <w:bCs/>
          <w:sz w:val="18"/>
          <w:szCs w:val="18"/>
        </w:rPr>
        <w:t>samo eno</w:t>
      </w:r>
      <w:r w:rsidR="003B2946" w:rsidRPr="002F6A97">
        <w:rPr>
          <w:sz w:val="18"/>
          <w:szCs w:val="18"/>
        </w:rPr>
        <w:t> </w:t>
      </w:r>
      <w:r>
        <w:rPr>
          <w:sz w:val="18"/>
          <w:szCs w:val="18"/>
        </w:rPr>
        <w:t>o</w:t>
      </w:r>
      <w:r w:rsidR="003B2946" w:rsidRPr="002F6A97">
        <w:rPr>
          <w:sz w:val="18"/>
          <w:szCs w:val="18"/>
        </w:rPr>
        <w:t>d možnosti</w:t>
      </w:r>
      <w:r>
        <w:rPr>
          <w:sz w:val="18"/>
          <w:szCs w:val="18"/>
        </w:rPr>
        <w:t>)</w:t>
      </w:r>
    </w:p>
    <w:p w14:paraId="45A450A9" w14:textId="77777777" w:rsidR="003B2946" w:rsidRPr="00CE2E45" w:rsidRDefault="003B2946" w:rsidP="002F6A97">
      <w:pPr>
        <w:pStyle w:val="Brezrazmikov"/>
        <w:spacing w:after="0" w:line="288" w:lineRule="auto"/>
      </w:pPr>
      <w:r w:rsidRPr="00CE2E45">
        <w:rPr>
          <w:noProof/>
        </w:rPr>
        <w:drawing>
          <wp:inline distT="0" distB="0" distL="0" distR="0" wp14:anchorId="5FF78027" wp14:editId="34FC3B86">
            <wp:extent cx="137160" cy="137160"/>
            <wp:effectExtent l="0" t="0" r="0" b="0"/>
            <wp:docPr id="105" name="Slika 105" descr="žen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sk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xml:space="preserve"> ženski      </w:t>
      </w:r>
      <w:r w:rsidRPr="00CE2E45">
        <w:rPr>
          <w:noProof/>
        </w:rPr>
        <w:drawing>
          <wp:inline distT="0" distB="0" distL="0" distR="0" wp14:anchorId="4B8457F9" wp14:editId="2F2FD28F">
            <wp:extent cx="137160" cy="137160"/>
            <wp:effectExtent l="0" t="0" r="0" b="0"/>
            <wp:docPr id="104" name="Slika 104" descr="moš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šk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moški</w:t>
      </w:r>
    </w:p>
    <w:p w14:paraId="4BB72DDF" w14:textId="77777777" w:rsidR="003B2946" w:rsidRPr="00CE2E45" w:rsidRDefault="003B2946" w:rsidP="002F6A97">
      <w:pPr>
        <w:pStyle w:val="Brezrazmikov"/>
        <w:spacing w:after="0" w:line="288" w:lineRule="auto"/>
      </w:pPr>
    </w:p>
    <w:p w14:paraId="4D67B2FB" w14:textId="56FC3123" w:rsidR="003B2946" w:rsidRPr="000B6FB8" w:rsidRDefault="002F6A97" w:rsidP="002F6A97">
      <w:pPr>
        <w:pStyle w:val="Brezrazmikov"/>
        <w:spacing w:after="0" w:line="288" w:lineRule="auto"/>
      </w:pPr>
      <w:r>
        <w:t xml:space="preserve">2. </w:t>
      </w:r>
      <w:r w:rsidR="003B2946" w:rsidRPr="000B6FB8">
        <w:t>Starost:</w:t>
      </w:r>
    </w:p>
    <w:p w14:paraId="1E4A2166" w14:textId="6E33C0C5" w:rsidR="003B2946" w:rsidRPr="00CE2E45" w:rsidRDefault="003B2946" w:rsidP="002F6A97">
      <w:pPr>
        <w:pStyle w:val="Brezrazmikov"/>
        <w:spacing w:after="0" w:line="288" w:lineRule="auto"/>
      </w:pPr>
      <w:r w:rsidRPr="00CE2E45">
        <w:t>Vpišite vaš odgovor: __________________________</w:t>
      </w:r>
      <w:r w:rsidR="002F6A97">
        <w:t xml:space="preserve"> (</w:t>
      </w:r>
      <w:r w:rsidR="002F6A97" w:rsidRPr="002F6A97">
        <w:rPr>
          <w:sz w:val="18"/>
          <w:szCs w:val="18"/>
        </w:rPr>
        <w:t>V to polje lahko vnašate samo cela števila</w:t>
      </w:r>
      <w:r w:rsidR="002F6A97">
        <w:rPr>
          <w:sz w:val="18"/>
          <w:szCs w:val="18"/>
        </w:rPr>
        <w:t>)</w:t>
      </w:r>
    </w:p>
    <w:p w14:paraId="1CF01435" w14:textId="77777777" w:rsidR="003B2946" w:rsidRPr="00CE2E45" w:rsidRDefault="003B2946" w:rsidP="002F6A97">
      <w:pPr>
        <w:pStyle w:val="Brezrazmikov"/>
        <w:spacing w:after="0" w:line="288" w:lineRule="auto"/>
      </w:pPr>
    </w:p>
    <w:p w14:paraId="67DC21BB" w14:textId="762BD66C" w:rsidR="003B2946" w:rsidRPr="00CE2E45" w:rsidRDefault="002F6A97" w:rsidP="00624418">
      <w:pPr>
        <w:pStyle w:val="Brezrazmikov"/>
        <w:spacing w:after="0" w:line="288" w:lineRule="auto"/>
      </w:pPr>
      <w:r>
        <w:t xml:space="preserve">3. </w:t>
      </w:r>
      <w:r w:rsidR="003B2946" w:rsidRPr="000B6FB8">
        <w:t>Izobrazba:</w:t>
      </w:r>
      <w:r>
        <w:t xml:space="preserve"> (</w:t>
      </w:r>
      <w:r w:rsidR="003B2946" w:rsidRPr="002F6A97">
        <w:rPr>
          <w:sz w:val="18"/>
          <w:szCs w:val="18"/>
        </w:rPr>
        <w:t>Izberite enega od naslednjih odgovorov</w:t>
      </w:r>
      <w:r>
        <w:rPr>
          <w:sz w:val="18"/>
          <w:szCs w:val="18"/>
        </w:rPr>
        <w:t>)</w:t>
      </w:r>
    </w:p>
    <w:p w14:paraId="3A503E18" w14:textId="77777777" w:rsidR="003B2946" w:rsidRPr="00CE2E45" w:rsidRDefault="003B2946" w:rsidP="002F6A97">
      <w:pPr>
        <w:pStyle w:val="Brezrazmikov"/>
        <w:spacing w:after="0" w:line="288" w:lineRule="auto"/>
      </w:pPr>
      <w:r w:rsidRPr="00CE2E45">
        <w:rPr>
          <w:noProof/>
        </w:rPr>
        <w:drawing>
          <wp:inline distT="0" distB="0" distL="0" distR="0" wp14:anchorId="58AD8F64" wp14:editId="1562C832">
            <wp:extent cx="137160" cy="137160"/>
            <wp:effectExtent l="0" t="0" r="0" b="0"/>
            <wp:docPr id="103" name="Slika 103" descr="stopnje I-IV (nedokončana OŠ, OŠ, nižje poklicno izobraževanje (2 letno), srednje poklicno izobraževanje (3 let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pnje I-IV (nedokončana OŠ, OŠ, nižje poklicno izobraževanje (2 letno), srednje poklicno izobraževanje (3 letn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xml:space="preserve"> stopnje I-IV </w:t>
      </w:r>
      <w:r w:rsidRPr="002F6A97">
        <w:rPr>
          <w:sz w:val="18"/>
          <w:szCs w:val="18"/>
        </w:rPr>
        <w:t>(nedokončana OŠ, OŠ, nižje poklicno izobraževanje (2 letno), srednje poklicno izobraževanje (3 letno))</w:t>
      </w:r>
    </w:p>
    <w:p w14:paraId="336AE29B" w14:textId="77777777" w:rsidR="003B2946" w:rsidRPr="00CE2E45" w:rsidRDefault="003B2946" w:rsidP="002F6A97">
      <w:pPr>
        <w:pStyle w:val="Brezrazmikov"/>
        <w:spacing w:after="0" w:line="288" w:lineRule="auto"/>
      </w:pPr>
      <w:r w:rsidRPr="00CE2E45">
        <w:rPr>
          <w:noProof/>
        </w:rPr>
        <w:drawing>
          <wp:inline distT="0" distB="0" distL="0" distR="0" wp14:anchorId="09A6E9FA" wp14:editId="636ADE0E">
            <wp:extent cx="137160" cy="137160"/>
            <wp:effectExtent l="0" t="0" r="0" b="0"/>
            <wp:docPr id="102" name="Slika 102" descr="stopnja V (gimnazijsko, srednje poklicno -tehniško izobraževanje, srednje tehniško oz. drugo strokovno izobraže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pnja V (gimnazijsko, srednje poklicno -tehniško izobraževanje, srednje tehniško oz. drugo strokovno izobraževanj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xml:space="preserve"> stopnja V </w:t>
      </w:r>
      <w:r w:rsidRPr="002F6A97">
        <w:rPr>
          <w:sz w:val="18"/>
          <w:szCs w:val="18"/>
        </w:rPr>
        <w:t>(gimnazijsko, srednje poklicno -tehniško izobraževanje, srednje tehniško oz. drugo strokovno izobraževanje)</w:t>
      </w:r>
    </w:p>
    <w:p w14:paraId="26843485" w14:textId="77777777" w:rsidR="003B2946" w:rsidRPr="00CE2E45" w:rsidRDefault="003B2946" w:rsidP="002F6A97">
      <w:pPr>
        <w:pStyle w:val="Brezrazmikov"/>
        <w:spacing w:after="0" w:line="288" w:lineRule="auto"/>
      </w:pPr>
      <w:r w:rsidRPr="00CE2E45">
        <w:rPr>
          <w:noProof/>
        </w:rPr>
        <w:drawing>
          <wp:inline distT="0" distB="0" distL="0" distR="0" wp14:anchorId="15D5AECF" wp14:editId="419FE802">
            <wp:extent cx="137160" cy="137160"/>
            <wp:effectExtent l="0" t="0" r="0" b="0"/>
            <wp:docPr id="101" name="Slika 101" descr="stopnja VI/1 (višješolski program (do 1994), višješolski strokovn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pnja VI/1 (višješolski program (do 1994), višješolski strokovni progra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xml:space="preserve"> stopnja VI/1 </w:t>
      </w:r>
      <w:r w:rsidRPr="002F6A97">
        <w:rPr>
          <w:sz w:val="18"/>
          <w:szCs w:val="18"/>
        </w:rPr>
        <w:t>(višješolski program (do 1994), višješolski strokovni program)</w:t>
      </w:r>
    </w:p>
    <w:p w14:paraId="38DF8E7C" w14:textId="77777777" w:rsidR="003B2946" w:rsidRPr="00CE2E45" w:rsidRDefault="003B2946" w:rsidP="002F6A97">
      <w:pPr>
        <w:pStyle w:val="Brezrazmikov"/>
        <w:spacing w:after="0" w:line="288" w:lineRule="auto"/>
      </w:pPr>
      <w:r w:rsidRPr="00CE2E45">
        <w:rPr>
          <w:noProof/>
        </w:rPr>
        <w:drawing>
          <wp:inline distT="0" distB="0" distL="0" distR="0" wp14:anchorId="2E946008" wp14:editId="0D34DB71">
            <wp:extent cx="137160" cy="137160"/>
            <wp:effectExtent l="0" t="0" r="0" b="0"/>
            <wp:docPr id="100" name="Slika 100" descr="stopnja VI/2 (specializacija po višješolskem programu, visokošolski strokovni programi, visokošolski strokovni in univerzitetni program (1. bol. 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opnja VI/2 (specializacija po višješolskem programu, visokošolski strokovni programi, visokošolski strokovni in univerzitetni program (1. bol. s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xml:space="preserve"> stopnja VI/2 </w:t>
      </w:r>
      <w:r w:rsidRPr="002F6A97">
        <w:rPr>
          <w:sz w:val="18"/>
          <w:szCs w:val="18"/>
        </w:rPr>
        <w:t>(specializacija po višješolskem programu, visokošolski strokovni programi, visokošolski strokovni in univerzitetni program (1. bol. st))</w:t>
      </w:r>
    </w:p>
    <w:p w14:paraId="7369FF6A" w14:textId="77777777" w:rsidR="003B2946" w:rsidRPr="00CE2E45" w:rsidRDefault="003B2946" w:rsidP="002F6A97">
      <w:pPr>
        <w:pStyle w:val="Brezrazmikov"/>
        <w:spacing w:after="0" w:line="288" w:lineRule="auto"/>
      </w:pPr>
      <w:r w:rsidRPr="00CE2E45">
        <w:rPr>
          <w:noProof/>
        </w:rPr>
        <w:drawing>
          <wp:inline distT="0" distB="0" distL="0" distR="0" wp14:anchorId="3FD32AEF" wp14:editId="2322E519">
            <wp:extent cx="137160" cy="137160"/>
            <wp:effectExtent l="0" t="0" r="0" b="0"/>
            <wp:docPr id="99" name="Slika 99" descr="stopnja VII (specializacija po visokošolskem strokovnem programu, univerzitetni program, magisterij stroke (2. bol. 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pnja VII (specializacija po visokošolskem strokovnem programu, univerzitetni program, magisterij stroke (2. bol. s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xml:space="preserve"> stopnja VII </w:t>
      </w:r>
      <w:r w:rsidRPr="002F6A97">
        <w:rPr>
          <w:sz w:val="18"/>
          <w:szCs w:val="18"/>
        </w:rPr>
        <w:t>(specializacija po visokošolskem strokovnem programu, univerzitetni program, magisterij stroke (2. bol. st.))</w:t>
      </w:r>
    </w:p>
    <w:p w14:paraId="44787394" w14:textId="77777777" w:rsidR="003B2946" w:rsidRPr="00CE2E45" w:rsidRDefault="003B2946" w:rsidP="002F6A97">
      <w:pPr>
        <w:pStyle w:val="Brezrazmikov"/>
        <w:spacing w:after="0" w:line="288" w:lineRule="auto"/>
      </w:pPr>
      <w:r w:rsidRPr="00CE2E45">
        <w:rPr>
          <w:noProof/>
        </w:rPr>
        <w:drawing>
          <wp:inline distT="0" distB="0" distL="0" distR="0" wp14:anchorId="0CBBB47F" wp14:editId="18081965">
            <wp:extent cx="137160" cy="137160"/>
            <wp:effectExtent l="0" t="0" r="0" b="0"/>
            <wp:docPr id="98" name="Slika 98" descr="stopnja VIII/1 (specializacija po univerzitetnem programu, magisterij zna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opnja VIII/1 (specializacija po univerzitetnem programu, magisterij znanost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xml:space="preserve"> stopnja VIII/1 </w:t>
      </w:r>
      <w:r w:rsidRPr="002F6A97">
        <w:rPr>
          <w:sz w:val="18"/>
          <w:szCs w:val="18"/>
        </w:rPr>
        <w:t>(specializacija po univerzitetnem programu, magisterij znanosti)</w:t>
      </w:r>
    </w:p>
    <w:p w14:paraId="5BF6C829" w14:textId="77777777" w:rsidR="003B2946" w:rsidRPr="00CE2E45" w:rsidRDefault="003B2946" w:rsidP="002F6A97">
      <w:pPr>
        <w:pStyle w:val="Brezrazmikov"/>
        <w:spacing w:after="0" w:line="288" w:lineRule="auto"/>
      </w:pPr>
      <w:r w:rsidRPr="00CE2E45">
        <w:rPr>
          <w:noProof/>
        </w:rPr>
        <w:drawing>
          <wp:inline distT="0" distB="0" distL="0" distR="0" wp14:anchorId="09C30672" wp14:editId="19DAF339">
            <wp:extent cx="137160" cy="137160"/>
            <wp:effectExtent l="0" t="0" r="0" b="0"/>
            <wp:docPr id="97" name="Slika 97" descr="stopnja VIII/2 (doktorat znanosti, doktorat znanosti (3. bol. 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pnja VIII/2 (doktorat znanosti, doktorat znanosti (3. bol. s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xml:space="preserve"> stopnja VIII/2 </w:t>
      </w:r>
      <w:r w:rsidRPr="002F6A97">
        <w:rPr>
          <w:sz w:val="18"/>
          <w:szCs w:val="18"/>
        </w:rPr>
        <w:t>(doktorat znanosti, doktorat znanosti (3. bol. st.))</w:t>
      </w:r>
    </w:p>
    <w:p w14:paraId="2569AD1B" w14:textId="77777777" w:rsidR="003B2946" w:rsidRDefault="003B2946" w:rsidP="00624418">
      <w:pPr>
        <w:pStyle w:val="Brezrazmikov"/>
        <w:spacing w:after="0" w:line="288" w:lineRule="auto"/>
      </w:pPr>
    </w:p>
    <w:p w14:paraId="6222A0F9" w14:textId="77777777" w:rsidR="00CE2E45" w:rsidRPr="00CE2E45" w:rsidRDefault="00CE2E45" w:rsidP="00624418">
      <w:pPr>
        <w:pStyle w:val="Brezrazmikov"/>
        <w:spacing w:after="0" w:line="288" w:lineRule="auto"/>
      </w:pPr>
    </w:p>
    <w:p w14:paraId="65866B30" w14:textId="4DEBE0E7" w:rsidR="003B2946" w:rsidRPr="000B6FB8" w:rsidRDefault="00DB2096" w:rsidP="00624418">
      <w:pPr>
        <w:pStyle w:val="Brezrazmikov"/>
        <w:spacing w:after="0" w:line="288" w:lineRule="auto"/>
      </w:pPr>
      <w:r>
        <w:t>4</w:t>
      </w:r>
      <w:r w:rsidR="00624418">
        <w:t xml:space="preserve">. </w:t>
      </w:r>
      <w:r w:rsidR="003B2946" w:rsidRPr="000B6FB8">
        <w:t>Koliko let ste voznica oz. voznik?</w:t>
      </w:r>
    </w:p>
    <w:p w14:paraId="70CAFE81" w14:textId="2A976A41" w:rsidR="003B2946" w:rsidRPr="00CE2E45" w:rsidRDefault="003B2946" w:rsidP="00624418">
      <w:pPr>
        <w:pStyle w:val="Brezrazmikov"/>
        <w:spacing w:after="0" w:line="288" w:lineRule="auto"/>
      </w:pPr>
      <w:r w:rsidRPr="00CE2E45">
        <w:t>Vpišite vaš odgovor: ______________________________</w:t>
      </w:r>
      <w:r w:rsidR="00624418">
        <w:t xml:space="preserve"> (</w:t>
      </w:r>
      <w:r w:rsidR="00624418" w:rsidRPr="00624418">
        <w:rPr>
          <w:sz w:val="18"/>
          <w:szCs w:val="18"/>
        </w:rPr>
        <w:t>V to polje lahko vnašate samo cela števila</w:t>
      </w:r>
      <w:r w:rsidR="00624418">
        <w:rPr>
          <w:sz w:val="18"/>
          <w:szCs w:val="18"/>
        </w:rPr>
        <w:t>)</w:t>
      </w:r>
    </w:p>
    <w:p w14:paraId="3692948C" w14:textId="77777777" w:rsidR="00CE2E45" w:rsidRDefault="00CE2E45" w:rsidP="00624418">
      <w:pPr>
        <w:pStyle w:val="Brezrazmikov"/>
        <w:spacing w:after="0" w:line="288" w:lineRule="auto"/>
      </w:pPr>
    </w:p>
    <w:p w14:paraId="782CDDBB" w14:textId="7920C518" w:rsidR="003B2946" w:rsidRPr="00624418" w:rsidRDefault="00DB2096" w:rsidP="00624418">
      <w:pPr>
        <w:pStyle w:val="Brezrazmikov"/>
        <w:spacing w:after="0" w:line="288" w:lineRule="auto"/>
        <w:rPr>
          <w:sz w:val="18"/>
          <w:szCs w:val="18"/>
        </w:rPr>
      </w:pPr>
      <w:r>
        <w:t>5</w:t>
      </w:r>
      <w:r w:rsidR="00624418">
        <w:t xml:space="preserve">. </w:t>
      </w:r>
      <w:r w:rsidR="003B2946" w:rsidRPr="000B6FB8">
        <w:t>Zaposlitveni položaj:</w:t>
      </w:r>
      <w:r w:rsidR="00624418">
        <w:t xml:space="preserve"> (</w:t>
      </w:r>
      <w:r w:rsidR="003B2946" w:rsidRPr="00624418">
        <w:rPr>
          <w:sz w:val="18"/>
          <w:szCs w:val="18"/>
        </w:rPr>
        <w:t>Izberite enega od naslednjih odgovorov</w:t>
      </w:r>
      <w:r w:rsidR="00624418">
        <w:rPr>
          <w:sz w:val="18"/>
          <w:szCs w:val="18"/>
        </w:rPr>
        <w:t>)</w:t>
      </w:r>
    </w:p>
    <w:p w14:paraId="6C43494A" w14:textId="78210614" w:rsidR="003B2946" w:rsidRPr="00CE2E45" w:rsidRDefault="003B2946" w:rsidP="00624418">
      <w:pPr>
        <w:pStyle w:val="Brezrazmikov"/>
        <w:spacing w:after="0" w:line="288" w:lineRule="auto"/>
      </w:pPr>
      <w:r w:rsidRPr="00CE2E45">
        <w:rPr>
          <w:noProof/>
        </w:rPr>
        <w:drawing>
          <wp:inline distT="0" distB="0" distL="0" distR="0" wp14:anchorId="7FB180D5" wp14:editId="57A8753F">
            <wp:extent cx="137160" cy="137160"/>
            <wp:effectExtent l="0" t="0" r="0" b="0"/>
            <wp:docPr id="96" name="Slika 96" descr="Sem zapos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m zaposlen/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s</w:t>
      </w:r>
      <w:r w:rsidRPr="00CE2E45">
        <w:t>em zaposlen/a</w:t>
      </w:r>
    </w:p>
    <w:p w14:paraId="6C5F8D8C" w14:textId="7B1EBD9E" w:rsidR="003B2946" w:rsidRPr="00CE2E45" w:rsidRDefault="003B2946" w:rsidP="00624418">
      <w:pPr>
        <w:pStyle w:val="Brezrazmikov"/>
        <w:spacing w:after="0" w:line="288" w:lineRule="auto"/>
      </w:pPr>
      <w:r w:rsidRPr="00CE2E45">
        <w:rPr>
          <w:noProof/>
        </w:rPr>
        <w:drawing>
          <wp:inline distT="0" distB="0" distL="0" distR="0" wp14:anchorId="74A6D41D" wp14:editId="3F2461C2">
            <wp:extent cx="137160" cy="137160"/>
            <wp:effectExtent l="0" t="0" r="0" b="0"/>
            <wp:docPr id="95" name="Slika 95" descr="Sem nezapos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m nezaposlen/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s</w:t>
      </w:r>
      <w:r w:rsidRPr="00CE2E45">
        <w:t>em nezaposlen/a</w:t>
      </w:r>
    </w:p>
    <w:p w14:paraId="28C622D4" w14:textId="45F8E47D" w:rsidR="003B2946" w:rsidRPr="00CE2E45" w:rsidRDefault="003B2946" w:rsidP="00624418">
      <w:pPr>
        <w:pStyle w:val="Brezrazmikov"/>
        <w:spacing w:after="0" w:line="288" w:lineRule="auto"/>
      </w:pPr>
      <w:r w:rsidRPr="00CE2E45">
        <w:rPr>
          <w:noProof/>
        </w:rPr>
        <w:drawing>
          <wp:inline distT="0" distB="0" distL="0" distR="0" wp14:anchorId="71C727D0" wp14:editId="004F5CB0">
            <wp:extent cx="137160" cy="137160"/>
            <wp:effectExtent l="0" t="0" r="0" b="0"/>
            <wp:docPr id="94" name="Slika 94" descr="Sem študent/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m študent/ka.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s</w:t>
      </w:r>
      <w:r w:rsidRPr="00CE2E45">
        <w:t>em študent/ka</w:t>
      </w:r>
    </w:p>
    <w:p w14:paraId="5432F94E" w14:textId="6FB7CD16" w:rsidR="003B2946" w:rsidRPr="00CE2E45" w:rsidRDefault="003B2946" w:rsidP="00624418">
      <w:pPr>
        <w:pStyle w:val="Brezrazmikov"/>
        <w:spacing w:after="0" w:line="288" w:lineRule="auto"/>
      </w:pPr>
      <w:r w:rsidRPr="00CE2E45">
        <w:rPr>
          <w:noProof/>
        </w:rPr>
        <w:drawing>
          <wp:inline distT="0" distB="0" distL="0" distR="0" wp14:anchorId="7FA384CE" wp14:editId="3F2ACDDF">
            <wp:extent cx="137160" cy="137160"/>
            <wp:effectExtent l="0" t="0" r="0" b="0"/>
            <wp:docPr id="93" name="Slika 93" descr="Sem upokoj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m upokojen/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s</w:t>
      </w:r>
      <w:r w:rsidRPr="00CE2E45">
        <w:t>em upokojen/a</w:t>
      </w:r>
    </w:p>
    <w:p w14:paraId="4292FA74" w14:textId="373EA8EE" w:rsidR="003B2946" w:rsidRPr="00CE2E45" w:rsidRDefault="003B2946" w:rsidP="00624418">
      <w:pPr>
        <w:pStyle w:val="Brezrazmikov"/>
        <w:spacing w:after="0" w:line="288" w:lineRule="auto"/>
      </w:pPr>
      <w:r w:rsidRPr="00CE2E45">
        <w:rPr>
          <w:noProof/>
        </w:rPr>
        <w:lastRenderedPageBreak/>
        <w:drawing>
          <wp:inline distT="0" distB="0" distL="0" distR="0" wp14:anchorId="6828AF9D" wp14:editId="7BE5FE70">
            <wp:extent cx="137160" cy="137160"/>
            <wp:effectExtent l="0" t="0" r="0" b="0"/>
            <wp:docPr id="92" name="Slika 92" descr="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u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d</w:t>
      </w:r>
      <w:r w:rsidRPr="00CE2E45">
        <w:t>rugo </w:t>
      </w:r>
    </w:p>
    <w:p w14:paraId="1B9F1B2B" w14:textId="77777777" w:rsidR="003B2946" w:rsidRPr="00CE2E45" w:rsidRDefault="003B2946" w:rsidP="00624418">
      <w:pPr>
        <w:pStyle w:val="Brezrazmikov"/>
        <w:spacing w:after="0" w:line="288" w:lineRule="auto"/>
      </w:pPr>
      <w:r w:rsidRPr="00CE2E45">
        <w:t> </w:t>
      </w:r>
    </w:p>
    <w:p w14:paraId="52504FE7" w14:textId="5F7EAF0D" w:rsidR="00624418" w:rsidRPr="00624418" w:rsidRDefault="00DB2096" w:rsidP="00624418">
      <w:pPr>
        <w:pStyle w:val="Brezrazmikov"/>
        <w:spacing w:after="0" w:line="288" w:lineRule="auto"/>
        <w:rPr>
          <w:sz w:val="18"/>
          <w:szCs w:val="18"/>
        </w:rPr>
      </w:pPr>
      <w:r>
        <w:t xml:space="preserve">6. </w:t>
      </w:r>
      <w:r w:rsidR="003B2946" w:rsidRPr="000B6FB8">
        <w:t>Prebivam v kraju:</w:t>
      </w:r>
      <w:r w:rsidR="00624418">
        <w:t xml:space="preserve"> (</w:t>
      </w:r>
      <w:r w:rsidR="00624418" w:rsidRPr="00624418">
        <w:rPr>
          <w:sz w:val="18"/>
          <w:szCs w:val="18"/>
        </w:rPr>
        <w:t>Izberite enega od naslednjih odgovorov</w:t>
      </w:r>
      <w:r w:rsidR="00624418">
        <w:rPr>
          <w:sz w:val="18"/>
          <w:szCs w:val="18"/>
        </w:rPr>
        <w:t>)</w:t>
      </w:r>
    </w:p>
    <w:p w14:paraId="318CBD31" w14:textId="6E1637A4" w:rsidR="003B2946" w:rsidRPr="00CE2E45" w:rsidRDefault="003B2946" w:rsidP="00624418">
      <w:pPr>
        <w:pStyle w:val="Brezrazmikov"/>
        <w:spacing w:after="0" w:line="288" w:lineRule="auto"/>
      </w:pPr>
      <w:r w:rsidRPr="00CE2E45">
        <w:rPr>
          <w:noProof/>
        </w:rPr>
        <w:drawing>
          <wp:inline distT="0" distB="0" distL="0" distR="0" wp14:anchorId="415EF7D0" wp14:editId="7355BA68">
            <wp:extent cx="137160" cy="137160"/>
            <wp:effectExtent l="0" t="0" r="0" b="0"/>
            <wp:docPr id="91" name="Slika 91" descr="z manj kot 500 prebival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 manj kot 500 prebivalci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z manj kot 500 prebivalci</w:t>
      </w:r>
    </w:p>
    <w:p w14:paraId="7F42C68E" w14:textId="77777777" w:rsidR="003B2946" w:rsidRPr="00CE2E45" w:rsidRDefault="003B2946" w:rsidP="00624418">
      <w:pPr>
        <w:pStyle w:val="Brezrazmikov"/>
        <w:spacing w:after="0" w:line="288" w:lineRule="auto"/>
      </w:pPr>
      <w:r w:rsidRPr="00CE2E45">
        <w:rPr>
          <w:noProof/>
        </w:rPr>
        <w:drawing>
          <wp:inline distT="0" distB="0" distL="0" distR="0" wp14:anchorId="3ADD0B70" wp14:editId="4D0C91A4">
            <wp:extent cx="137160" cy="137160"/>
            <wp:effectExtent l="0" t="0" r="0" b="0"/>
            <wp:docPr id="90" name="Slika 90" descr="s 500 do 1.999 prebival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 500 do 1.999 prebivalci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s 500 do 1.999 prebivalci</w:t>
      </w:r>
    </w:p>
    <w:p w14:paraId="3FC839E9" w14:textId="77777777" w:rsidR="003B2946" w:rsidRPr="00CE2E45" w:rsidRDefault="003B2946" w:rsidP="00624418">
      <w:pPr>
        <w:pStyle w:val="Brezrazmikov"/>
        <w:spacing w:after="0" w:line="288" w:lineRule="auto"/>
      </w:pPr>
      <w:r w:rsidRPr="00CE2E45">
        <w:rPr>
          <w:noProof/>
        </w:rPr>
        <w:drawing>
          <wp:inline distT="0" distB="0" distL="0" distR="0" wp14:anchorId="763C2521" wp14:editId="7C695A0C">
            <wp:extent cx="137160" cy="137160"/>
            <wp:effectExtent l="0" t="0" r="0" b="0"/>
            <wp:docPr id="89" name="Slika 89" descr="z 2.000 do 10.000 prebival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 2.000 do 10.000 prebivalc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z 2.000 do 10.000 prebivalci</w:t>
      </w:r>
    </w:p>
    <w:p w14:paraId="7F627117" w14:textId="77777777" w:rsidR="003B2946" w:rsidRPr="00CE2E45" w:rsidRDefault="003B2946" w:rsidP="00624418">
      <w:pPr>
        <w:pStyle w:val="Brezrazmikov"/>
        <w:spacing w:after="0" w:line="288" w:lineRule="auto"/>
      </w:pPr>
      <w:r w:rsidRPr="00CE2E45">
        <w:rPr>
          <w:noProof/>
        </w:rPr>
        <w:drawing>
          <wp:inline distT="0" distB="0" distL="0" distR="0" wp14:anchorId="70B07053" wp14:editId="3BD204A2">
            <wp:extent cx="137160" cy="137160"/>
            <wp:effectExtent l="0" t="0" r="0" b="0"/>
            <wp:docPr id="88" name="Slika 88" descr="z več kot 10.000 prebival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 več kot 10.000 prebivalci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z več kot 10.000 prebivalci</w:t>
      </w:r>
    </w:p>
    <w:p w14:paraId="7E996A33" w14:textId="77777777" w:rsidR="003B2946" w:rsidRPr="00CE2E45" w:rsidRDefault="003B2946" w:rsidP="00624418">
      <w:pPr>
        <w:pStyle w:val="Brezrazmikov"/>
        <w:spacing w:after="0" w:line="288" w:lineRule="auto"/>
      </w:pPr>
    </w:p>
    <w:p w14:paraId="6ADA7E89" w14:textId="4EC88E8E" w:rsidR="00624418" w:rsidRPr="00624418" w:rsidRDefault="00DB2096" w:rsidP="00624418">
      <w:pPr>
        <w:pStyle w:val="Brezrazmikov"/>
        <w:spacing w:after="0" w:line="288" w:lineRule="auto"/>
        <w:rPr>
          <w:sz w:val="18"/>
          <w:szCs w:val="18"/>
        </w:rPr>
      </w:pPr>
      <w:r>
        <w:t xml:space="preserve">7. </w:t>
      </w:r>
      <w:r w:rsidR="003B2946" w:rsidRPr="000B6FB8">
        <w:t>Označite policijsko upravo, na območju katere je potekal policijski postopek.</w:t>
      </w:r>
      <w:r w:rsidR="00624418">
        <w:t xml:space="preserve"> (</w:t>
      </w:r>
      <w:r w:rsidR="00624418" w:rsidRPr="00624418">
        <w:rPr>
          <w:sz w:val="18"/>
          <w:szCs w:val="18"/>
        </w:rPr>
        <w:t>Izberite enega od naslednjih odgovorov</w:t>
      </w:r>
      <w:r w:rsidR="00624418">
        <w:rPr>
          <w:sz w:val="18"/>
          <w:szCs w:val="18"/>
        </w:rPr>
        <w:t>)</w:t>
      </w:r>
    </w:p>
    <w:p w14:paraId="424BDB42" w14:textId="5C438075" w:rsidR="003B2946" w:rsidRPr="00CE2E45" w:rsidRDefault="003B2946" w:rsidP="00624418">
      <w:pPr>
        <w:pStyle w:val="Brezrazmikov"/>
        <w:spacing w:after="0" w:line="288" w:lineRule="auto"/>
      </w:pPr>
      <w:r w:rsidRPr="00CE2E45">
        <w:rPr>
          <w:noProof/>
        </w:rPr>
        <w:drawing>
          <wp:inline distT="0" distB="0" distL="0" distR="0" wp14:anchorId="030884A9" wp14:editId="78D5F7A5">
            <wp:extent cx="137160" cy="137160"/>
            <wp:effectExtent l="0" t="0" r="0" b="0"/>
            <wp:docPr id="87" name="Slika 87" descr="1. Policijska uprava Ce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Policijska uprava Celj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Policijska uprava Celje</w:t>
      </w:r>
    </w:p>
    <w:p w14:paraId="73274193" w14:textId="6551E130" w:rsidR="003B2946" w:rsidRPr="00CE2E45" w:rsidRDefault="003B2946" w:rsidP="00624418">
      <w:pPr>
        <w:pStyle w:val="Brezrazmikov"/>
        <w:spacing w:after="0" w:line="288" w:lineRule="auto"/>
      </w:pPr>
      <w:r w:rsidRPr="00CE2E45">
        <w:rPr>
          <w:noProof/>
        </w:rPr>
        <w:drawing>
          <wp:inline distT="0" distB="0" distL="0" distR="0" wp14:anchorId="438A743F" wp14:editId="319A76AB">
            <wp:extent cx="137160" cy="137160"/>
            <wp:effectExtent l="0" t="0" r="0" b="0"/>
            <wp:docPr id="86" name="Slika 86" descr="2. Policijska uprava K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 Policijska uprava Kop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Policijska uprava Koper</w:t>
      </w:r>
    </w:p>
    <w:p w14:paraId="440B92FF" w14:textId="5BE154AC" w:rsidR="003B2946" w:rsidRPr="00CE2E45" w:rsidRDefault="003B2946" w:rsidP="00624418">
      <w:pPr>
        <w:pStyle w:val="Brezrazmikov"/>
        <w:spacing w:after="0" w:line="288" w:lineRule="auto"/>
      </w:pPr>
      <w:r w:rsidRPr="00CE2E45">
        <w:rPr>
          <w:noProof/>
        </w:rPr>
        <w:drawing>
          <wp:inline distT="0" distB="0" distL="0" distR="0" wp14:anchorId="0DC75989" wp14:editId="33C2A753">
            <wp:extent cx="137160" cy="137160"/>
            <wp:effectExtent l="0" t="0" r="0" b="0"/>
            <wp:docPr id="85" name="Slika 85" descr="3. Policijska uprava Kra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 Policijska uprava Kranj"/>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Policijska uprava Kranj</w:t>
      </w:r>
    </w:p>
    <w:p w14:paraId="0B131E60" w14:textId="7F2E0561" w:rsidR="003B2946" w:rsidRPr="00CE2E45" w:rsidRDefault="003B2946" w:rsidP="00624418">
      <w:pPr>
        <w:pStyle w:val="Brezrazmikov"/>
        <w:spacing w:after="0" w:line="288" w:lineRule="auto"/>
      </w:pPr>
      <w:r w:rsidRPr="00CE2E45">
        <w:rPr>
          <w:noProof/>
        </w:rPr>
        <w:drawing>
          <wp:inline distT="0" distB="0" distL="0" distR="0" wp14:anchorId="4D99EABA" wp14:editId="24CEB7AA">
            <wp:extent cx="137160" cy="137160"/>
            <wp:effectExtent l="0" t="0" r="0" b="0"/>
            <wp:docPr id="84" name="Slika 84" descr="4. Policijska uprava Ljublj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 Policijska uprava Ljubljan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Policijska uprava Ljubljana</w:t>
      </w:r>
    </w:p>
    <w:p w14:paraId="77810544" w14:textId="2C4923E3" w:rsidR="003B2946" w:rsidRPr="00CE2E45" w:rsidRDefault="003B2946" w:rsidP="00624418">
      <w:pPr>
        <w:pStyle w:val="Brezrazmikov"/>
        <w:spacing w:after="0" w:line="288" w:lineRule="auto"/>
      </w:pPr>
      <w:r w:rsidRPr="00CE2E45">
        <w:rPr>
          <w:noProof/>
        </w:rPr>
        <w:drawing>
          <wp:inline distT="0" distB="0" distL="0" distR="0" wp14:anchorId="2968C349" wp14:editId="331888C8">
            <wp:extent cx="137160" cy="137160"/>
            <wp:effectExtent l="0" t="0" r="0" b="0"/>
            <wp:docPr id="83" name="Slika 83" descr="5. Policijska uprava Mari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 Policijska uprava Maribo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Policijska uprava Maribor</w:t>
      </w:r>
    </w:p>
    <w:p w14:paraId="2BB3EAFB" w14:textId="6FF8C5D5" w:rsidR="003B2946" w:rsidRPr="00CE2E45" w:rsidRDefault="003B2946" w:rsidP="00624418">
      <w:pPr>
        <w:pStyle w:val="Brezrazmikov"/>
        <w:spacing w:after="0" w:line="288" w:lineRule="auto"/>
      </w:pPr>
      <w:r w:rsidRPr="00CE2E45">
        <w:rPr>
          <w:noProof/>
        </w:rPr>
        <w:drawing>
          <wp:inline distT="0" distB="0" distL="0" distR="0" wp14:anchorId="4F444283" wp14:editId="08B87DF9">
            <wp:extent cx="137160" cy="137160"/>
            <wp:effectExtent l="0" t="0" r="0" b="0"/>
            <wp:docPr id="82" name="Slika 82" descr="6. Policijska uprava Murska Sob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 Policijska uprava Murska Sobot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Policijska uprava Murska Sobota</w:t>
      </w:r>
    </w:p>
    <w:p w14:paraId="304A5A9A" w14:textId="449B0D26" w:rsidR="003B2946" w:rsidRPr="00CE2E45" w:rsidRDefault="003B2946" w:rsidP="00624418">
      <w:pPr>
        <w:pStyle w:val="Brezrazmikov"/>
        <w:spacing w:after="0" w:line="288" w:lineRule="auto"/>
      </w:pPr>
      <w:r w:rsidRPr="00CE2E45">
        <w:rPr>
          <w:noProof/>
        </w:rPr>
        <w:drawing>
          <wp:inline distT="0" distB="0" distL="0" distR="0" wp14:anchorId="28C57FE4" wp14:editId="3BC81DC7">
            <wp:extent cx="137160" cy="137160"/>
            <wp:effectExtent l="0" t="0" r="0" b="0"/>
            <wp:docPr id="81" name="Slika 81" descr="7. Policijska uprava Novo m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 Policijska uprava Novo mes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Policijska uprava Novo mesto</w:t>
      </w:r>
    </w:p>
    <w:p w14:paraId="2F82A15C" w14:textId="02D71728" w:rsidR="003B2946" w:rsidRPr="00CE2E45" w:rsidRDefault="003B2946" w:rsidP="00624418">
      <w:pPr>
        <w:pStyle w:val="Brezrazmikov"/>
        <w:spacing w:after="0" w:line="288" w:lineRule="auto"/>
      </w:pPr>
      <w:r w:rsidRPr="00CE2E45">
        <w:rPr>
          <w:noProof/>
        </w:rPr>
        <w:drawing>
          <wp:inline distT="0" distB="0" distL="0" distR="0" wp14:anchorId="072B2DDE" wp14:editId="1E8B5792">
            <wp:extent cx="137160" cy="137160"/>
            <wp:effectExtent l="0" t="0" r="0" b="0"/>
            <wp:docPr id="80" name="Slika 80" descr="8. Policijska uprava Nova Go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8. Policijska uprava Nova Goric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Policijska uprava Nova Gorica</w:t>
      </w:r>
    </w:p>
    <w:p w14:paraId="417510FA" w14:textId="77777777" w:rsidR="00CE2E45" w:rsidRDefault="00CE2E45" w:rsidP="00624418">
      <w:pPr>
        <w:pStyle w:val="Brezrazmikov"/>
        <w:spacing w:after="0" w:line="288" w:lineRule="auto"/>
      </w:pPr>
    </w:p>
    <w:p w14:paraId="43191665" w14:textId="77777777" w:rsidR="003B2946" w:rsidRPr="006A1D29" w:rsidRDefault="003B2946" w:rsidP="00624418">
      <w:pPr>
        <w:pStyle w:val="Brezrazmikov"/>
        <w:spacing w:after="0" w:line="288" w:lineRule="auto"/>
        <w:rPr>
          <w:color w:val="E36C0A" w:themeColor="accent6" w:themeShade="BF"/>
        </w:rPr>
      </w:pPr>
      <w:r w:rsidRPr="006A1D29">
        <w:rPr>
          <w:color w:val="E36C0A" w:themeColor="accent6" w:themeShade="BF"/>
        </w:rPr>
        <w:t>Čas in kraj policijskega postopka</w:t>
      </w:r>
    </w:p>
    <w:p w14:paraId="39144B8C" w14:textId="3068CC1D" w:rsidR="003B2946" w:rsidRPr="000B6FB8" w:rsidRDefault="004F67F0" w:rsidP="00624418">
      <w:pPr>
        <w:pStyle w:val="Brezrazmikov"/>
        <w:spacing w:after="0" w:line="288" w:lineRule="auto"/>
      </w:pPr>
      <w:r>
        <w:t xml:space="preserve">8. </w:t>
      </w:r>
      <w:r w:rsidR="003B2946" w:rsidRPr="000B6FB8">
        <w:t>Prosimo vas, da se v mislih osredotočite na postopek, ki ga je z vami imel policist ali policistka.</w:t>
      </w:r>
    </w:p>
    <w:p w14:paraId="5AA2FB1F" w14:textId="77777777" w:rsidR="003B2946" w:rsidRPr="000B6FB8" w:rsidRDefault="003B2946" w:rsidP="00624418">
      <w:pPr>
        <w:pStyle w:val="Brezrazmikov"/>
        <w:spacing w:after="0" w:line="288" w:lineRule="auto"/>
      </w:pPr>
      <w:r w:rsidRPr="000B6FB8">
        <w:t>Kdaj je bilo to? (npr. prejšnji teden, pred dvema mesecema, lani decembra ipd.)</w:t>
      </w:r>
    </w:p>
    <w:p w14:paraId="3988B61E" w14:textId="77777777" w:rsidR="003B2946" w:rsidRPr="00CE2E45" w:rsidRDefault="003B2946" w:rsidP="00624418">
      <w:pPr>
        <w:pStyle w:val="Brezrazmikov"/>
        <w:spacing w:after="0" w:line="288" w:lineRule="auto"/>
      </w:pPr>
      <w:r w:rsidRPr="00CE2E45">
        <w:t>Vpišite vaš odgovor: ___________________________________________</w:t>
      </w:r>
    </w:p>
    <w:p w14:paraId="4CBF7F47" w14:textId="77777777" w:rsidR="003B2946" w:rsidRPr="00CE2E45" w:rsidRDefault="003B2946" w:rsidP="00624418">
      <w:pPr>
        <w:pStyle w:val="Brezrazmikov"/>
        <w:spacing w:after="0" w:line="288" w:lineRule="auto"/>
      </w:pPr>
      <w:r w:rsidRPr="00CE2E45">
        <w:t> </w:t>
      </w:r>
    </w:p>
    <w:p w14:paraId="1B56ECB5" w14:textId="10D978AD" w:rsidR="00624418" w:rsidRDefault="004F67F0" w:rsidP="00624418">
      <w:pPr>
        <w:pStyle w:val="Brezrazmikov"/>
        <w:spacing w:after="0" w:line="288" w:lineRule="auto"/>
        <w:rPr>
          <w:sz w:val="18"/>
          <w:szCs w:val="18"/>
        </w:rPr>
      </w:pPr>
      <w:r>
        <w:t xml:space="preserve">9. </w:t>
      </w:r>
      <w:r w:rsidR="003B2946" w:rsidRPr="000B6FB8">
        <w:t>Čas v dnevu, ko je potekal policijski postopek.</w:t>
      </w:r>
      <w:r w:rsidR="00624418">
        <w:t xml:space="preserve"> (</w:t>
      </w:r>
      <w:r w:rsidR="00624418" w:rsidRPr="00624418">
        <w:rPr>
          <w:sz w:val="18"/>
          <w:szCs w:val="18"/>
        </w:rPr>
        <w:t>Izberite enega od naslednjih odgovorov</w:t>
      </w:r>
      <w:r w:rsidR="00624418">
        <w:rPr>
          <w:sz w:val="18"/>
          <w:szCs w:val="18"/>
        </w:rPr>
        <w:t>)</w:t>
      </w:r>
    </w:p>
    <w:p w14:paraId="1C70EC69" w14:textId="25C43A95" w:rsidR="003B2946" w:rsidRPr="00624418" w:rsidRDefault="003B2946" w:rsidP="00624418">
      <w:pPr>
        <w:pStyle w:val="Brezrazmikov"/>
        <w:spacing w:after="0" w:line="288" w:lineRule="auto"/>
        <w:rPr>
          <w:sz w:val="18"/>
          <w:szCs w:val="18"/>
        </w:rPr>
      </w:pPr>
      <w:r w:rsidRPr="00CE2E45">
        <w:rPr>
          <w:noProof/>
        </w:rPr>
        <w:drawing>
          <wp:inline distT="0" distB="0" distL="0" distR="0" wp14:anchorId="62AB3F2C" wp14:editId="5EA37198">
            <wp:extent cx="137160" cy="137160"/>
            <wp:effectExtent l="0" t="0" r="0" b="0"/>
            <wp:docPr id="79" name="Slika 79" descr="Zjutra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jutraj.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z</w:t>
      </w:r>
      <w:r w:rsidRPr="00CE2E45">
        <w:t>jutraj</w:t>
      </w:r>
    </w:p>
    <w:p w14:paraId="332A3211" w14:textId="61DCA0BB" w:rsidR="003B2946" w:rsidRPr="00CE2E45" w:rsidRDefault="003B2946" w:rsidP="00624418">
      <w:pPr>
        <w:pStyle w:val="Brezrazmikov"/>
        <w:spacing w:after="0" w:line="288" w:lineRule="auto"/>
      </w:pPr>
      <w:r w:rsidRPr="00CE2E45">
        <w:rPr>
          <w:noProof/>
        </w:rPr>
        <w:drawing>
          <wp:inline distT="0" distB="0" distL="0" distR="0" wp14:anchorId="3F49C2AA" wp14:editId="0BBDC38F">
            <wp:extent cx="137160" cy="137160"/>
            <wp:effectExtent l="0" t="0" r="0" b="0"/>
            <wp:docPr id="78" name="Slika 78" descr="Dopold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opold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d</w:t>
      </w:r>
      <w:r w:rsidRPr="00CE2E45">
        <w:t>opoldne</w:t>
      </w:r>
    </w:p>
    <w:p w14:paraId="74CF794F" w14:textId="29F862E3" w:rsidR="003B2946" w:rsidRPr="00CE2E45" w:rsidRDefault="003B2946" w:rsidP="00624418">
      <w:pPr>
        <w:pStyle w:val="Brezrazmikov"/>
        <w:spacing w:after="0" w:line="288" w:lineRule="auto"/>
      </w:pPr>
      <w:r w:rsidRPr="00CE2E45">
        <w:rPr>
          <w:noProof/>
        </w:rPr>
        <w:drawing>
          <wp:inline distT="0" distB="0" distL="0" distR="0" wp14:anchorId="0A040996" wp14:editId="57F081A7">
            <wp:extent cx="137160" cy="137160"/>
            <wp:effectExtent l="0" t="0" r="0" b="0"/>
            <wp:docPr id="77" name="Slika 77" descr="Popold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pold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p</w:t>
      </w:r>
      <w:r w:rsidRPr="00CE2E45">
        <w:t>opoldne</w:t>
      </w:r>
    </w:p>
    <w:p w14:paraId="566DC24F" w14:textId="2F96D5FD" w:rsidR="003B2946" w:rsidRPr="00CE2E45" w:rsidRDefault="003B2946" w:rsidP="00624418">
      <w:pPr>
        <w:pStyle w:val="Brezrazmikov"/>
        <w:spacing w:after="0" w:line="288" w:lineRule="auto"/>
      </w:pPr>
      <w:r w:rsidRPr="00CE2E45">
        <w:rPr>
          <w:noProof/>
        </w:rPr>
        <w:drawing>
          <wp:inline distT="0" distB="0" distL="0" distR="0" wp14:anchorId="40AACC6B" wp14:editId="7370FC29">
            <wp:extent cx="137160" cy="137160"/>
            <wp:effectExtent l="0" t="0" r="0" b="0"/>
            <wp:docPr id="76" name="Slika 76" descr="Zveč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več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z</w:t>
      </w:r>
      <w:r w:rsidRPr="00CE2E45">
        <w:t>večer</w:t>
      </w:r>
    </w:p>
    <w:p w14:paraId="4BC43F38" w14:textId="3A676F77" w:rsidR="003B2946" w:rsidRPr="00CE2E45" w:rsidRDefault="003B2946" w:rsidP="00624418">
      <w:pPr>
        <w:pStyle w:val="Brezrazmikov"/>
        <w:spacing w:after="0" w:line="288" w:lineRule="auto"/>
      </w:pPr>
      <w:r w:rsidRPr="00CE2E45">
        <w:rPr>
          <w:noProof/>
          <w:bdr w:val="none" w:sz="0" w:space="0" w:color="auto"/>
        </w:rPr>
        <w:drawing>
          <wp:inline distT="0" distB="0" distL="0" distR="0" wp14:anchorId="5086A22F" wp14:editId="5808D77D">
            <wp:extent cx="137160" cy="137160"/>
            <wp:effectExtent l="0" t="0" r="0" b="0"/>
            <wp:docPr id="108" name="Slika 108" descr="Pono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5" descr="Ponoč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p</w:t>
      </w:r>
      <w:r w:rsidRPr="00CE2E45">
        <w:t>onoči</w:t>
      </w:r>
    </w:p>
    <w:p w14:paraId="42BA1E1C" w14:textId="77777777" w:rsidR="003B2946" w:rsidRPr="00CE2E45" w:rsidRDefault="003B2946" w:rsidP="00624418">
      <w:pPr>
        <w:pStyle w:val="Brezrazmikov"/>
        <w:spacing w:after="0" w:line="288" w:lineRule="auto"/>
      </w:pPr>
    </w:p>
    <w:p w14:paraId="7921FF0C" w14:textId="39688AB0" w:rsidR="003B2946" w:rsidRPr="000B6FB8" w:rsidRDefault="004F67F0" w:rsidP="00624418">
      <w:pPr>
        <w:pStyle w:val="Brezrazmikov"/>
        <w:spacing w:after="0" w:line="288" w:lineRule="auto"/>
      </w:pPr>
      <w:r>
        <w:t xml:space="preserve">10. </w:t>
      </w:r>
      <w:r w:rsidR="003B2946" w:rsidRPr="000B6FB8">
        <w:t>Vrsta ceste, kjer je potekal policijski postopek.</w:t>
      </w:r>
      <w:r w:rsidR="00624418" w:rsidRPr="00624418">
        <w:t xml:space="preserve"> </w:t>
      </w:r>
      <w:r w:rsidR="00624418">
        <w:t>(</w:t>
      </w:r>
      <w:r w:rsidR="00624418" w:rsidRPr="00624418">
        <w:rPr>
          <w:sz w:val="18"/>
          <w:szCs w:val="18"/>
        </w:rPr>
        <w:t>Izberite enega od naslednjih odgovorov</w:t>
      </w:r>
      <w:r w:rsidR="00624418">
        <w:rPr>
          <w:sz w:val="18"/>
          <w:szCs w:val="18"/>
        </w:rPr>
        <w:t>)</w:t>
      </w:r>
    </w:p>
    <w:p w14:paraId="1440C135" w14:textId="5EA47AD3" w:rsidR="003B2946" w:rsidRPr="00CE2E45" w:rsidRDefault="003B2946" w:rsidP="00624418">
      <w:pPr>
        <w:pStyle w:val="Brezrazmikov"/>
        <w:spacing w:after="0" w:line="288" w:lineRule="auto"/>
      </w:pPr>
      <w:r w:rsidRPr="00CE2E45">
        <w:rPr>
          <w:noProof/>
        </w:rPr>
        <w:drawing>
          <wp:inline distT="0" distB="0" distL="0" distR="0" wp14:anchorId="663FBE42" wp14:editId="3672E0BD">
            <wp:extent cx="137160" cy="137160"/>
            <wp:effectExtent l="0" t="0" r="0" b="0"/>
            <wp:docPr id="74" name="Slika 74" descr="avtoc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vtocest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avtocesta</w:t>
      </w:r>
    </w:p>
    <w:p w14:paraId="1340D0F1" w14:textId="77777777" w:rsidR="003B2946" w:rsidRPr="00CE2E45" w:rsidRDefault="003B2946" w:rsidP="00624418">
      <w:pPr>
        <w:pStyle w:val="Brezrazmikov"/>
        <w:spacing w:after="0" w:line="288" w:lineRule="auto"/>
      </w:pPr>
      <w:r w:rsidRPr="00CE2E45">
        <w:rPr>
          <w:noProof/>
        </w:rPr>
        <w:drawing>
          <wp:inline distT="0" distB="0" distL="0" distR="0" wp14:anchorId="702488AD" wp14:editId="449C42C4">
            <wp:extent cx="137160" cy="137160"/>
            <wp:effectExtent l="0" t="0" r="0" b="0"/>
            <wp:docPr id="73" name="Slika 73" descr="hitra c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itra cest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hitra cesta</w:t>
      </w:r>
    </w:p>
    <w:p w14:paraId="389C7A5A" w14:textId="77777777" w:rsidR="003B2946" w:rsidRPr="00CE2E45" w:rsidRDefault="003B2946" w:rsidP="00624418">
      <w:pPr>
        <w:pStyle w:val="Brezrazmikov"/>
        <w:spacing w:after="0" w:line="288" w:lineRule="auto"/>
      </w:pPr>
      <w:r w:rsidRPr="00CE2E45">
        <w:rPr>
          <w:noProof/>
        </w:rPr>
        <w:drawing>
          <wp:inline distT="0" distB="0" distL="0" distR="0" wp14:anchorId="39BA4507" wp14:editId="39F6DFA1">
            <wp:extent cx="137160" cy="137160"/>
            <wp:effectExtent l="0" t="0" r="0" b="0"/>
            <wp:docPr id="72" name="Slika 72" descr="regionalna c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gionalna cest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regionalna cesta</w:t>
      </w:r>
    </w:p>
    <w:p w14:paraId="660EAF80" w14:textId="77777777" w:rsidR="003B2946" w:rsidRPr="00CE2E45" w:rsidRDefault="003B2946" w:rsidP="00624418">
      <w:pPr>
        <w:pStyle w:val="Brezrazmikov"/>
        <w:spacing w:after="0" w:line="288" w:lineRule="auto"/>
      </w:pPr>
      <w:r w:rsidRPr="00CE2E45">
        <w:rPr>
          <w:noProof/>
        </w:rPr>
        <w:drawing>
          <wp:inline distT="0" distB="0" distL="0" distR="0" wp14:anchorId="4EEE0545" wp14:editId="1C4D037B">
            <wp:extent cx="137160" cy="137160"/>
            <wp:effectExtent l="0" t="0" r="0" b="0"/>
            <wp:docPr id="71" name="Slika 71" descr="lokalna c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kalna cest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lokalna cesta</w:t>
      </w:r>
    </w:p>
    <w:p w14:paraId="5C6FB56A" w14:textId="77777777" w:rsidR="003B2946" w:rsidRPr="00CE2E45" w:rsidRDefault="003B2946" w:rsidP="00624418">
      <w:pPr>
        <w:pStyle w:val="Brezrazmikov"/>
        <w:spacing w:after="0" w:line="288" w:lineRule="auto"/>
      </w:pPr>
      <w:r w:rsidRPr="00CE2E45">
        <w:rPr>
          <w:noProof/>
        </w:rPr>
        <w:drawing>
          <wp:inline distT="0" distB="0" distL="0" distR="0" wp14:anchorId="518B503D" wp14:editId="689203BB">
            <wp:extent cx="137160" cy="137160"/>
            <wp:effectExtent l="0" t="0" r="0" b="0"/>
            <wp:docPr id="70" name="Slika 70" descr="mestna c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estna cest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mestna cesta</w:t>
      </w:r>
    </w:p>
    <w:p w14:paraId="448F7D46" w14:textId="5C12BE7B" w:rsidR="003B2946" w:rsidRPr="00CE2E45" w:rsidRDefault="003B2946" w:rsidP="00624418">
      <w:pPr>
        <w:pStyle w:val="Brezrazmikov"/>
        <w:spacing w:after="0" w:line="288" w:lineRule="auto"/>
      </w:pPr>
      <w:r w:rsidRPr="00CE2E45">
        <w:rPr>
          <w:noProof/>
        </w:rPr>
        <w:drawing>
          <wp:inline distT="0" distB="0" distL="0" distR="0" wp14:anchorId="44A61964" wp14:editId="3328DFDB">
            <wp:extent cx="137160" cy="137160"/>
            <wp:effectExtent l="0" t="0" r="0" b="0"/>
            <wp:docPr id="69" name="Slika 69" descr="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ru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d</w:t>
      </w:r>
      <w:r w:rsidRPr="00CE2E45">
        <w:t>rugo </w:t>
      </w:r>
    </w:p>
    <w:p w14:paraId="4FC5B122" w14:textId="77777777" w:rsidR="003B2946" w:rsidRPr="00CE2E45" w:rsidRDefault="003B2946" w:rsidP="00624418">
      <w:pPr>
        <w:pStyle w:val="Brezrazmikov"/>
        <w:spacing w:after="0" w:line="288" w:lineRule="auto"/>
      </w:pPr>
      <w:r w:rsidRPr="00CE2E45">
        <w:lastRenderedPageBreak/>
        <w:t> </w:t>
      </w:r>
    </w:p>
    <w:p w14:paraId="6E2942DC" w14:textId="1B0FF6EF" w:rsidR="003B2946" w:rsidRPr="000B6FB8" w:rsidRDefault="004F67F0" w:rsidP="00624418">
      <w:pPr>
        <w:pStyle w:val="Brezrazmikov"/>
        <w:spacing w:after="0" w:line="288" w:lineRule="auto"/>
      </w:pPr>
      <w:r>
        <w:t xml:space="preserve">11. </w:t>
      </w:r>
      <w:r w:rsidR="003B2946" w:rsidRPr="000B6FB8">
        <w:t>Ocenite, kako gost je bil promet.</w:t>
      </w:r>
      <w:r w:rsidR="00624418">
        <w:t xml:space="preserve"> (</w:t>
      </w:r>
      <w:r w:rsidR="00624418" w:rsidRPr="00624418">
        <w:rPr>
          <w:sz w:val="18"/>
          <w:szCs w:val="18"/>
        </w:rPr>
        <w:t>Izberite enega od naslednjih odgovorov</w:t>
      </w:r>
      <w:r w:rsidR="00624418">
        <w:rPr>
          <w:sz w:val="18"/>
          <w:szCs w:val="18"/>
        </w:rPr>
        <w:t>)</w:t>
      </w:r>
    </w:p>
    <w:p w14:paraId="7DE79C0F" w14:textId="77C66B98" w:rsidR="003B2946" w:rsidRPr="00CE2E45" w:rsidRDefault="003B2946" w:rsidP="00624418">
      <w:pPr>
        <w:pStyle w:val="Brezrazmikov"/>
        <w:spacing w:after="0" w:line="288" w:lineRule="auto"/>
      </w:pPr>
      <w:r w:rsidRPr="00CE2E45">
        <w:rPr>
          <w:noProof/>
        </w:rPr>
        <w:drawing>
          <wp:inline distT="0" distB="0" distL="0" distR="0" wp14:anchorId="422095D2" wp14:editId="77207B24">
            <wp:extent cx="137160" cy="137160"/>
            <wp:effectExtent l="0" t="0" r="0" b="0"/>
            <wp:docPr id="68" name="Slika 68" descr="Promet je bil zelo g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omet je bil zelo gos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p</w:t>
      </w:r>
      <w:r w:rsidRPr="00CE2E45">
        <w:t>romet je bil zelo gost</w:t>
      </w:r>
    </w:p>
    <w:p w14:paraId="395AF95D" w14:textId="121A92DE" w:rsidR="003B2946" w:rsidRPr="00CE2E45" w:rsidRDefault="003B2946" w:rsidP="00624418">
      <w:pPr>
        <w:pStyle w:val="Brezrazmikov"/>
        <w:spacing w:after="0" w:line="288" w:lineRule="auto"/>
      </w:pPr>
      <w:r w:rsidRPr="00CE2E45">
        <w:rPr>
          <w:noProof/>
        </w:rPr>
        <w:drawing>
          <wp:inline distT="0" distB="0" distL="0" distR="0" wp14:anchorId="34211CD3" wp14:editId="755B9128">
            <wp:extent cx="137160" cy="137160"/>
            <wp:effectExtent l="0" t="0" r="0" b="0"/>
            <wp:docPr id="67" name="Slika 67" descr="Promet je bil g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omet je bil gos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p</w:t>
      </w:r>
      <w:r w:rsidRPr="00CE2E45">
        <w:t>romet je bil gost</w:t>
      </w:r>
    </w:p>
    <w:p w14:paraId="721D3FD2" w14:textId="208110D0" w:rsidR="003B2946" w:rsidRPr="00CE2E45" w:rsidRDefault="003B2946" w:rsidP="00624418">
      <w:pPr>
        <w:pStyle w:val="Brezrazmikov"/>
        <w:spacing w:after="0" w:line="288" w:lineRule="auto"/>
      </w:pPr>
      <w:r w:rsidRPr="00CE2E45">
        <w:rPr>
          <w:noProof/>
        </w:rPr>
        <w:drawing>
          <wp:inline distT="0" distB="0" distL="0" distR="0" wp14:anchorId="54DCA8CF" wp14:editId="30450204">
            <wp:extent cx="137160" cy="137160"/>
            <wp:effectExtent l="0" t="0" r="0" b="0"/>
            <wp:docPr id="66" name="Slika 66" descr="Promet je bil red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romet je bil rede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p</w:t>
      </w:r>
      <w:r w:rsidRPr="00CE2E45">
        <w:t>romet je bil redek</w:t>
      </w:r>
    </w:p>
    <w:p w14:paraId="67264FBA" w14:textId="126EBDF4" w:rsidR="003B2946" w:rsidRPr="00CE2E45" w:rsidRDefault="003B2946" w:rsidP="00624418">
      <w:pPr>
        <w:pStyle w:val="Brezrazmikov"/>
        <w:spacing w:after="0" w:line="288" w:lineRule="auto"/>
      </w:pPr>
      <w:r w:rsidRPr="00CE2E45">
        <w:rPr>
          <w:noProof/>
        </w:rPr>
        <w:drawing>
          <wp:inline distT="0" distB="0" distL="0" distR="0" wp14:anchorId="626B0DBF" wp14:editId="3FFB3E5D">
            <wp:extent cx="137160" cy="137160"/>
            <wp:effectExtent l="0" t="0" r="0" b="0"/>
            <wp:docPr id="65" name="Slika 65" descr="Promet je bil zelo red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omet je bil zelo rede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p</w:t>
      </w:r>
      <w:r w:rsidRPr="00CE2E45">
        <w:t>romet je bil zelo redek</w:t>
      </w:r>
    </w:p>
    <w:p w14:paraId="43CD76E6" w14:textId="3D79EA92" w:rsidR="003B2946" w:rsidRPr="00CE2E45" w:rsidRDefault="003B2946" w:rsidP="00624418">
      <w:pPr>
        <w:pStyle w:val="Brezrazmikov"/>
        <w:spacing w:after="0" w:line="288" w:lineRule="auto"/>
      </w:pPr>
      <w:r w:rsidRPr="00CE2E45">
        <w:rPr>
          <w:noProof/>
        </w:rPr>
        <w:drawing>
          <wp:inline distT="0" distB="0" distL="0" distR="0" wp14:anchorId="249457CB" wp14:editId="69F8D0B3">
            <wp:extent cx="137160" cy="137160"/>
            <wp:effectExtent l="0" t="0" r="0" b="0"/>
            <wp:docPr id="64" name="Slika 64" descr="Gostote prometa se ne spominj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ostote prometa se ne spominja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g</w:t>
      </w:r>
      <w:r w:rsidRPr="00CE2E45">
        <w:t>ostote prometa se ne spominjam</w:t>
      </w:r>
    </w:p>
    <w:p w14:paraId="3C5737B6" w14:textId="1107EAC6" w:rsidR="003B2946" w:rsidRPr="00CE2E45" w:rsidRDefault="003B2946" w:rsidP="00624418">
      <w:pPr>
        <w:pStyle w:val="Brezrazmikov"/>
        <w:spacing w:after="0" w:line="288" w:lineRule="auto"/>
      </w:pPr>
      <w:r w:rsidRPr="00CE2E45">
        <w:rPr>
          <w:noProof/>
        </w:rPr>
        <w:drawing>
          <wp:inline distT="0" distB="0" distL="0" distR="0" wp14:anchorId="096B4796" wp14:editId="73A5EFD3">
            <wp:extent cx="137160" cy="137160"/>
            <wp:effectExtent l="0" t="0" r="0" b="0"/>
            <wp:docPr id="63" name="Slika 63" descr="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ru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d</w:t>
      </w:r>
      <w:r w:rsidRPr="00CE2E45">
        <w:t>rugo </w:t>
      </w:r>
    </w:p>
    <w:p w14:paraId="79011901" w14:textId="77777777" w:rsidR="003B2946" w:rsidRPr="00CE2E45" w:rsidRDefault="003B2946" w:rsidP="00624418">
      <w:pPr>
        <w:pStyle w:val="Brezrazmikov"/>
        <w:spacing w:after="0" w:line="288" w:lineRule="auto"/>
      </w:pPr>
      <w:r w:rsidRPr="00CE2E45">
        <w:t> </w:t>
      </w:r>
    </w:p>
    <w:p w14:paraId="3A293E0A" w14:textId="1C8AB5FB" w:rsidR="003B2946" w:rsidRPr="000B6FB8" w:rsidRDefault="004F67F0" w:rsidP="00624418">
      <w:pPr>
        <w:pStyle w:val="Brezrazmikov"/>
        <w:spacing w:after="0" w:line="288" w:lineRule="auto"/>
      </w:pPr>
      <w:r>
        <w:t xml:space="preserve">12. </w:t>
      </w:r>
      <w:r w:rsidR="003B2946" w:rsidRPr="000B6FB8">
        <w:t>Ocenite vremenske razmere, v katerih je potekal policijski postopek.</w:t>
      </w:r>
      <w:r w:rsidR="00624418">
        <w:t xml:space="preserve"> (</w:t>
      </w:r>
      <w:r w:rsidR="00624418" w:rsidRPr="00624418">
        <w:rPr>
          <w:sz w:val="18"/>
          <w:szCs w:val="18"/>
        </w:rPr>
        <w:t>Izberite enega od naslednjih odgovorov</w:t>
      </w:r>
      <w:r w:rsidR="00624418">
        <w:rPr>
          <w:sz w:val="18"/>
          <w:szCs w:val="18"/>
        </w:rPr>
        <w:t>)</w:t>
      </w:r>
    </w:p>
    <w:p w14:paraId="6E71051C" w14:textId="663B9865" w:rsidR="003B2946" w:rsidRPr="00CE2E45" w:rsidRDefault="003B2946" w:rsidP="00624418">
      <w:pPr>
        <w:pStyle w:val="Brezrazmikov"/>
        <w:spacing w:after="0" w:line="288" w:lineRule="auto"/>
      </w:pPr>
      <w:r w:rsidRPr="00CE2E45">
        <w:rPr>
          <w:noProof/>
        </w:rPr>
        <w:drawing>
          <wp:inline distT="0" distB="0" distL="0" distR="0" wp14:anchorId="3FEE638B" wp14:editId="376DA8EF">
            <wp:extent cx="137160" cy="137160"/>
            <wp:effectExtent l="0" t="0" r="0" b="0"/>
            <wp:docPr id="62" name="Slika 62" descr="Bilo je sonč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ilo je sončn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b</w:t>
      </w:r>
      <w:r w:rsidRPr="00CE2E45">
        <w:t>ilo je sončno</w:t>
      </w:r>
    </w:p>
    <w:p w14:paraId="00DE0421" w14:textId="1752471E" w:rsidR="003B2946" w:rsidRPr="00CE2E45" w:rsidRDefault="003B2946" w:rsidP="00624418">
      <w:pPr>
        <w:pStyle w:val="Brezrazmikov"/>
        <w:spacing w:after="0" w:line="288" w:lineRule="auto"/>
      </w:pPr>
      <w:r w:rsidRPr="00CE2E45">
        <w:rPr>
          <w:noProof/>
        </w:rPr>
        <w:drawing>
          <wp:inline distT="0" distB="0" distL="0" distR="0" wp14:anchorId="04F69FB6" wp14:editId="0459B627">
            <wp:extent cx="137160" cy="137160"/>
            <wp:effectExtent l="0" t="0" r="0" b="0"/>
            <wp:docPr id="61" name="Slika 61" descr="Bilo je meg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ilo je meglen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b</w:t>
      </w:r>
      <w:r w:rsidRPr="00CE2E45">
        <w:t>ilo je megleno</w:t>
      </w:r>
    </w:p>
    <w:p w14:paraId="60510A54" w14:textId="4A7EF701" w:rsidR="003B2946" w:rsidRPr="00CE2E45" w:rsidRDefault="003B2946" w:rsidP="00624418">
      <w:pPr>
        <w:pStyle w:val="Brezrazmikov"/>
        <w:spacing w:after="0" w:line="288" w:lineRule="auto"/>
      </w:pPr>
      <w:r w:rsidRPr="00CE2E45">
        <w:rPr>
          <w:noProof/>
        </w:rPr>
        <w:drawing>
          <wp:inline distT="0" distB="0" distL="0" distR="0" wp14:anchorId="00ADB004" wp14:editId="2246459F">
            <wp:extent cx="137160" cy="137160"/>
            <wp:effectExtent l="0" t="0" r="0" b="0"/>
            <wp:docPr id="60" name="Slika 60" descr="Deževalo 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ževalo j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d</w:t>
      </w:r>
      <w:r w:rsidRPr="00CE2E45">
        <w:t>eževalo je</w:t>
      </w:r>
    </w:p>
    <w:p w14:paraId="20061608" w14:textId="03D6C88B" w:rsidR="003B2946" w:rsidRPr="00CE2E45" w:rsidRDefault="003B2946" w:rsidP="00624418">
      <w:pPr>
        <w:pStyle w:val="Brezrazmikov"/>
        <w:spacing w:after="0" w:line="288" w:lineRule="auto"/>
      </w:pPr>
      <w:r w:rsidRPr="00CE2E45">
        <w:rPr>
          <w:noProof/>
        </w:rPr>
        <w:drawing>
          <wp:inline distT="0" distB="0" distL="0" distR="0" wp14:anchorId="7CE9B921" wp14:editId="2D702090">
            <wp:extent cx="137160" cy="137160"/>
            <wp:effectExtent l="0" t="0" r="0" b="0"/>
            <wp:docPr id="59" name="Slika 59" descr="Snežilo 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nežilo j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s</w:t>
      </w:r>
      <w:r w:rsidRPr="00CE2E45">
        <w:t>nežilo je</w:t>
      </w:r>
    </w:p>
    <w:p w14:paraId="2487E3DC" w14:textId="61D8348A" w:rsidR="003B2946" w:rsidRPr="00CE2E45" w:rsidRDefault="003B2946" w:rsidP="00624418">
      <w:pPr>
        <w:pStyle w:val="Brezrazmikov"/>
        <w:spacing w:after="0" w:line="288" w:lineRule="auto"/>
      </w:pPr>
      <w:r w:rsidRPr="00CE2E45">
        <w:rPr>
          <w:noProof/>
        </w:rPr>
        <w:drawing>
          <wp:inline distT="0" distB="0" distL="0" distR="0" wp14:anchorId="419DF008" wp14:editId="630E33D4">
            <wp:extent cx="137160" cy="137160"/>
            <wp:effectExtent l="0" t="0" r="0" b="0"/>
            <wp:docPr id="58" name="Slika 58" descr="Ne spominjam se vrem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e spominjam se vremen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n</w:t>
      </w:r>
      <w:r w:rsidRPr="00CE2E45">
        <w:t>e spominjam se vremena</w:t>
      </w:r>
    </w:p>
    <w:p w14:paraId="0C3D362F" w14:textId="5C87F129" w:rsidR="003B2946" w:rsidRPr="00CE2E45" w:rsidRDefault="003B2946" w:rsidP="00624418">
      <w:pPr>
        <w:pStyle w:val="Brezrazmikov"/>
        <w:spacing w:after="0" w:line="288" w:lineRule="auto"/>
      </w:pPr>
      <w:r w:rsidRPr="00CE2E45">
        <w:rPr>
          <w:noProof/>
        </w:rPr>
        <w:drawing>
          <wp:inline distT="0" distB="0" distL="0" distR="0" wp14:anchorId="32E72C73" wp14:editId="69A108D9">
            <wp:extent cx="137160" cy="137160"/>
            <wp:effectExtent l="0" t="0" r="0" b="0"/>
            <wp:docPr id="57" name="Slika 57" descr="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ru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d</w:t>
      </w:r>
      <w:r w:rsidRPr="00CE2E45">
        <w:t>rugo </w:t>
      </w:r>
    </w:p>
    <w:p w14:paraId="23545296" w14:textId="77777777" w:rsidR="003B2946" w:rsidRPr="00CE2E45" w:rsidRDefault="003B2946" w:rsidP="00624418">
      <w:pPr>
        <w:pStyle w:val="Brezrazmikov"/>
        <w:spacing w:after="0" w:line="288" w:lineRule="auto"/>
      </w:pPr>
      <w:r w:rsidRPr="00CE2E45">
        <w:t> </w:t>
      </w:r>
    </w:p>
    <w:p w14:paraId="74F11018" w14:textId="5A171B2E" w:rsidR="003B2946" w:rsidRPr="000B6FB8" w:rsidRDefault="004F67F0" w:rsidP="00624418">
      <w:pPr>
        <w:pStyle w:val="Brezrazmikov"/>
        <w:spacing w:after="0" w:line="288" w:lineRule="auto"/>
      </w:pPr>
      <w:r>
        <w:t xml:space="preserve">13. </w:t>
      </w:r>
      <w:r w:rsidR="003B2946" w:rsidRPr="000B6FB8">
        <w:t>Ocenite, kako pregledno je bilo vozišče na kraju policijskega postopka.</w:t>
      </w:r>
      <w:r w:rsidR="00624418">
        <w:t xml:space="preserve"> (</w:t>
      </w:r>
      <w:r w:rsidR="00624418" w:rsidRPr="00624418">
        <w:rPr>
          <w:sz w:val="18"/>
          <w:szCs w:val="18"/>
        </w:rPr>
        <w:t>Izberite enega od naslednjih odgovorov</w:t>
      </w:r>
      <w:r w:rsidR="00624418">
        <w:rPr>
          <w:sz w:val="18"/>
          <w:szCs w:val="18"/>
        </w:rPr>
        <w:t>)</w:t>
      </w:r>
    </w:p>
    <w:p w14:paraId="1CB28763" w14:textId="0E1EDA82" w:rsidR="003B2946" w:rsidRPr="00CE2E45" w:rsidRDefault="003B2946" w:rsidP="00624418">
      <w:pPr>
        <w:pStyle w:val="Brezrazmikov"/>
        <w:spacing w:after="0" w:line="288" w:lineRule="auto"/>
      </w:pPr>
      <w:r w:rsidRPr="00CE2E45">
        <w:rPr>
          <w:noProof/>
        </w:rPr>
        <w:drawing>
          <wp:inline distT="0" distB="0" distL="0" distR="0" wp14:anchorId="61DD5B33" wp14:editId="0400A2BA">
            <wp:extent cx="137160" cy="137160"/>
            <wp:effectExtent l="0" t="0" r="0" b="0"/>
            <wp:docPr id="56" name="Slika 56" descr="Bilo je pregled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ilo je pregledn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b</w:t>
      </w:r>
      <w:r w:rsidRPr="00CE2E45">
        <w:t>ilo je pregledno</w:t>
      </w:r>
    </w:p>
    <w:p w14:paraId="0800B4BD" w14:textId="50B15889" w:rsidR="003B2946" w:rsidRPr="00CE2E45" w:rsidRDefault="003B2946" w:rsidP="00624418">
      <w:pPr>
        <w:pStyle w:val="Brezrazmikov"/>
        <w:spacing w:after="0" w:line="288" w:lineRule="auto"/>
      </w:pPr>
      <w:r w:rsidRPr="00CE2E45">
        <w:rPr>
          <w:noProof/>
        </w:rPr>
        <w:drawing>
          <wp:inline distT="0" distB="0" distL="0" distR="0" wp14:anchorId="276F5BF7" wp14:editId="7627D484">
            <wp:extent cx="137160" cy="137160"/>
            <wp:effectExtent l="0" t="0" r="0" b="0"/>
            <wp:docPr id="55" name="Slika 55" descr="Ni bilo pregled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i bilo pregledn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n</w:t>
      </w:r>
      <w:r w:rsidRPr="00CE2E45">
        <w:t>i bilo pregledno</w:t>
      </w:r>
    </w:p>
    <w:p w14:paraId="1E226CFC" w14:textId="3E9E5929" w:rsidR="003B2946" w:rsidRPr="00CE2E45" w:rsidRDefault="003B2946" w:rsidP="00624418">
      <w:pPr>
        <w:pStyle w:val="Brezrazmikov"/>
        <w:spacing w:after="0" w:line="288" w:lineRule="auto"/>
      </w:pPr>
      <w:r w:rsidRPr="00CE2E45">
        <w:rPr>
          <w:noProof/>
        </w:rPr>
        <w:drawing>
          <wp:inline distT="0" distB="0" distL="0" distR="0" wp14:anchorId="7110B839" wp14:editId="29784EAE">
            <wp:extent cx="137160" cy="137160"/>
            <wp:effectExtent l="0" t="0" r="0" b="0"/>
            <wp:docPr id="54" name="Slika 54" descr="Ne spominjam 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e spominjam s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n</w:t>
      </w:r>
      <w:r w:rsidRPr="00CE2E45">
        <w:t>e spominjam se</w:t>
      </w:r>
    </w:p>
    <w:p w14:paraId="29BBCD79" w14:textId="5E3764B2" w:rsidR="003B2946" w:rsidRPr="00CE2E45" w:rsidRDefault="003B2946" w:rsidP="00624418">
      <w:pPr>
        <w:pStyle w:val="Brezrazmikov"/>
        <w:spacing w:after="0" w:line="288" w:lineRule="auto"/>
      </w:pPr>
      <w:r w:rsidRPr="00CE2E45">
        <w:rPr>
          <w:noProof/>
        </w:rPr>
        <w:drawing>
          <wp:inline distT="0" distB="0" distL="0" distR="0" wp14:anchorId="076F3950" wp14:editId="50F66C35">
            <wp:extent cx="137160" cy="137160"/>
            <wp:effectExtent l="0" t="0" r="0" b="0"/>
            <wp:docPr id="53" name="Slika 53" descr="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ru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d</w:t>
      </w:r>
      <w:r w:rsidRPr="00CE2E45">
        <w:t>rugo </w:t>
      </w:r>
    </w:p>
    <w:p w14:paraId="24C67134" w14:textId="77777777" w:rsidR="003B2946" w:rsidRPr="00CE2E45" w:rsidRDefault="003B2946" w:rsidP="00624418">
      <w:pPr>
        <w:pStyle w:val="Brezrazmikov"/>
        <w:spacing w:after="0" w:line="288" w:lineRule="auto"/>
      </w:pPr>
    </w:p>
    <w:p w14:paraId="6BF18DFD" w14:textId="0F59E435" w:rsidR="003B2946" w:rsidRPr="000B6FB8" w:rsidRDefault="004F67F0" w:rsidP="00624418">
      <w:pPr>
        <w:pStyle w:val="Brezrazmikov"/>
        <w:spacing w:after="0" w:line="288" w:lineRule="auto"/>
      </w:pPr>
      <w:r>
        <w:t xml:space="preserve">14. </w:t>
      </w:r>
      <w:r w:rsidR="003B2946" w:rsidRPr="000B6FB8">
        <w:t>Navedite omejitev hitrosti, ki je veljala na kraju policijskega postopka.</w:t>
      </w:r>
      <w:r w:rsidR="00624418">
        <w:t xml:space="preserve"> (</w:t>
      </w:r>
      <w:r w:rsidR="00624418" w:rsidRPr="00624418">
        <w:rPr>
          <w:sz w:val="18"/>
          <w:szCs w:val="18"/>
        </w:rPr>
        <w:t>Izberite enega od naslednjih odgovorov</w:t>
      </w:r>
      <w:r w:rsidR="00624418">
        <w:rPr>
          <w:sz w:val="18"/>
          <w:szCs w:val="18"/>
        </w:rPr>
        <w:t>)</w:t>
      </w:r>
    </w:p>
    <w:p w14:paraId="4F21D9ED" w14:textId="6DA8078D" w:rsidR="003B2946" w:rsidRPr="00CE2E45" w:rsidRDefault="003B2946" w:rsidP="00624418">
      <w:pPr>
        <w:pStyle w:val="Brezrazmikov"/>
        <w:spacing w:after="0" w:line="288" w:lineRule="auto"/>
      </w:pPr>
      <w:r w:rsidRPr="00CE2E45">
        <w:rPr>
          <w:noProof/>
        </w:rPr>
        <w:drawing>
          <wp:inline distT="0" distB="0" distL="0" distR="0" wp14:anchorId="18A2054C" wp14:editId="1AB1F87F">
            <wp:extent cx="137160" cy="137160"/>
            <wp:effectExtent l="0" t="0" r="0" b="0"/>
            <wp:docPr id="52" name="Slika 52" descr="Hitrost je bila omejena na 50 k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itrost je bila omejena na 50 km/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h</w:t>
      </w:r>
      <w:r w:rsidRPr="00CE2E45">
        <w:t>itrost je bila omejena na 50 km/h</w:t>
      </w:r>
    </w:p>
    <w:p w14:paraId="60B23B67" w14:textId="0B5FC7EA" w:rsidR="003B2946" w:rsidRPr="00CE2E45" w:rsidRDefault="003B2946" w:rsidP="00624418">
      <w:pPr>
        <w:pStyle w:val="Brezrazmikov"/>
        <w:spacing w:after="0" w:line="288" w:lineRule="auto"/>
      </w:pPr>
      <w:r w:rsidRPr="00CE2E45">
        <w:rPr>
          <w:noProof/>
        </w:rPr>
        <w:drawing>
          <wp:inline distT="0" distB="0" distL="0" distR="0" wp14:anchorId="3896E958" wp14:editId="10829A35">
            <wp:extent cx="137160" cy="137160"/>
            <wp:effectExtent l="0" t="0" r="0" b="0"/>
            <wp:docPr id="51" name="Slika 51" descr="Hitrost je bila omejena na 60 k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itrost je bila omejena na 60 km/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h</w:t>
      </w:r>
      <w:r w:rsidRPr="00CE2E45">
        <w:t>itrost je bila omejena na 60 km/h</w:t>
      </w:r>
    </w:p>
    <w:p w14:paraId="309DC43F" w14:textId="34C11CED" w:rsidR="003B2946" w:rsidRPr="00CE2E45" w:rsidRDefault="003B2946" w:rsidP="00624418">
      <w:pPr>
        <w:pStyle w:val="Brezrazmikov"/>
        <w:spacing w:after="0" w:line="288" w:lineRule="auto"/>
      </w:pPr>
      <w:r w:rsidRPr="00CE2E45">
        <w:rPr>
          <w:noProof/>
        </w:rPr>
        <w:drawing>
          <wp:inline distT="0" distB="0" distL="0" distR="0" wp14:anchorId="7D62906F" wp14:editId="494BE078">
            <wp:extent cx="137160" cy="137160"/>
            <wp:effectExtent l="0" t="0" r="0" b="0"/>
            <wp:docPr id="50" name="Slika 50" descr="Hitrost je bila omejena na 90 k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itrost je bila omejena na 90 km/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h</w:t>
      </w:r>
      <w:r w:rsidRPr="00CE2E45">
        <w:t>itrost je bila omejena na 90 km/h</w:t>
      </w:r>
    </w:p>
    <w:p w14:paraId="2F7E78F5" w14:textId="3CB49684" w:rsidR="003B2946" w:rsidRPr="00CE2E45" w:rsidRDefault="003B2946" w:rsidP="00624418">
      <w:pPr>
        <w:pStyle w:val="Brezrazmikov"/>
        <w:spacing w:after="0" w:line="288" w:lineRule="auto"/>
      </w:pPr>
      <w:r w:rsidRPr="00CE2E45">
        <w:rPr>
          <w:noProof/>
        </w:rPr>
        <w:drawing>
          <wp:inline distT="0" distB="0" distL="0" distR="0" wp14:anchorId="7EEF3607" wp14:editId="39F8B3F6">
            <wp:extent cx="137160" cy="137160"/>
            <wp:effectExtent l="0" t="0" r="0" b="0"/>
            <wp:docPr id="49" name="Slika 49" descr="Hitrost je bila omejena na 100 k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itrost je bila omejena na 100 km/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h</w:t>
      </w:r>
      <w:r w:rsidRPr="00CE2E45">
        <w:t>itrost je bila omejena na 100 km/h</w:t>
      </w:r>
    </w:p>
    <w:p w14:paraId="21F32134" w14:textId="76365092" w:rsidR="003B2946" w:rsidRPr="00CE2E45" w:rsidRDefault="003B2946" w:rsidP="00624418">
      <w:pPr>
        <w:pStyle w:val="Brezrazmikov"/>
        <w:spacing w:after="0" w:line="288" w:lineRule="auto"/>
      </w:pPr>
      <w:r w:rsidRPr="00CE2E45">
        <w:rPr>
          <w:noProof/>
        </w:rPr>
        <w:drawing>
          <wp:inline distT="0" distB="0" distL="0" distR="0" wp14:anchorId="151CC34E" wp14:editId="0B7D4023">
            <wp:extent cx="137160" cy="137160"/>
            <wp:effectExtent l="0" t="0" r="0" b="0"/>
            <wp:docPr id="48" name="Slika 48" descr="Hitrost je bila omejena na 130 k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itrost je bila omejena na 130 km/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h</w:t>
      </w:r>
      <w:r w:rsidRPr="00CE2E45">
        <w:t>itrost je bila omejena na 130 km/h</w:t>
      </w:r>
    </w:p>
    <w:p w14:paraId="074D8556" w14:textId="68053F9F" w:rsidR="003B2946" w:rsidRPr="00CE2E45" w:rsidRDefault="003B2946" w:rsidP="00624418">
      <w:pPr>
        <w:pStyle w:val="Brezrazmikov"/>
        <w:spacing w:after="0" w:line="288" w:lineRule="auto"/>
      </w:pPr>
      <w:r w:rsidRPr="00CE2E45">
        <w:rPr>
          <w:noProof/>
        </w:rPr>
        <w:drawing>
          <wp:inline distT="0" distB="0" distL="0" distR="0" wp14:anchorId="5F12260D" wp14:editId="564AA86C">
            <wp:extent cx="137160" cy="137160"/>
            <wp:effectExtent l="0" t="0" r="0" b="0"/>
            <wp:docPr id="47" name="Slika 47" descr="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ru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d</w:t>
      </w:r>
      <w:r w:rsidRPr="00CE2E45">
        <w:t>rugo </w:t>
      </w:r>
    </w:p>
    <w:p w14:paraId="4400E59F" w14:textId="77777777" w:rsidR="0089765D" w:rsidRPr="00CE2E45" w:rsidRDefault="0089765D" w:rsidP="00624418">
      <w:pPr>
        <w:pStyle w:val="Brezrazmikov"/>
        <w:spacing w:after="0" w:line="288" w:lineRule="auto"/>
      </w:pPr>
    </w:p>
    <w:p w14:paraId="7175D322" w14:textId="33AD9F08" w:rsidR="003B2946" w:rsidRPr="000B6FB8" w:rsidRDefault="004F67F0" w:rsidP="00624418">
      <w:pPr>
        <w:pStyle w:val="Brezrazmikov"/>
        <w:spacing w:after="0" w:line="288" w:lineRule="auto"/>
      </w:pPr>
      <w:r>
        <w:t xml:space="preserve">15. </w:t>
      </w:r>
      <w:r w:rsidR="003B2946" w:rsidRPr="000B6FB8">
        <w:t>Kako pogosto se na delu ceste, kjer ste bili ustavljeni, izvaja policijska kontrola?</w:t>
      </w:r>
      <w:r w:rsidR="00624418">
        <w:t xml:space="preserve"> (</w:t>
      </w:r>
      <w:r w:rsidR="00624418" w:rsidRPr="00624418">
        <w:rPr>
          <w:sz w:val="18"/>
          <w:szCs w:val="18"/>
        </w:rPr>
        <w:t>Izberite enega od naslednjih odgovorov</w:t>
      </w:r>
      <w:r w:rsidR="00624418">
        <w:rPr>
          <w:sz w:val="18"/>
          <w:szCs w:val="18"/>
        </w:rPr>
        <w:t>)</w:t>
      </w:r>
    </w:p>
    <w:p w14:paraId="1F88BC98" w14:textId="09AE7CFF" w:rsidR="003B2946" w:rsidRPr="00CE2E45" w:rsidRDefault="003B2946" w:rsidP="00624418">
      <w:pPr>
        <w:pStyle w:val="Brezrazmikov"/>
        <w:spacing w:after="0" w:line="288" w:lineRule="auto"/>
      </w:pPr>
      <w:r w:rsidRPr="00CE2E45">
        <w:rPr>
          <w:noProof/>
        </w:rPr>
        <w:drawing>
          <wp:inline distT="0" distB="0" distL="0" distR="0" wp14:anchorId="092C2010" wp14:editId="7CD6BDB5">
            <wp:extent cx="137160" cy="137160"/>
            <wp:effectExtent l="0" t="0" r="0" b="0"/>
            <wp:docPr id="46" name="Slika 46" descr="Policijska kontrola se izvaja zelo pogo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olicijska kontrola se izvaja zelo pogos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p</w:t>
      </w:r>
      <w:r w:rsidRPr="00CE2E45">
        <w:t>olicijska kontrola se izvaja zelo pogosto</w:t>
      </w:r>
    </w:p>
    <w:p w14:paraId="5BB7D574" w14:textId="05FDF704" w:rsidR="003B2946" w:rsidRPr="00CE2E45" w:rsidRDefault="003B2946" w:rsidP="00624418">
      <w:pPr>
        <w:pStyle w:val="Brezrazmikov"/>
        <w:spacing w:after="0" w:line="288" w:lineRule="auto"/>
      </w:pPr>
      <w:r w:rsidRPr="00CE2E45">
        <w:rPr>
          <w:noProof/>
        </w:rPr>
        <w:drawing>
          <wp:inline distT="0" distB="0" distL="0" distR="0" wp14:anchorId="5538B5EC" wp14:editId="7BA81199">
            <wp:extent cx="137160" cy="137160"/>
            <wp:effectExtent l="0" t="0" r="0" b="0"/>
            <wp:docPr id="45" name="Slika 45" descr="Policijska kontrola se izvaja pogo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olicijska kontrola se izvaja pogos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p</w:t>
      </w:r>
      <w:r w:rsidRPr="00CE2E45">
        <w:t>olicijska kontrola se izvaja pogosto</w:t>
      </w:r>
    </w:p>
    <w:p w14:paraId="3684B2DC" w14:textId="7AFA06A7" w:rsidR="003B2946" w:rsidRPr="00CE2E45" w:rsidRDefault="003B2946" w:rsidP="00624418">
      <w:pPr>
        <w:pStyle w:val="Brezrazmikov"/>
        <w:spacing w:after="0" w:line="288" w:lineRule="auto"/>
      </w:pPr>
      <w:r w:rsidRPr="00CE2E45">
        <w:rPr>
          <w:noProof/>
        </w:rPr>
        <w:drawing>
          <wp:inline distT="0" distB="0" distL="0" distR="0" wp14:anchorId="79B805E0" wp14:editId="23C666C6">
            <wp:extent cx="137160" cy="137160"/>
            <wp:effectExtent l="0" t="0" r="0" b="0"/>
            <wp:docPr id="44" name="Slika 44" descr="Policijska kontrola se izvaja red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olicijska kontrola se izvaja redk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p</w:t>
      </w:r>
      <w:r w:rsidRPr="00CE2E45">
        <w:t>olicijska kontrola se izvaja redko</w:t>
      </w:r>
    </w:p>
    <w:p w14:paraId="1BCE7518" w14:textId="64DE2954" w:rsidR="003B2946" w:rsidRPr="00CE2E45" w:rsidRDefault="003B2946" w:rsidP="00624418">
      <w:pPr>
        <w:pStyle w:val="Brezrazmikov"/>
        <w:spacing w:after="0" w:line="288" w:lineRule="auto"/>
      </w:pPr>
      <w:r w:rsidRPr="00CE2E45">
        <w:rPr>
          <w:noProof/>
        </w:rPr>
        <w:lastRenderedPageBreak/>
        <w:drawing>
          <wp:inline distT="0" distB="0" distL="0" distR="0" wp14:anchorId="0D619246" wp14:editId="733540D2">
            <wp:extent cx="137160" cy="137160"/>
            <wp:effectExtent l="0" t="0" r="0" b="0"/>
            <wp:docPr id="43" name="Slika 43" descr="Policijske kontrole na tem delu običajno 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olicijske kontrole na tem delu običajno n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p</w:t>
      </w:r>
      <w:r w:rsidRPr="00CE2E45">
        <w:t>olicijske kontrole na tem delu običajno ni</w:t>
      </w:r>
    </w:p>
    <w:p w14:paraId="5A6EE505" w14:textId="77777777" w:rsidR="00CE2E45" w:rsidRDefault="00CE2E45" w:rsidP="00624418">
      <w:pPr>
        <w:pStyle w:val="Brezrazmikov"/>
        <w:spacing w:after="0" w:line="288" w:lineRule="auto"/>
      </w:pPr>
    </w:p>
    <w:p w14:paraId="6B54DFB5" w14:textId="77777777" w:rsidR="003B2946" w:rsidRPr="006A1D29" w:rsidRDefault="003B2946" w:rsidP="00624418">
      <w:pPr>
        <w:pStyle w:val="Brezrazmikov"/>
        <w:spacing w:after="0" w:line="288" w:lineRule="auto"/>
        <w:rPr>
          <w:color w:val="E36C0A" w:themeColor="accent6" w:themeShade="BF"/>
        </w:rPr>
      </w:pPr>
      <w:r w:rsidRPr="006A1D29">
        <w:rPr>
          <w:color w:val="E36C0A" w:themeColor="accent6" w:themeShade="BF"/>
        </w:rPr>
        <w:t>Vozilo</w:t>
      </w:r>
    </w:p>
    <w:p w14:paraId="32171C5D" w14:textId="10F9BFE7" w:rsidR="003B2946" w:rsidRPr="000B6FB8" w:rsidRDefault="004F67F0" w:rsidP="00624418">
      <w:pPr>
        <w:pStyle w:val="Brezrazmikov"/>
        <w:spacing w:after="0" w:line="288" w:lineRule="auto"/>
      </w:pPr>
      <w:r>
        <w:t xml:space="preserve">16. </w:t>
      </w:r>
      <w:r w:rsidR="003B2946" w:rsidRPr="000B6FB8">
        <w:t>Vozil/a sem:</w:t>
      </w:r>
      <w:r w:rsidR="00624418">
        <w:t xml:space="preserve"> (</w:t>
      </w:r>
      <w:r w:rsidR="00624418" w:rsidRPr="00624418">
        <w:rPr>
          <w:sz w:val="18"/>
          <w:szCs w:val="18"/>
        </w:rPr>
        <w:t>Izberite enega od naslednjih odgovorov</w:t>
      </w:r>
      <w:r w:rsidR="00624418">
        <w:rPr>
          <w:sz w:val="18"/>
          <w:szCs w:val="18"/>
        </w:rPr>
        <w:t>)</w:t>
      </w:r>
    </w:p>
    <w:p w14:paraId="346759BB" w14:textId="61FDA69E" w:rsidR="003B2946" w:rsidRPr="00CE2E45" w:rsidRDefault="003B2946" w:rsidP="00624418">
      <w:pPr>
        <w:pStyle w:val="Brezrazmikov"/>
        <w:spacing w:after="0" w:line="288" w:lineRule="auto"/>
      </w:pPr>
      <w:r w:rsidRPr="00CE2E45">
        <w:rPr>
          <w:noProof/>
        </w:rPr>
        <w:drawing>
          <wp:inline distT="0" distB="0" distL="0" distR="0" wp14:anchorId="5D04BDBC" wp14:editId="19EFC278">
            <wp:extent cx="137160" cy="137160"/>
            <wp:effectExtent l="0" t="0" r="0" b="0"/>
            <wp:docPr id="42" name="Slika 42" descr="motorno k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otorno kol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motorno kolo</w:t>
      </w:r>
    </w:p>
    <w:p w14:paraId="7BEA2A6E" w14:textId="77777777" w:rsidR="003B2946" w:rsidRPr="00CE2E45" w:rsidRDefault="003B2946" w:rsidP="00624418">
      <w:pPr>
        <w:pStyle w:val="Brezrazmikov"/>
        <w:spacing w:after="0" w:line="288" w:lineRule="auto"/>
      </w:pPr>
      <w:r w:rsidRPr="00CE2E45">
        <w:rPr>
          <w:noProof/>
        </w:rPr>
        <w:drawing>
          <wp:inline distT="0" distB="0" distL="0" distR="0" wp14:anchorId="1E044206" wp14:editId="24659E26">
            <wp:extent cx="137160" cy="137160"/>
            <wp:effectExtent l="0" t="0" r="0" b="0"/>
            <wp:docPr id="41" name="Slika 41" descr="osebni avtomo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osebni avtomobi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osebni avtomobil</w:t>
      </w:r>
    </w:p>
    <w:p w14:paraId="616AB372" w14:textId="77777777" w:rsidR="003B2946" w:rsidRPr="00CE2E45" w:rsidRDefault="003B2946" w:rsidP="00624418">
      <w:pPr>
        <w:pStyle w:val="Brezrazmikov"/>
        <w:spacing w:after="0" w:line="288" w:lineRule="auto"/>
      </w:pPr>
      <w:r w:rsidRPr="00CE2E45">
        <w:rPr>
          <w:noProof/>
        </w:rPr>
        <w:drawing>
          <wp:inline distT="0" distB="0" distL="0" distR="0" wp14:anchorId="6970D398" wp14:editId="28726C7A">
            <wp:extent cx="137160" cy="137160"/>
            <wp:effectExtent l="0" t="0" r="0" b="0"/>
            <wp:docPr id="40" name="Slika 40" descr="avto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vtobu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avtobus</w:t>
      </w:r>
    </w:p>
    <w:p w14:paraId="5573156C" w14:textId="77777777" w:rsidR="003B2946" w:rsidRPr="00CE2E45" w:rsidRDefault="003B2946" w:rsidP="00624418">
      <w:pPr>
        <w:pStyle w:val="Brezrazmikov"/>
        <w:spacing w:after="0" w:line="288" w:lineRule="auto"/>
      </w:pPr>
      <w:r w:rsidRPr="00CE2E45">
        <w:rPr>
          <w:noProof/>
        </w:rPr>
        <w:drawing>
          <wp:inline distT="0" distB="0" distL="0" distR="0" wp14:anchorId="48B83A45" wp14:editId="5EA03A83">
            <wp:extent cx="137160" cy="137160"/>
            <wp:effectExtent l="0" t="0" r="0" b="0"/>
            <wp:docPr id="39" name="Slika 39" descr="tovornj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ovornja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tovornjak</w:t>
      </w:r>
    </w:p>
    <w:p w14:paraId="3B09B77C" w14:textId="77777777" w:rsidR="003B2946" w:rsidRPr="00CE2E45" w:rsidRDefault="003B2946" w:rsidP="00624418">
      <w:pPr>
        <w:pStyle w:val="Brezrazmikov"/>
        <w:spacing w:after="0" w:line="288" w:lineRule="auto"/>
      </w:pPr>
      <w:r w:rsidRPr="00CE2E45">
        <w:rPr>
          <w:noProof/>
        </w:rPr>
        <w:drawing>
          <wp:inline distT="0" distB="0" distL="0" distR="0" wp14:anchorId="43F19E70" wp14:editId="27580947">
            <wp:extent cx="137160" cy="137160"/>
            <wp:effectExtent l="0" t="0" r="0" b="0"/>
            <wp:docPr id="38" name="Slika 38" descr="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ru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drugo </w:t>
      </w:r>
    </w:p>
    <w:p w14:paraId="7ED0F56C" w14:textId="77777777" w:rsidR="00CE2E45" w:rsidRDefault="00CE2E45" w:rsidP="00624418">
      <w:pPr>
        <w:pStyle w:val="Brezrazmikov"/>
        <w:spacing w:after="0" w:line="288" w:lineRule="auto"/>
      </w:pPr>
    </w:p>
    <w:p w14:paraId="31642739" w14:textId="17D6973C" w:rsidR="003B2946" w:rsidRPr="000B6FB8" w:rsidRDefault="004F67F0" w:rsidP="00624418">
      <w:pPr>
        <w:pStyle w:val="Brezrazmikov"/>
        <w:spacing w:after="0" w:line="288" w:lineRule="auto"/>
      </w:pPr>
      <w:r>
        <w:t xml:space="preserve">17. </w:t>
      </w:r>
      <w:r w:rsidR="003B2946" w:rsidRPr="000B6FB8">
        <w:t>Kako staro (v letih) je bilo vozilo, s katerim ste upravljali?</w:t>
      </w:r>
    </w:p>
    <w:p w14:paraId="6A417A44" w14:textId="41BDCCFC" w:rsidR="003B2946" w:rsidRPr="00CE2E45" w:rsidRDefault="003B2946" w:rsidP="00624418">
      <w:pPr>
        <w:pStyle w:val="Brezrazmikov"/>
        <w:spacing w:after="0" w:line="288" w:lineRule="auto"/>
      </w:pPr>
      <w:r w:rsidRPr="00CE2E45">
        <w:t>Vpišite vaš odgovor: ________________________________</w:t>
      </w:r>
      <w:r w:rsidR="00624418" w:rsidRPr="00624418">
        <w:t xml:space="preserve"> </w:t>
      </w:r>
      <w:r w:rsidR="00624418" w:rsidRPr="00624418">
        <w:rPr>
          <w:sz w:val="18"/>
          <w:szCs w:val="18"/>
        </w:rPr>
        <w:t>(V to polje lahko vnašate le številke)</w:t>
      </w:r>
    </w:p>
    <w:p w14:paraId="6CFC6442" w14:textId="77777777" w:rsidR="00CE2E45" w:rsidRDefault="00CE2E45" w:rsidP="00624418">
      <w:pPr>
        <w:pStyle w:val="Brezrazmikov"/>
        <w:spacing w:after="0" w:line="288" w:lineRule="auto"/>
      </w:pPr>
    </w:p>
    <w:p w14:paraId="3DAFC712" w14:textId="77777777" w:rsidR="003B2946" w:rsidRPr="000B6FB8" w:rsidRDefault="003B2946" w:rsidP="00624418">
      <w:pPr>
        <w:pStyle w:val="Brezrazmikov"/>
        <w:spacing w:after="0" w:line="288" w:lineRule="auto"/>
      </w:pPr>
      <w:r w:rsidRPr="006A1D29">
        <w:rPr>
          <w:color w:val="E36C0A" w:themeColor="accent6" w:themeShade="BF"/>
        </w:rPr>
        <w:t>Ocena dogajanja in stališča</w:t>
      </w:r>
    </w:p>
    <w:p w14:paraId="1B74DA14" w14:textId="769BC169" w:rsidR="003B2946" w:rsidRPr="000B6FB8" w:rsidRDefault="004F67F0" w:rsidP="00624418">
      <w:pPr>
        <w:pStyle w:val="Brezrazmikov"/>
        <w:spacing w:after="0" w:line="288" w:lineRule="auto"/>
      </w:pPr>
      <w:r>
        <w:t xml:space="preserve">18. </w:t>
      </w:r>
      <w:r w:rsidR="003B2946" w:rsidRPr="000B6FB8">
        <w:t>Izveden je bil policijski postopek:</w:t>
      </w:r>
      <w:r w:rsidR="00624418">
        <w:t xml:space="preserve"> (</w:t>
      </w:r>
      <w:r w:rsidR="00624418" w:rsidRPr="00624418">
        <w:rPr>
          <w:sz w:val="18"/>
          <w:szCs w:val="18"/>
        </w:rPr>
        <w:t>Izberite enega od naslednjih odgovorov</w:t>
      </w:r>
      <w:r w:rsidR="00624418">
        <w:rPr>
          <w:sz w:val="18"/>
          <w:szCs w:val="18"/>
        </w:rPr>
        <w:t>)</w:t>
      </w:r>
    </w:p>
    <w:p w14:paraId="3FDA2919" w14:textId="7A967EB8" w:rsidR="003B2946" w:rsidRPr="00CE2E45" w:rsidRDefault="003B2946" w:rsidP="00624418">
      <w:pPr>
        <w:pStyle w:val="Brezrazmikov"/>
        <w:spacing w:after="0" w:line="288" w:lineRule="auto"/>
      </w:pPr>
      <w:r w:rsidRPr="00CE2E45">
        <w:rPr>
          <w:noProof/>
        </w:rPr>
        <w:drawing>
          <wp:inline distT="0" distB="0" distL="0" distR="0" wp14:anchorId="7768B36B" wp14:editId="06B80CC8">
            <wp:extent cx="137160" cy="137160"/>
            <wp:effectExtent l="0" t="0" r="0" b="0"/>
            <wp:docPr id="37" name="Slika 37" descr="Ustavljanja in kont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stavljanja in kontro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u</w:t>
      </w:r>
      <w:r w:rsidRPr="00CE2E45">
        <w:t>stavljanja in kontrole</w:t>
      </w:r>
    </w:p>
    <w:p w14:paraId="2F677FDF" w14:textId="39D2B353" w:rsidR="003B2946" w:rsidRPr="00CE2E45" w:rsidRDefault="003B2946" w:rsidP="00624418">
      <w:pPr>
        <w:pStyle w:val="Brezrazmikov"/>
        <w:spacing w:after="0" w:line="288" w:lineRule="auto"/>
      </w:pPr>
      <w:r w:rsidRPr="00CE2E45">
        <w:rPr>
          <w:noProof/>
        </w:rPr>
        <w:drawing>
          <wp:inline distT="0" distB="0" distL="0" distR="0" wp14:anchorId="5DCF0057" wp14:editId="694CDF79">
            <wp:extent cx="137160" cy="137160"/>
            <wp:effectExtent l="0" t="0" r="0" b="0"/>
            <wp:docPr id="36" name="Slika 36" descr="Izreka opozorila za storjeni prekrš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zreka opozorila za storjeni prekrše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i</w:t>
      </w:r>
      <w:r w:rsidRPr="00CE2E45">
        <w:t>zreka opozorila za storjeni prekršek</w:t>
      </w:r>
    </w:p>
    <w:p w14:paraId="30A1550C" w14:textId="373E1D90" w:rsidR="003B2946" w:rsidRPr="00CE2E45" w:rsidRDefault="003B2946" w:rsidP="00624418">
      <w:pPr>
        <w:pStyle w:val="Brezrazmikov"/>
        <w:spacing w:after="0" w:line="288" w:lineRule="auto"/>
      </w:pPr>
      <w:r w:rsidRPr="00CE2E45">
        <w:rPr>
          <w:noProof/>
        </w:rPr>
        <w:drawing>
          <wp:inline distT="0" distB="0" distL="0" distR="0" wp14:anchorId="452604F1" wp14:editId="5E985F2D">
            <wp:extent cx="137160" cy="137160"/>
            <wp:effectExtent l="0" t="0" r="0" b="0"/>
            <wp:docPr id="35" name="Slika 35" descr="Izreka sankcije za prekrš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zreka sankcije za prekrše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i</w:t>
      </w:r>
      <w:r w:rsidRPr="00CE2E45">
        <w:t>zreka sankcije za prekršek</w:t>
      </w:r>
    </w:p>
    <w:p w14:paraId="38486854" w14:textId="6DE049D3" w:rsidR="003B2946" w:rsidRPr="00CE2E45" w:rsidRDefault="003B2946" w:rsidP="00624418">
      <w:pPr>
        <w:pStyle w:val="Brezrazmikov"/>
        <w:spacing w:after="0" w:line="288" w:lineRule="auto"/>
      </w:pPr>
      <w:r w:rsidRPr="00CE2E45">
        <w:rPr>
          <w:noProof/>
        </w:rPr>
        <w:drawing>
          <wp:inline distT="0" distB="0" distL="0" distR="0" wp14:anchorId="16882215" wp14:editId="7F904635">
            <wp:extent cx="137160" cy="137160"/>
            <wp:effectExtent l="0" t="0" r="0" b="0"/>
            <wp:docPr id="34" name="Slika 34" descr="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ru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w:t>
      </w:r>
      <w:r w:rsidR="00624418">
        <w:t>d</w:t>
      </w:r>
      <w:r w:rsidRPr="00CE2E45">
        <w:t>rugo </w:t>
      </w:r>
    </w:p>
    <w:p w14:paraId="4CD7367B" w14:textId="77777777" w:rsidR="00CE2E45" w:rsidRDefault="00CE2E45" w:rsidP="00624418">
      <w:pPr>
        <w:pStyle w:val="Brezrazmikov"/>
        <w:spacing w:after="0" w:line="288" w:lineRule="auto"/>
      </w:pPr>
    </w:p>
    <w:p w14:paraId="7751EFF6" w14:textId="0FFCBCED" w:rsidR="003B2946" w:rsidRPr="000B6FB8" w:rsidRDefault="004F67F0" w:rsidP="00624418">
      <w:pPr>
        <w:pStyle w:val="Brezrazmikov"/>
        <w:spacing w:after="0" w:line="288" w:lineRule="auto"/>
      </w:pPr>
      <w:r>
        <w:t xml:space="preserve">19. </w:t>
      </w:r>
      <w:r w:rsidR="003B2946" w:rsidRPr="000B6FB8">
        <w:t>Za kateri prekršek ste bili opozorjeni?</w:t>
      </w:r>
      <w:r w:rsidR="00F93834">
        <w:t xml:space="preserve"> (</w:t>
      </w:r>
      <w:r w:rsidR="00F93834" w:rsidRPr="00F93834">
        <w:rPr>
          <w:sz w:val="18"/>
          <w:szCs w:val="18"/>
        </w:rPr>
        <w:t>Pogojno, za vprašanje št. 18</w:t>
      </w:r>
      <w:r w:rsidR="00F93834">
        <w:rPr>
          <w:sz w:val="18"/>
          <w:szCs w:val="18"/>
        </w:rPr>
        <w:t>/2)</w:t>
      </w:r>
    </w:p>
    <w:p w14:paraId="5EF5984F" w14:textId="77777777" w:rsidR="003B2946" w:rsidRPr="00CE2E45" w:rsidRDefault="003B2946" w:rsidP="00624418">
      <w:pPr>
        <w:pStyle w:val="Brezrazmikov"/>
        <w:spacing w:after="0" w:line="288" w:lineRule="auto"/>
      </w:pPr>
      <w:r w:rsidRPr="00CE2E45">
        <w:t>Vpišite vaš odgovor: ______________________________________</w:t>
      </w:r>
    </w:p>
    <w:p w14:paraId="0EE0E5C5" w14:textId="77777777" w:rsidR="003B2946" w:rsidRPr="00CE2E45" w:rsidRDefault="003B2946" w:rsidP="00624418">
      <w:pPr>
        <w:pStyle w:val="Brezrazmikov"/>
        <w:spacing w:after="0" w:line="288" w:lineRule="auto"/>
      </w:pPr>
    </w:p>
    <w:p w14:paraId="64DB6C96" w14:textId="17C8FFA6" w:rsidR="003B2946" w:rsidRPr="000B6FB8" w:rsidRDefault="004F67F0" w:rsidP="00624418">
      <w:pPr>
        <w:pStyle w:val="Brezrazmikov"/>
        <w:spacing w:after="0" w:line="288" w:lineRule="auto"/>
      </w:pPr>
      <w:r>
        <w:t xml:space="preserve">20. </w:t>
      </w:r>
      <w:r w:rsidR="003B2946" w:rsidRPr="000B6FB8">
        <w:t>Za kateri prekršek vam je bila izrečena sankcija?</w:t>
      </w:r>
      <w:r w:rsidR="00F93834">
        <w:t xml:space="preserve"> (</w:t>
      </w:r>
      <w:r w:rsidR="00F93834" w:rsidRPr="00F93834">
        <w:rPr>
          <w:sz w:val="18"/>
          <w:szCs w:val="18"/>
        </w:rPr>
        <w:t>Pogojno, za vprašanje št. 18</w:t>
      </w:r>
      <w:r w:rsidR="00F93834">
        <w:rPr>
          <w:sz w:val="18"/>
          <w:szCs w:val="18"/>
        </w:rPr>
        <w:t>/3)</w:t>
      </w:r>
    </w:p>
    <w:p w14:paraId="7DF3FECA" w14:textId="77777777" w:rsidR="003B2946" w:rsidRPr="00CE2E45" w:rsidRDefault="003B2946" w:rsidP="00624418">
      <w:pPr>
        <w:pStyle w:val="Brezrazmikov"/>
        <w:spacing w:after="0" w:line="288" w:lineRule="auto"/>
      </w:pPr>
      <w:r w:rsidRPr="00CE2E45">
        <w:t>Vpišite vaš odgovor: ______________________________________</w:t>
      </w:r>
    </w:p>
    <w:p w14:paraId="14828CB6" w14:textId="77777777" w:rsidR="003B2946" w:rsidRPr="00CE2E45" w:rsidRDefault="003B2946" w:rsidP="00624418">
      <w:pPr>
        <w:pStyle w:val="Brezrazmikov"/>
        <w:spacing w:after="0" w:line="288" w:lineRule="auto"/>
      </w:pPr>
    </w:p>
    <w:p w14:paraId="5A71D7BF" w14:textId="5BF65199" w:rsidR="003B2946" w:rsidRPr="000B6FB8" w:rsidRDefault="004F67F0" w:rsidP="00624418">
      <w:pPr>
        <w:pStyle w:val="Brezrazmikov"/>
        <w:spacing w:after="0" w:line="288" w:lineRule="auto"/>
      </w:pPr>
      <w:r>
        <w:t xml:space="preserve">21. </w:t>
      </w:r>
      <w:r w:rsidR="003B2946" w:rsidRPr="000B6FB8">
        <w:t>Policijski postopek je zame predstavljal stresno situacijo.</w:t>
      </w:r>
      <w:r w:rsidR="00F93834">
        <w:t xml:space="preserve"> (</w:t>
      </w:r>
      <w:r w:rsidR="00F93834" w:rsidRPr="002F6A97">
        <w:rPr>
          <w:sz w:val="18"/>
          <w:szCs w:val="18"/>
        </w:rPr>
        <w:t>Prosimo, izberite </w:t>
      </w:r>
      <w:r w:rsidR="00F93834" w:rsidRPr="002F6A97">
        <w:rPr>
          <w:bCs/>
          <w:sz w:val="18"/>
          <w:szCs w:val="18"/>
        </w:rPr>
        <w:t>samo eno</w:t>
      </w:r>
      <w:r w:rsidR="00F93834" w:rsidRPr="002F6A97">
        <w:rPr>
          <w:sz w:val="18"/>
          <w:szCs w:val="18"/>
        </w:rPr>
        <w:t> </w:t>
      </w:r>
      <w:r w:rsidR="00F93834">
        <w:rPr>
          <w:sz w:val="18"/>
          <w:szCs w:val="18"/>
        </w:rPr>
        <w:t>o</w:t>
      </w:r>
      <w:r w:rsidR="00F93834" w:rsidRPr="002F6A97">
        <w:rPr>
          <w:sz w:val="18"/>
          <w:szCs w:val="18"/>
        </w:rPr>
        <w:t>d možnosti</w:t>
      </w:r>
      <w:r w:rsidR="00F93834">
        <w:rPr>
          <w:sz w:val="18"/>
          <w:szCs w:val="18"/>
        </w:rPr>
        <w:t>)</w:t>
      </w:r>
    </w:p>
    <w:p w14:paraId="6903883B" w14:textId="0FBA8106" w:rsidR="00F93834" w:rsidRDefault="00C4764A" w:rsidP="00624418">
      <w:pPr>
        <w:pStyle w:val="Brezrazmikov"/>
        <w:spacing w:after="0" w:line="288" w:lineRule="auto"/>
      </w:pPr>
      <w:r>
        <w:rPr>
          <w:bdr w:val="none" w:sz="0" w:space="0" w:color="auto"/>
        </w:rPr>
        <w:pict w14:anchorId="4AF40D99">
          <v:shape id="Slika 33" o:spid="_x0000_i1026" type="#_x0000_t75" alt="Da" style="width:11.25pt;height:11.25pt;visibility:visible;mso-wrap-style:square">
            <v:imagedata r:id="rId29" o:title="Da"/>
          </v:shape>
        </w:pict>
      </w:r>
      <w:r w:rsidR="003B2946" w:rsidRPr="00CE2E45">
        <w:t xml:space="preserve"> Da                       </w:t>
      </w:r>
    </w:p>
    <w:p w14:paraId="1CDC9CD8" w14:textId="15DD61F4" w:rsidR="003B2946" w:rsidRPr="00CE2E45" w:rsidRDefault="003B2946" w:rsidP="00624418">
      <w:pPr>
        <w:pStyle w:val="Brezrazmikov"/>
        <w:spacing w:after="0" w:line="288" w:lineRule="auto"/>
      </w:pPr>
      <w:r w:rsidRPr="00CE2E45">
        <w:rPr>
          <w:noProof/>
        </w:rPr>
        <w:drawing>
          <wp:inline distT="0" distB="0" distL="0" distR="0" wp14:anchorId="283316B5" wp14:editId="4AFAD5BA">
            <wp:extent cx="137160" cy="137160"/>
            <wp:effectExtent l="0" t="0" r="0" b="0"/>
            <wp:docPr id="32" name="Slika 32" desc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Ne</w:t>
      </w:r>
    </w:p>
    <w:p w14:paraId="5679C4FD" w14:textId="77777777" w:rsidR="00CE2E45" w:rsidRDefault="00CE2E45" w:rsidP="00624418">
      <w:pPr>
        <w:pStyle w:val="Brezrazmikov"/>
        <w:spacing w:after="0" w:line="288" w:lineRule="auto"/>
      </w:pPr>
    </w:p>
    <w:p w14:paraId="1886F26F" w14:textId="7D16A01F" w:rsidR="003B2946" w:rsidRPr="000B6FB8" w:rsidRDefault="004F67F0" w:rsidP="00624418">
      <w:pPr>
        <w:pStyle w:val="Brezrazmikov"/>
        <w:spacing w:after="0" w:line="288" w:lineRule="auto"/>
      </w:pPr>
      <w:r>
        <w:t xml:space="preserve">22. </w:t>
      </w:r>
      <w:r w:rsidR="003B2946" w:rsidRPr="000B6FB8">
        <w:t>Zakaj je policijski postopek za vas predstavljal stresno situacijo?</w:t>
      </w:r>
      <w:r w:rsidR="00F93834">
        <w:t xml:space="preserve"> (</w:t>
      </w:r>
      <w:r w:rsidR="00F93834" w:rsidRPr="00F93834">
        <w:rPr>
          <w:sz w:val="18"/>
          <w:szCs w:val="18"/>
        </w:rPr>
        <w:t xml:space="preserve">Pogojno, za vprašanje št. </w:t>
      </w:r>
      <w:r w:rsidR="00F93834">
        <w:rPr>
          <w:sz w:val="18"/>
          <w:szCs w:val="18"/>
        </w:rPr>
        <w:t>21/1)</w:t>
      </w:r>
    </w:p>
    <w:p w14:paraId="3F6E7463" w14:textId="77777777" w:rsidR="003B2946" w:rsidRPr="00CE2E45" w:rsidRDefault="003B2946" w:rsidP="00624418">
      <w:pPr>
        <w:pStyle w:val="Brezrazmikov"/>
        <w:spacing w:after="0" w:line="288" w:lineRule="auto"/>
      </w:pPr>
      <w:r w:rsidRPr="00CE2E45">
        <w:t>Vpišite vaš odgovor:______________________________________</w:t>
      </w:r>
    </w:p>
    <w:p w14:paraId="0B73D3F5" w14:textId="77777777" w:rsidR="003B2946" w:rsidRPr="00CE2E45" w:rsidRDefault="003B2946" w:rsidP="00624418">
      <w:pPr>
        <w:pStyle w:val="Brezrazmikov"/>
        <w:spacing w:after="0" w:line="288" w:lineRule="auto"/>
      </w:pPr>
    </w:p>
    <w:p w14:paraId="4063C366" w14:textId="442F3C81" w:rsidR="003B2946" w:rsidRPr="004F67F0" w:rsidRDefault="004F67F0" w:rsidP="00624418">
      <w:pPr>
        <w:pStyle w:val="Brezrazmikov"/>
        <w:spacing w:after="0" w:line="288" w:lineRule="auto"/>
        <w:rPr>
          <w:sz w:val="18"/>
          <w:szCs w:val="18"/>
        </w:rPr>
      </w:pPr>
      <w:r>
        <w:t xml:space="preserve">23. </w:t>
      </w:r>
      <w:r w:rsidR="003B2946" w:rsidRPr="000B6FB8">
        <w:t xml:space="preserve">Ocenite spodnje trditve o delu policista oziroma policistke, ki sta z vami vodila policijski postopek. </w:t>
      </w:r>
      <w:r>
        <w:t>(</w:t>
      </w:r>
      <w:r w:rsidRPr="004F67F0">
        <w:rPr>
          <w:sz w:val="18"/>
          <w:szCs w:val="18"/>
        </w:rPr>
        <w:t>Prosimo, izberite primeren odziv za vsako trditev</w:t>
      </w:r>
      <w:r>
        <w:rPr>
          <w:sz w:val="18"/>
          <w:szCs w:val="18"/>
        </w:rPr>
        <w:t xml:space="preserve">; pri tem pomeni </w:t>
      </w:r>
      <w:r w:rsidR="003B2946" w:rsidRPr="004F67F0">
        <w:rPr>
          <w:sz w:val="18"/>
          <w:szCs w:val="18"/>
        </w:rPr>
        <w:t>1</w:t>
      </w:r>
      <w:r>
        <w:rPr>
          <w:sz w:val="18"/>
          <w:szCs w:val="18"/>
        </w:rPr>
        <w:t>-</w:t>
      </w:r>
      <w:r w:rsidR="003B2946" w:rsidRPr="004F67F0">
        <w:rPr>
          <w:sz w:val="18"/>
          <w:szCs w:val="18"/>
        </w:rPr>
        <w:t>sploh se ne strinjam in 5</w:t>
      </w:r>
      <w:r>
        <w:rPr>
          <w:sz w:val="18"/>
          <w:szCs w:val="18"/>
        </w:rPr>
        <w:t>-</w:t>
      </w:r>
      <w:r w:rsidR="003B2946" w:rsidRPr="004F67F0">
        <w:rPr>
          <w:sz w:val="18"/>
          <w:szCs w:val="18"/>
        </w:rPr>
        <w:t>povsem se strinjam.)</w:t>
      </w:r>
    </w:p>
    <w:tbl>
      <w:tblPr>
        <w:tblW w:w="5000" w:type="pct"/>
        <w:tblCellMar>
          <w:top w:w="15" w:type="dxa"/>
          <w:left w:w="15" w:type="dxa"/>
          <w:bottom w:w="15" w:type="dxa"/>
          <w:right w:w="15" w:type="dxa"/>
        </w:tblCellMar>
        <w:tblLook w:val="04A0" w:firstRow="1" w:lastRow="0" w:firstColumn="1" w:lastColumn="0" w:noHBand="0" w:noVBand="1"/>
      </w:tblPr>
      <w:tblGrid>
        <w:gridCol w:w="4602"/>
        <w:gridCol w:w="1013"/>
        <w:gridCol w:w="1013"/>
        <w:gridCol w:w="1013"/>
        <w:gridCol w:w="1013"/>
        <w:gridCol w:w="706"/>
      </w:tblGrid>
      <w:tr w:rsidR="003B2946" w:rsidRPr="00CE2E45" w14:paraId="2E07E28F" w14:textId="77777777" w:rsidTr="004F67F0">
        <w:trPr>
          <w:trHeight w:val="340"/>
          <w:tblHeader/>
        </w:trPr>
        <w:tc>
          <w:tcPr>
            <w:tcW w:w="2458" w:type="pct"/>
            <w:shd w:val="clear" w:color="auto" w:fill="auto"/>
            <w:tcMar>
              <w:top w:w="0" w:type="dxa"/>
              <w:left w:w="0" w:type="dxa"/>
              <w:bottom w:w="0" w:type="dxa"/>
              <w:right w:w="0" w:type="dxa"/>
            </w:tcMar>
            <w:vAlign w:val="center"/>
            <w:hideMark/>
          </w:tcPr>
          <w:p w14:paraId="4A39426B" w14:textId="77777777" w:rsidR="003B2946" w:rsidRPr="00CE2E45" w:rsidRDefault="003B2946" w:rsidP="00624418">
            <w:pPr>
              <w:pStyle w:val="Brezrazmikov"/>
              <w:spacing w:after="0" w:line="288" w:lineRule="auto"/>
            </w:pPr>
            <w:r w:rsidRPr="00CE2E45">
              <w:t> </w:t>
            </w:r>
          </w:p>
        </w:tc>
        <w:tc>
          <w:tcPr>
            <w:tcW w:w="541" w:type="pct"/>
            <w:shd w:val="clear" w:color="auto" w:fill="auto"/>
            <w:tcMar>
              <w:top w:w="0" w:type="dxa"/>
              <w:left w:w="240" w:type="dxa"/>
              <w:bottom w:w="0" w:type="dxa"/>
              <w:right w:w="240" w:type="dxa"/>
            </w:tcMar>
            <w:vAlign w:val="center"/>
            <w:hideMark/>
          </w:tcPr>
          <w:p w14:paraId="11B5E7E1" w14:textId="77777777" w:rsidR="003B2946" w:rsidRPr="00CE2E45" w:rsidRDefault="003B2946" w:rsidP="00F93834">
            <w:pPr>
              <w:pStyle w:val="Brezrazmikov"/>
              <w:spacing w:after="0" w:line="288" w:lineRule="auto"/>
              <w:jc w:val="center"/>
            </w:pPr>
            <w:r w:rsidRPr="00CE2E45">
              <w:t>1</w:t>
            </w:r>
          </w:p>
        </w:tc>
        <w:tc>
          <w:tcPr>
            <w:tcW w:w="541" w:type="pct"/>
            <w:shd w:val="clear" w:color="auto" w:fill="auto"/>
            <w:tcMar>
              <w:top w:w="0" w:type="dxa"/>
              <w:left w:w="240" w:type="dxa"/>
              <w:bottom w:w="0" w:type="dxa"/>
              <w:right w:w="240" w:type="dxa"/>
            </w:tcMar>
            <w:vAlign w:val="center"/>
            <w:hideMark/>
          </w:tcPr>
          <w:p w14:paraId="0A8D5086" w14:textId="77777777" w:rsidR="003B2946" w:rsidRPr="00CE2E45" w:rsidRDefault="003B2946" w:rsidP="00F93834">
            <w:pPr>
              <w:pStyle w:val="Brezrazmikov"/>
              <w:spacing w:after="0" w:line="288" w:lineRule="auto"/>
              <w:jc w:val="center"/>
            </w:pPr>
            <w:r w:rsidRPr="00CE2E45">
              <w:t>2</w:t>
            </w:r>
          </w:p>
        </w:tc>
        <w:tc>
          <w:tcPr>
            <w:tcW w:w="541" w:type="pct"/>
            <w:shd w:val="clear" w:color="auto" w:fill="auto"/>
            <w:tcMar>
              <w:top w:w="0" w:type="dxa"/>
              <w:left w:w="240" w:type="dxa"/>
              <w:bottom w:w="0" w:type="dxa"/>
              <w:right w:w="240" w:type="dxa"/>
            </w:tcMar>
            <w:vAlign w:val="center"/>
            <w:hideMark/>
          </w:tcPr>
          <w:p w14:paraId="6A56D77B" w14:textId="77777777" w:rsidR="003B2946" w:rsidRPr="00CE2E45" w:rsidRDefault="003B2946" w:rsidP="00F93834">
            <w:pPr>
              <w:pStyle w:val="Brezrazmikov"/>
              <w:spacing w:after="0" w:line="288" w:lineRule="auto"/>
              <w:jc w:val="center"/>
            </w:pPr>
            <w:r w:rsidRPr="00CE2E45">
              <w:t>3</w:t>
            </w:r>
          </w:p>
        </w:tc>
        <w:tc>
          <w:tcPr>
            <w:tcW w:w="541" w:type="pct"/>
            <w:shd w:val="clear" w:color="auto" w:fill="auto"/>
            <w:tcMar>
              <w:top w:w="0" w:type="dxa"/>
              <w:left w:w="240" w:type="dxa"/>
              <w:bottom w:w="0" w:type="dxa"/>
              <w:right w:w="240" w:type="dxa"/>
            </w:tcMar>
            <w:vAlign w:val="center"/>
            <w:hideMark/>
          </w:tcPr>
          <w:p w14:paraId="2095695F" w14:textId="77777777" w:rsidR="003B2946" w:rsidRPr="00CE2E45" w:rsidRDefault="003B2946" w:rsidP="00F93834">
            <w:pPr>
              <w:pStyle w:val="Brezrazmikov"/>
              <w:spacing w:after="0" w:line="288" w:lineRule="auto"/>
              <w:jc w:val="center"/>
            </w:pPr>
            <w:r w:rsidRPr="00CE2E45">
              <w:t>4</w:t>
            </w:r>
          </w:p>
        </w:tc>
        <w:tc>
          <w:tcPr>
            <w:tcW w:w="377" w:type="pct"/>
            <w:shd w:val="clear" w:color="auto" w:fill="auto"/>
            <w:tcMar>
              <w:top w:w="0" w:type="dxa"/>
              <w:left w:w="240" w:type="dxa"/>
              <w:bottom w:w="0" w:type="dxa"/>
              <w:right w:w="240" w:type="dxa"/>
            </w:tcMar>
            <w:vAlign w:val="center"/>
            <w:hideMark/>
          </w:tcPr>
          <w:p w14:paraId="1EF81344" w14:textId="77777777" w:rsidR="003B2946" w:rsidRPr="00CE2E45" w:rsidRDefault="003B2946" w:rsidP="00F93834">
            <w:pPr>
              <w:pStyle w:val="Brezrazmikov"/>
              <w:spacing w:after="0" w:line="288" w:lineRule="auto"/>
              <w:jc w:val="center"/>
            </w:pPr>
            <w:r w:rsidRPr="00CE2E45">
              <w:t>5</w:t>
            </w:r>
          </w:p>
        </w:tc>
      </w:tr>
      <w:tr w:rsidR="003B2946" w:rsidRPr="00CE2E45" w14:paraId="7F02A18E" w14:textId="77777777" w:rsidTr="004F67F0">
        <w:trPr>
          <w:trHeight w:val="340"/>
        </w:trPr>
        <w:tc>
          <w:tcPr>
            <w:tcW w:w="2458" w:type="pct"/>
            <w:shd w:val="clear" w:color="auto" w:fill="auto"/>
            <w:tcMar>
              <w:top w:w="0" w:type="dxa"/>
              <w:left w:w="0" w:type="dxa"/>
              <w:bottom w:w="0" w:type="dxa"/>
              <w:right w:w="0" w:type="dxa"/>
            </w:tcMar>
            <w:vAlign w:val="center"/>
            <w:hideMark/>
          </w:tcPr>
          <w:p w14:paraId="7F8B4D08" w14:textId="0381A896" w:rsidR="003B2946" w:rsidRPr="00CE2E45" w:rsidRDefault="00011738" w:rsidP="00624418">
            <w:pPr>
              <w:pStyle w:val="Brezrazmikov"/>
              <w:spacing w:after="0" w:line="288" w:lineRule="auto"/>
            </w:pPr>
            <w:r>
              <w:t xml:space="preserve">1. </w:t>
            </w:r>
            <w:r w:rsidR="003B2946" w:rsidRPr="00CE2E45">
              <w:t>Policist/ka je bil/a profesionalen/na.</w:t>
            </w:r>
          </w:p>
        </w:tc>
        <w:tc>
          <w:tcPr>
            <w:tcW w:w="541" w:type="pct"/>
            <w:shd w:val="clear" w:color="auto" w:fill="auto"/>
            <w:tcMar>
              <w:top w:w="0" w:type="dxa"/>
              <w:left w:w="0" w:type="dxa"/>
              <w:bottom w:w="0" w:type="dxa"/>
              <w:right w:w="0" w:type="dxa"/>
            </w:tcMar>
            <w:vAlign w:val="center"/>
            <w:hideMark/>
          </w:tcPr>
          <w:p w14:paraId="1E1717E1" w14:textId="77777777" w:rsidR="003B2946" w:rsidRPr="00CE2E45" w:rsidRDefault="003B2946" w:rsidP="00F93834">
            <w:pPr>
              <w:pStyle w:val="Brezrazmikov"/>
              <w:spacing w:after="0" w:line="288" w:lineRule="auto"/>
              <w:jc w:val="center"/>
            </w:pPr>
            <w:r w:rsidRPr="00CE2E45">
              <w:rPr>
                <w:noProof/>
              </w:rPr>
              <w:drawing>
                <wp:inline distT="0" distB="0" distL="0" distR="0" wp14:anchorId="13E60E59" wp14:editId="7BC134A2">
                  <wp:extent cx="137160" cy="137160"/>
                  <wp:effectExtent l="0" t="0" r="0" b="0"/>
                  <wp:docPr id="31" name="Slika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tc>
        <w:tc>
          <w:tcPr>
            <w:tcW w:w="541" w:type="pct"/>
            <w:shd w:val="clear" w:color="auto" w:fill="auto"/>
            <w:tcMar>
              <w:top w:w="0" w:type="dxa"/>
              <w:left w:w="0" w:type="dxa"/>
              <w:bottom w:w="0" w:type="dxa"/>
              <w:right w:w="0" w:type="dxa"/>
            </w:tcMar>
            <w:vAlign w:val="center"/>
            <w:hideMark/>
          </w:tcPr>
          <w:p w14:paraId="76FBE2D5" w14:textId="77777777" w:rsidR="003B2946" w:rsidRPr="00CE2E45" w:rsidRDefault="003B2946" w:rsidP="00F93834">
            <w:pPr>
              <w:pStyle w:val="Brezrazmikov"/>
              <w:spacing w:after="0" w:line="288" w:lineRule="auto"/>
              <w:jc w:val="center"/>
            </w:pPr>
            <w:r w:rsidRPr="00CE2E45">
              <w:rPr>
                <w:noProof/>
              </w:rPr>
              <w:drawing>
                <wp:inline distT="0" distB="0" distL="0" distR="0" wp14:anchorId="3E0D35EB" wp14:editId="1BDA5702">
                  <wp:extent cx="137160" cy="137160"/>
                  <wp:effectExtent l="0" t="0" r="0" b="0"/>
                  <wp:docPr id="30" name="Slika 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tc>
        <w:tc>
          <w:tcPr>
            <w:tcW w:w="541" w:type="pct"/>
            <w:shd w:val="clear" w:color="auto" w:fill="auto"/>
            <w:tcMar>
              <w:top w:w="0" w:type="dxa"/>
              <w:left w:w="0" w:type="dxa"/>
              <w:bottom w:w="0" w:type="dxa"/>
              <w:right w:w="0" w:type="dxa"/>
            </w:tcMar>
            <w:vAlign w:val="center"/>
            <w:hideMark/>
          </w:tcPr>
          <w:p w14:paraId="383A0C40" w14:textId="77777777" w:rsidR="003B2946" w:rsidRPr="00CE2E45" w:rsidRDefault="003B2946" w:rsidP="00F93834">
            <w:pPr>
              <w:pStyle w:val="Brezrazmikov"/>
              <w:spacing w:after="0" w:line="288" w:lineRule="auto"/>
              <w:jc w:val="center"/>
            </w:pPr>
            <w:r w:rsidRPr="00CE2E45">
              <w:rPr>
                <w:noProof/>
              </w:rPr>
              <w:drawing>
                <wp:inline distT="0" distB="0" distL="0" distR="0" wp14:anchorId="2248AB04" wp14:editId="58D57046">
                  <wp:extent cx="137160" cy="137160"/>
                  <wp:effectExtent l="0" t="0" r="0" b="0"/>
                  <wp:docPr id="29" name="Slika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tc>
        <w:tc>
          <w:tcPr>
            <w:tcW w:w="541" w:type="pct"/>
            <w:shd w:val="clear" w:color="auto" w:fill="auto"/>
            <w:tcMar>
              <w:top w:w="0" w:type="dxa"/>
              <w:left w:w="0" w:type="dxa"/>
              <w:bottom w:w="0" w:type="dxa"/>
              <w:right w:w="0" w:type="dxa"/>
            </w:tcMar>
            <w:vAlign w:val="center"/>
            <w:hideMark/>
          </w:tcPr>
          <w:p w14:paraId="25F4CB4B" w14:textId="77777777" w:rsidR="003B2946" w:rsidRPr="00CE2E45" w:rsidRDefault="003B2946" w:rsidP="00F93834">
            <w:pPr>
              <w:pStyle w:val="Brezrazmikov"/>
              <w:spacing w:after="0" w:line="288" w:lineRule="auto"/>
              <w:jc w:val="center"/>
            </w:pPr>
            <w:r w:rsidRPr="00CE2E45">
              <w:rPr>
                <w:noProof/>
              </w:rPr>
              <w:drawing>
                <wp:inline distT="0" distB="0" distL="0" distR="0" wp14:anchorId="0F4113A3" wp14:editId="4E9AFE66">
                  <wp:extent cx="137160" cy="137160"/>
                  <wp:effectExtent l="0" t="0" r="0" b="0"/>
                  <wp:docPr id="28" name="Slika 2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tc>
        <w:tc>
          <w:tcPr>
            <w:tcW w:w="377" w:type="pct"/>
            <w:shd w:val="clear" w:color="auto" w:fill="auto"/>
            <w:tcMar>
              <w:top w:w="0" w:type="dxa"/>
              <w:left w:w="0" w:type="dxa"/>
              <w:bottom w:w="0" w:type="dxa"/>
              <w:right w:w="0" w:type="dxa"/>
            </w:tcMar>
            <w:vAlign w:val="center"/>
            <w:hideMark/>
          </w:tcPr>
          <w:p w14:paraId="3B27C022" w14:textId="77777777" w:rsidR="003B2946" w:rsidRPr="00CE2E45" w:rsidRDefault="003B2946" w:rsidP="00F93834">
            <w:pPr>
              <w:pStyle w:val="Brezrazmikov"/>
              <w:spacing w:after="0" w:line="288" w:lineRule="auto"/>
              <w:jc w:val="center"/>
            </w:pPr>
            <w:r w:rsidRPr="00CE2E45">
              <w:rPr>
                <w:noProof/>
              </w:rPr>
              <w:drawing>
                <wp:inline distT="0" distB="0" distL="0" distR="0" wp14:anchorId="2B1E7303" wp14:editId="4A2EF967">
                  <wp:extent cx="137160" cy="137160"/>
                  <wp:effectExtent l="0" t="0" r="0" b="0"/>
                  <wp:docPr id="27" name="Slika 2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tc>
      </w:tr>
      <w:tr w:rsidR="003B2946" w:rsidRPr="00CE2E45" w14:paraId="740DF57E" w14:textId="77777777" w:rsidTr="004F67F0">
        <w:trPr>
          <w:trHeight w:val="340"/>
        </w:trPr>
        <w:tc>
          <w:tcPr>
            <w:tcW w:w="2458" w:type="pct"/>
            <w:shd w:val="clear" w:color="auto" w:fill="F5F5F5"/>
            <w:tcMar>
              <w:top w:w="0" w:type="dxa"/>
              <w:left w:w="0" w:type="dxa"/>
              <w:bottom w:w="0" w:type="dxa"/>
              <w:right w:w="0" w:type="dxa"/>
            </w:tcMar>
            <w:vAlign w:val="center"/>
            <w:hideMark/>
          </w:tcPr>
          <w:p w14:paraId="22FCB02F" w14:textId="2BA13432" w:rsidR="003B2946" w:rsidRPr="00CE2E45" w:rsidRDefault="00011738" w:rsidP="00624418">
            <w:pPr>
              <w:pStyle w:val="Brezrazmikov"/>
              <w:spacing w:after="0" w:line="288" w:lineRule="auto"/>
            </w:pPr>
            <w:r>
              <w:t xml:space="preserve">2. </w:t>
            </w:r>
            <w:r w:rsidR="003B2946" w:rsidRPr="00CE2E45">
              <w:t>Policist/ka je bil/a strokoven/na.</w:t>
            </w:r>
          </w:p>
        </w:tc>
        <w:tc>
          <w:tcPr>
            <w:tcW w:w="541" w:type="pct"/>
            <w:shd w:val="clear" w:color="auto" w:fill="F5F5F5"/>
            <w:tcMar>
              <w:top w:w="0" w:type="dxa"/>
              <w:left w:w="0" w:type="dxa"/>
              <w:bottom w:w="0" w:type="dxa"/>
              <w:right w:w="0" w:type="dxa"/>
            </w:tcMar>
            <w:vAlign w:val="center"/>
            <w:hideMark/>
          </w:tcPr>
          <w:p w14:paraId="52FFCE9E" w14:textId="77777777" w:rsidR="003B2946" w:rsidRPr="00CE2E45" w:rsidRDefault="003B2946" w:rsidP="00F93834">
            <w:pPr>
              <w:pStyle w:val="Brezrazmikov"/>
              <w:spacing w:after="0" w:line="288" w:lineRule="auto"/>
              <w:jc w:val="center"/>
            </w:pPr>
            <w:r w:rsidRPr="00CE2E45">
              <w:rPr>
                <w:noProof/>
              </w:rPr>
              <w:drawing>
                <wp:inline distT="0" distB="0" distL="0" distR="0" wp14:anchorId="0722D0EB" wp14:editId="5DB57B72">
                  <wp:extent cx="137160" cy="137160"/>
                  <wp:effectExtent l="0" t="0" r="0" b="0"/>
                  <wp:docPr id="26" name="Slika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tc>
        <w:tc>
          <w:tcPr>
            <w:tcW w:w="541" w:type="pct"/>
            <w:shd w:val="clear" w:color="auto" w:fill="F5F5F5"/>
            <w:tcMar>
              <w:top w:w="0" w:type="dxa"/>
              <w:left w:w="0" w:type="dxa"/>
              <w:bottom w:w="0" w:type="dxa"/>
              <w:right w:w="0" w:type="dxa"/>
            </w:tcMar>
            <w:vAlign w:val="center"/>
            <w:hideMark/>
          </w:tcPr>
          <w:p w14:paraId="3AA6718B" w14:textId="77777777" w:rsidR="003B2946" w:rsidRPr="00CE2E45" w:rsidRDefault="003B2946" w:rsidP="00F93834">
            <w:pPr>
              <w:pStyle w:val="Brezrazmikov"/>
              <w:spacing w:after="0" w:line="288" w:lineRule="auto"/>
              <w:jc w:val="center"/>
            </w:pPr>
            <w:r w:rsidRPr="00CE2E45">
              <w:rPr>
                <w:noProof/>
              </w:rPr>
              <w:drawing>
                <wp:inline distT="0" distB="0" distL="0" distR="0" wp14:anchorId="164DA779" wp14:editId="3C1E8561">
                  <wp:extent cx="137160" cy="137160"/>
                  <wp:effectExtent l="0" t="0" r="0" b="0"/>
                  <wp:docPr id="25" name="Slika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tc>
        <w:tc>
          <w:tcPr>
            <w:tcW w:w="541" w:type="pct"/>
            <w:shd w:val="clear" w:color="auto" w:fill="F5F5F5"/>
            <w:tcMar>
              <w:top w:w="0" w:type="dxa"/>
              <w:left w:w="0" w:type="dxa"/>
              <w:bottom w:w="0" w:type="dxa"/>
              <w:right w:w="0" w:type="dxa"/>
            </w:tcMar>
            <w:vAlign w:val="center"/>
            <w:hideMark/>
          </w:tcPr>
          <w:p w14:paraId="1E5EBBC9" w14:textId="77777777" w:rsidR="003B2946" w:rsidRPr="00CE2E45" w:rsidRDefault="003B2946" w:rsidP="00F93834">
            <w:pPr>
              <w:pStyle w:val="Brezrazmikov"/>
              <w:spacing w:after="0" w:line="288" w:lineRule="auto"/>
              <w:jc w:val="center"/>
            </w:pPr>
            <w:r w:rsidRPr="00CE2E45">
              <w:rPr>
                <w:noProof/>
              </w:rPr>
              <w:drawing>
                <wp:inline distT="0" distB="0" distL="0" distR="0" wp14:anchorId="79EFAB75" wp14:editId="7A91A3CF">
                  <wp:extent cx="137160" cy="137160"/>
                  <wp:effectExtent l="0" t="0" r="0" b="0"/>
                  <wp:docPr id="24" name="Slika 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tc>
        <w:tc>
          <w:tcPr>
            <w:tcW w:w="541" w:type="pct"/>
            <w:shd w:val="clear" w:color="auto" w:fill="F5F5F5"/>
            <w:tcMar>
              <w:top w:w="0" w:type="dxa"/>
              <w:left w:w="0" w:type="dxa"/>
              <w:bottom w:w="0" w:type="dxa"/>
              <w:right w:w="0" w:type="dxa"/>
            </w:tcMar>
            <w:vAlign w:val="center"/>
            <w:hideMark/>
          </w:tcPr>
          <w:p w14:paraId="3356E324" w14:textId="77777777" w:rsidR="003B2946" w:rsidRPr="00CE2E45" w:rsidRDefault="003B2946" w:rsidP="00F93834">
            <w:pPr>
              <w:pStyle w:val="Brezrazmikov"/>
              <w:spacing w:after="0" w:line="288" w:lineRule="auto"/>
              <w:jc w:val="center"/>
            </w:pPr>
            <w:r w:rsidRPr="00CE2E45">
              <w:rPr>
                <w:noProof/>
              </w:rPr>
              <w:drawing>
                <wp:inline distT="0" distB="0" distL="0" distR="0" wp14:anchorId="4046233A" wp14:editId="5DC2389E">
                  <wp:extent cx="137160" cy="137160"/>
                  <wp:effectExtent l="0" t="0" r="0" b="0"/>
                  <wp:docPr id="23" name="Slika 2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tc>
        <w:tc>
          <w:tcPr>
            <w:tcW w:w="377" w:type="pct"/>
            <w:shd w:val="clear" w:color="auto" w:fill="F5F5F5"/>
            <w:tcMar>
              <w:top w:w="0" w:type="dxa"/>
              <w:left w:w="0" w:type="dxa"/>
              <w:bottom w:w="0" w:type="dxa"/>
              <w:right w:w="0" w:type="dxa"/>
            </w:tcMar>
            <w:vAlign w:val="center"/>
            <w:hideMark/>
          </w:tcPr>
          <w:p w14:paraId="27549CBE" w14:textId="77777777" w:rsidR="003B2946" w:rsidRPr="00CE2E45" w:rsidRDefault="003B2946" w:rsidP="00F93834">
            <w:pPr>
              <w:pStyle w:val="Brezrazmikov"/>
              <w:spacing w:after="0" w:line="288" w:lineRule="auto"/>
              <w:jc w:val="center"/>
            </w:pPr>
            <w:r w:rsidRPr="00CE2E45">
              <w:rPr>
                <w:noProof/>
              </w:rPr>
              <w:drawing>
                <wp:inline distT="0" distB="0" distL="0" distR="0" wp14:anchorId="7F02E959" wp14:editId="2DBF0760">
                  <wp:extent cx="137160" cy="137160"/>
                  <wp:effectExtent l="0" t="0" r="0" b="0"/>
                  <wp:docPr id="22" name="Slika 2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tc>
      </w:tr>
      <w:tr w:rsidR="003B2946" w:rsidRPr="00CE2E45" w14:paraId="25FB1C0E" w14:textId="77777777" w:rsidTr="004F67F0">
        <w:trPr>
          <w:trHeight w:val="340"/>
        </w:trPr>
        <w:tc>
          <w:tcPr>
            <w:tcW w:w="2458" w:type="pct"/>
            <w:shd w:val="clear" w:color="auto" w:fill="F5F5F5"/>
            <w:tcMar>
              <w:top w:w="0" w:type="dxa"/>
              <w:left w:w="0" w:type="dxa"/>
              <w:bottom w:w="0" w:type="dxa"/>
              <w:right w:w="0" w:type="dxa"/>
            </w:tcMar>
            <w:vAlign w:val="center"/>
            <w:hideMark/>
          </w:tcPr>
          <w:p w14:paraId="568FE61F" w14:textId="6CB5D792" w:rsidR="003B2946" w:rsidRPr="00CE2E45" w:rsidRDefault="00011738" w:rsidP="00624418">
            <w:pPr>
              <w:pStyle w:val="Brezrazmikov"/>
              <w:spacing w:after="0" w:line="288" w:lineRule="auto"/>
            </w:pPr>
            <w:r>
              <w:lastRenderedPageBreak/>
              <w:t xml:space="preserve">3. </w:t>
            </w:r>
            <w:r w:rsidR="003B2946" w:rsidRPr="00CE2E45">
              <w:t>Policist/ka je bil/a zakonit/a.</w:t>
            </w:r>
          </w:p>
        </w:tc>
        <w:tc>
          <w:tcPr>
            <w:tcW w:w="541" w:type="pct"/>
            <w:shd w:val="clear" w:color="auto" w:fill="F5F5F5"/>
            <w:tcMar>
              <w:top w:w="0" w:type="dxa"/>
              <w:left w:w="0" w:type="dxa"/>
              <w:bottom w:w="0" w:type="dxa"/>
              <w:right w:w="0" w:type="dxa"/>
            </w:tcMar>
            <w:vAlign w:val="center"/>
            <w:hideMark/>
          </w:tcPr>
          <w:p w14:paraId="697C1D22" w14:textId="77777777" w:rsidR="003B2946" w:rsidRPr="00CE2E45" w:rsidRDefault="003B2946" w:rsidP="00F93834">
            <w:pPr>
              <w:pStyle w:val="Brezrazmikov"/>
              <w:spacing w:after="0" w:line="288" w:lineRule="auto"/>
              <w:jc w:val="center"/>
            </w:pPr>
            <w:r w:rsidRPr="00CE2E45">
              <w:rPr>
                <w:noProof/>
              </w:rPr>
              <w:drawing>
                <wp:inline distT="0" distB="0" distL="0" distR="0" wp14:anchorId="148AB416" wp14:editId="282B6B0A">
                  <wp:extent cx="137160" cy="137160"/>
                  <wp:effectExtent l="0" t="0" r="0" b="0"/>
                  <wp:docPr id="21" name="Slika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tc>
        <w:tc>
          <w:tcPr>
            <w:tcW w:w="541" w:type="pct"/>
            <w:shd w:val="clear" w:color="auto" w:fill="F5F5F5"/>
            <w:tcMar>
              <w:top w:w="0" w:type="dxa"/>
              <w:left w:w="0" w:type="dxa"/>
              <w:bottom w:w="0" w:type="dxa"/>
              <w:right w:w="0" w:type="dxa"/>
            </w:tcMar>
            <w:vAlign w:val="center"/>
            <w:hideMark/>
          </w:tcPr>
          <w:p w14:paraId="59769471" w14:textId="77777777" w:rsidR="003B2946" w:rsidRPr="00CE2E45" w:rsidRDefault="003B2946" w:rsidP="00F93834">
            <w:pPr>
              <w:pStyle w:val="Brezrazmikov"/>
              <w:spacing w:after="0" w:line="288" w:lineRule="auto"/>
              <w:jc w:val="center"/>
            </w:pPr>
            <w:r w:rsidRPr="00CE2E45">
              <w:rPr>
                <w:noProof/>
              </w:rPr>
              <w:drawing>
                <wp:inline distT="0" distB="0" distL="0" distR="0" wp14:anchorId="24B61735" wp14:editId="78A5050C">
                  <wp:extent cx="137160" cy="137160"/>
                  <wp:effectExtent l="0" t="0" r="0" b="0"/>
                  <wp:docPr id="20" name="Slika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tc>
        <w:tc>
          <w:tcPr>
            <w:tcW w:w="541" w:type="pct"/>
            <w:shd w:val="clear" w:color="auto" w:fill="F5F5F5"/>
            <w:tcMar>
              <w:top w:w="0" w:type="dxa"/>
              <w:left w:w="0" w:type="dxa"/>
              <w:bottom w:w="0" w:type="dxa"/>
              <w:right w:w="0" w:type="dxa"/>
            </w:tcMar>
            <w:vAlign w:val="center"/>
            <w:hideMark/>
          </w:tcPr>
          <w:p w14:paraId="35298CE4" w14:textId="77777777" w:rsidR="003B2946" w:rsidRPr="00CE2E45" w:rsidRDefault="003B2946" w:rsidP="00F93834">
            <w:pPr>
              <w:pStyle w:val="Brezrazmikov"/>
              <w:spacing w:after="0" w:line="288" w:lineRule="auto"/>
              <w:jc w:val="center"/>
            </w:pPr>
            <w:r w:rsidRPr="00CE2E45">
              <w:rPr>
                <w:noProof/>
              </w:rPr>
              <w:drawing>
                <wp:inline distT="0" distB="0" distL="0" distR="0" wp14:anchorId="6DBF916C" wp14:editId="693AC402">
                  <wp:extent cx="137160" cy="137160"/>
                  <wp:effectExtent l="0" t="0" r="0" b="0"/>
                  <wp:docPr id="19" name="Slika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tc>
        <w:tc>
          <w:tcPr>
            <w:tcW w:w="541" w:type="pct"/>
            <w:shd w:val="clear" w:color="auto" w:fill="F5F5F5"/>
            <w:tcMar>
              <w:top w:w="0" w:type="dxa"/>
              <w:left w:w="0" w:type="dxa"/>
              <w:bottom w:w="0" w:type="dxa"/>
              <w:right w:w="0" w:type="dxa"/>
            </w:tcMar>
            <w:vAlign w:val="center"/>
            <w:hideMark/>
          </w:tcPr>
          <w:p w14:paraId="160ED881" w14:textId="77777777" w:rsidR="003B2946" w:rsidRPr="00CE2E45" w:rsidRDefault="003B2946" w:rsidP="00F93834">
            <w:pPr>
              <w:pStyle w:val="Brezrazmikov"/>
              <w:spacing w:after="0" w:line="288" w:lineRule="auto"/>
              <w:jc w:val="center"/>
            </w:pPr>
            <w:r w:rsidRPr="00CE2E45">
              <w:rPr>
                <w:noProof/>
              </w:rPr>
              <w:drawing>
                <wp:inline distT="0" distB="0" distL="0" distR="0" wp14:anchorId="0E7E7099" wp14:editId="23B25854">
                  <wp:extent cx="137160" cy="137160"/>
                  <wp:effectExtent l="0" t="0" r="0" b="0"/>
                  <wp:docPr id="75" name="Slika 7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tc>
        <w:tc>
          <w:tcPr>
            <w:tcW w:w="377" w:type="pct"/>
            <w:shd w:val="clear" w:color="auto" w:fill="F5F5F5"/>
            <w:tcMar>
              <w:top w:w="0" w:type="dxa"/>
              <w:left w:w="0" w:type="dxa"/>
              <w:bottom w:w="0" w:type="dxa"/>
              <w:right w:w="0" w:type="dxa"/>
            </w:tcMar>
            <w:vAlign w:val="center"/>
            <w:hideMark/>
          </w:tcPr>
          <w:p w14:paraId="52947FE3" w14:textId="77777777" w:rsidR="003B2946" w:rsidRPr="00CE2E45" w:rsidRDefault="003B2946" w:rsidP="00F93834">
            <w:pPr>
              <w:pStyle w:val="Brezrazmikov"/>
              <w:spacing w:after="0" w:line="288" w:lineRule="auto"/>
              <w:jc w:val="center"/>
            </w:pPr>
            <w:r w:rsidRPr="00CE2E45">
              <w:rPr>
                <w:noProof/>
              </w:rPr>
              <w:drawing>
                <wp:inline distT="0" distB="0" distL="0" distR="0" wp14:anchorId="0BF35194" wp14:editId="108D640C">
                  <wp:extent cx="137160" cy="137160"/>
                  <wp:effectExtent l="0" t="0" r="0" b="0"/>
                  <wp:docPr id="17" name="Slika 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tc>
      </w:tr>
      <w:tr w:rsidR="003B2946" w:rsidRPr="00CE2E45" w14:paraId="423CF8A7" w14:textId="77777777" w:rsidTr="004F67F0">
        <w:trPr>
          <w:trHeight w:val="340"/>
        </w:trPr>
        <w:tc>
          <w:tcPr>
            <w:tcW w:w="2458" w:type="pct"/>
            <w:shd w:val="clear" w:color="auto" w:fill="F5F5F5"/>
            <w:tcMar>
              <w:top w:w="0" w:type="dxa"/>
              <w:left w:w="0" w:type="dxa"/>
              <w:bottom w:w="0" w:type="dxa"/>
              <w:right w:w="0" w:type="dxa"/>
            </w:tcMar>
            <w:vAlign w:val="center"/>
            <w:hideMark/>
          </w:tcPr>
          <w:p w14:paraId="2D7010D7" w14:textId="4565E6FD" w:rsidR="003B2946" w:rsidRPr="00CE2E45" w:rsidRDefault="00011738" w:rsidP="00624418">
            <w:pPr>
              <w:pStyle w:val="Brezrazmikov"/>
              <w:spacing w:after="0" w:line="288" w:lineRule="auto"/>
            </w:pPr>
            <w:r>
              <w:t xml:space="preserve">4. </w:t>
            </w:r>
            <w:r w:rsidR="003B2946" w:rsidRPr="00CE2E45">
              <w:t>Policist/ka je bil/a prijazen/a in vljuden/a.</w:t>
            </w:r>
          </w:p>
        </w:tc>
        <w:tc>
          <w:tcPr>
            <w:tcW w:w="541" w:type="pct"/>
            <w:shd w:val="clear" w:color="auto" w:fill="F5F5F5"/>
            <w:tcMar>
              <w:top w:w="0" w:type="dxa"/>
              <w:left w:w="0" w:type="dxa"/>
              <w:bottom w:w="0" w:type="dxa"/>
              <w:right w:w="0" w:type="dxa"/>
            </w:tcMar>
            <w:vAlign w:val="center"/>
            <w:hideMark/>
          </w:tcPr>
          <w:p w14:paraId="3F42D415" w14:textId="77777777" w:rsidR="003B2946" w:rsidRPr="00CE2E45" w:rsidRDefault="003B2946" w:rsidP="00F93834">
            <w:pPr>
              <w:pStyle w:val="Brezrazmikov"/>
              <w:spacing w:after="0" w:line="288" w:lineRule="auto"/>
              <w:jc w:val="center"/>
            </w:pPr>
            <w:r w:rsidRPr="00CE2E45">
              <w:rPr>
                <w:noProof/>
              </w:rPr>
              <w:drawing>
                <wp:inline distT="0" distB="0" distL="0" distR="0" wp14:anchorId="1B43EC90" wp14:editId="17D71FBD">
                  <wp:extent cx="137160" cy="137160"/>
                  <wp:effectExtent l="0" t="0" r="0" b="0"/>
                  <wp:docPr id="16" name="Slika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tc>
        <w:tc>
          <w:tcPr>
            <w:tcW w:w="541" w:type="pct"/>
            <w:shd w:val="clear" w:color="auto" w:fill="F5F5F5"/>
            <w:tcMar>
              <w:top w:w="0" w:type="dxa"/>
              <w:left w:w="0" w:type="dxa"/>
              <w:bottom w:w="0" w:type="dxa"/>
              <w:right w:w="0" w:type="dxa"/>
            </w:tcMar>
            <w:vAlign w:val="center"/>
            <w:hideMark/>
          </w:tcPr>
          <w:p w14:paraId="01CF0A84" w14:textId="77777777" w:rsidR="003B2946" w:rsidRPr="00CE2E45" w:rsidRDefault="003B2946" w:rsidP="00F93834">
            <w:pPr>
              <w:pStyle w:val="Brezrazmikov"/>
              <w:spacing w:after="0" w:line="288" w:lineRule="auto"/>
              <w:jc w:val="center"/>
            </w:pPr>
            <w:r w:rsidRPr="00CE2E45">
              <w:rPr>
                <w:noProof/>
              </w:rPr>
              <w:drawing>
                <wp:inline distT="0" distB="0" distL="0" distR="0" wp14:anchorId="32E95DD1" wp14:editId="3DC0F1B1">
                  <wp:extent cx="137160" cy="137160"/>
                  <wp:effectExtent l="0" t="0" r="0" b="0"/>
                  <wp:docPr id="15" name="Slika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tc>
        <w:tc>
          <w:tcPr>
            <w:tcW w:w="541" w:type="pct"/>
            <w:shd w:val="clear" w:color="auto" w:fill="F5F5F5"/>
            <w:tcMar>
              <w:top w:w="0" w:type="dxa"/>
              <w:left w:w="0" w:type="dxa"/>
              <w:bottom w:w="0" w:type="dxa"/>
              <w:right w:w="0" w:type="dxa"/>
            </w:tcMar>
            <w:vAlign w:val="center"/>
            <w:hideMark/>
          </w:tcPr>
          <w:p w14:paraId="7ED3181B" w14:textId="77777777" w:rsidR="003B2946" w:rsidRPr="00CE2E45" w:rsidRDefault="003B2946" w:rsidP="00F93834">
            <w:pPr>
              <w:pStyle w:val="Brezrazmikov"/>
              <w:spacing w:after="0" w:line="288" w:lineRule="auto"/>
              <w:jc w:val="center"/>
            </w:pPr>
            <w:r w:rsidRPr="00CE2E45">
              <w:rPr>
                <w:noProof/>
              </w:rPr>
              <w:drawing>
                <wp:inline distT="0" distB="0" distL="0" distR="0" wp14:anchorId="2E04FA2E" wp14:editId="0FFE7940">
                  <wp:extent cx="137160" cy="137160"/>
                  <wp:effectExtent l="0" t="0" r="0" b="0"/>
                  <wp:docPr id="14" name="Slika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tc>
        <w:tc>
          <w:tcPr>
            <w:tcW w:w="541" w:type="pct"/>
            <w:shd w:val="clear" w:color="auto" w:fill="F5F5F5"/>
            <w:tcMar>
              <w:top w:w="0" w:type="dxa"/>
              <w:left w:w="0" w:type="dxa"/>
              <w:bottom w:w="0" w:type="dxa"/>
              <w:right w:w="0" w:type="dxa"/>
            </w:tcMar>
            <w:vAlign w:val="center"/>
            <w:hideMark/>
          </w:tcPr>
          <w:p w14:paraId="0350BFD2" w14:textId="77777777" w:rsidR="003B2946" w:rsidRPr="00CE2E45" w:rsidRDefault="003B2946" w:rsidP="00F93834">
            <w:pPr>
              <w:pStyle w:val="Brezrazmikov"/>
              <w:spacing w:after="0" w:line="288" w:lineRule="auto"/>
              <w:jc w:val="center"/>
            </w:pPr>
            <w:r w:rsidRPr="00CE2E45">
              <w:rPr>
                <w:noProof/>
              </w:rPr>
              <w:drawing>
                <wp:inline distT="0" distB="0" distL="0" distR="0" wp14:anchorId="307E4B1E" wp14:editId="78148095">
                  <wp:extent cx="137160" cy="137160"/>
                  <wp:effectExtent l="0" t="0" r="0" b="0"/>
                  <wp:docPr id="13" name="Slika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tc>
        <w:tc>
          <w:tcPr>
            <w:tcW w:w="377" w:type="pct"/>
            <w:shd w:val="clear" w:color="auto" w:fill="F5F5F5"/>
            <w:tcMar>
              <w:top w:w="0" w:type="dxa"/>
              <w:left w:w="0" w:type="dxa"/>
              <w:bottom w:w="0" w:type="dxa"/>
              <w:right w:w="0" w:type="dxa"/>
            </w:tcMar>
            <w:vAlign w:val="center"/>
            <w:hideMark/>
          </w:tcPr>
          <w:p w14:paraId="4BDB9702" w14:textId="77777777" w:rsidR="003B2946" w:rsidRPr="00CE2E45" w:rsidRDefault="003B2946" w:rsidP="00F93834">
            <w:pPr>
              <w:pStyle w:val="Brezrazmikov"/>
              <w:spacing w:after="0" w:line="288" w:lineRule="auto"/>
              <w:jc w:val="center"/>
            </w:pPr>
            <w:r w:rsidRPr="00CE2E45">
              <w:rPr>
                <w:noProof/>
              </w:rPr>
              <w:drawing>
                <wp:inline distT="0" distB="0" distL="0" distR="0" wp14:anchorId="4595C74B" wp14:editId="1E0B6921">
                  <wp:extent cx="137160" cy="137160"/>
                  <wp:effectExtent l="0" t="0" r="0" b="0"/>
                  <wp:docPr id="12" name="Slika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tc>
      </w:tr>
      <w:tr w:rsidR="003B2946" w:rsidRPr="00CE2E45" w14:paraId="53861ADE" w14:textId="77777777" w:rsidTr="004F67F0">
        <w:trPr>
          <w:trHeight w:val="340"/>
        </w:trPr>
        <w:tc>
          <w:tcPr>
            <w:tcW w:w="2458" w:type="pct"/>
            <w:shd w:val="clear" w:color="auto" w:fill="F5F5F5"/>
            <w:tcMar>
              <w:top w:w="0" w:type="dxa"/>
              <w:left w:w="0" w:type="dxa"/>
              <w:bottom w:w="0" w:type="dxa"/>
              <w:right w:w="0" w:type="dxa"/>
            </w:tcMar>
            <w:vAlign w:val="center"/>
            <w:hideMark/>
          </w:tcPr>
          <w:p w14:paraId="381BEFBE" w14:textId="27DFE566" w:rsidR="003B2946" w:rsidRPr="00CE2E45" w:rsidRDefault="00011738" w:rsidP="00624418">
            <w:pPr>
              <w:pStyle w:val="Brezrazmikov"/>
              <w:spacing w:after="0" w:line="288" w:lineRule="auto"/>
            </w:pPr>
            <w:r>
              <w:t xml:space="preserve">5. </w:t>
            </w:r>
            <w:r w:rsidR="003B2946" w:rsidRPr="00CE2E45">
              <w:t>Policist/ka je bil/a zavzet/a.</w:t>
            </w:r>
          </w:p>
        </w:tc>
        <w:tc>
          <w:tcPr>
            <w:tcW w:w="541" w:type="pct"/>
            <w:shd w:val="clear" w:color="auto" w:fill="F5F5F5"/>
            <w:tcMar>
              <w:top w:w="0" w:type="dxa"/>
              <w:left w:w="0" w:type="dxa"/>
              <w:bottom w:w="0" w:type="dxa"/>
              <w:right w:w="0" w:type="dxa"/>
            </w:tcMar>
            <w:vAlign w:val="center"/>
            <w:hideMark/>
          </w:tcPr>
          <w:p w14:paraId="22C91408" w14:textId="77777777" w:rsidR="003B2946" w:rsidRPr="00CE2E45" w:rsidRDefault="003B2946" w:rsidP="00F93834">
            <w:pPr>
              <w:pStyle w:val="Brezrazmikov"/>
              <w:spacing w:after="0" w:line="288" w:lineRule="auto"/>
              <w:jc w:val="center"/>
            </w:pPr>
            <w:r w:rsidRPr="00CE2E45">
              <w:rPr>
                <w:noProof/>
              </w:rPr>
              <w:drawing>
                <wp:inline distT="0" distB="0" distL="0" distR="0" wp14:anchorId="36CCEB82" wp14:editId="6E73AFDE">
                  <wp:extent cx="137160" cy="137160"/>
                  <wp:effectExtent l="0" t="0" r="0" b="0"/>
                  <wp:docPr id="11" name="Slika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tc>
        <w:tc>
          <w:tcPr>
            <w:tcW w:w="541" w:type="pct"/>
            <w:shd w:val="clear" w:color="auto" w:fill="F5F5F5"/>
            <w:tcMar>
              <w:top w:w="0" w:type="dxa"/>
              <w:left w:w="0" w:type="dxa"/>
              <w:bottom w:w="0" w:type="dxa"/>
              <w:right w:w="0" w:type="dxa"/>
            </w:tcMar>
            <w:vAlign w:val="center"/>
            <w:hideMark/>
          </w:tcPr>
          <w:p w14:paraId="17123FBD" w14:textId="77777777" w:rsidR="003B2946" w:rsidRPr="00CE2E45" w:rsidRDefault="003B2946" w:rsidP="00F93834">
            <w:pPr>
              <w:pStyle w:val="Brezrazmikov"/>
              <w:spacing w:after="0" w:line="288" w:lineRule="auto"/>
              <w:jc w:val="center"/>
            </w:pPr>
            <w:r w:rsidRPr="00CE2E45">
              <w:rPr>
                <w:noProof/>
              </w:rPr>
              <w:drawing>
                <wp:inline distT="0" distB="0" distL="0" distR="0" wp14:anchorId="672EC916" wp14:editId="08E5517F">
                  <wp:extent cx="137160" cy="137160"/>
                  <wp:effectExtent l="0" t="0" r="0" b="0"/>
                  <wp:docPr id="106" name="Slika 10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tc>
        <w:tc>
          <w:tcPr>
            <w:tcW w:w="541" w:type="pct"/>
            <w:shd w:val="clear" w:color="auto" w:fill="F5F5F5"/>
            <w:tcMar>
              <w:top w:w="0" w:type="dxa"/>
              <w:left w:w="0" w:type="dxa"/>
              <w:bottom w:w="0" w:type="dxa"/>
              <w:right w:w="0" w:type="dxa"/>
            </w:tcMar>
            <w:vAlign w:val="center"/>
            <w:hideMark/>
          </w:tcPr>
          <w:p w14:paraId="3223FE6B" w14:textId="77777777" w:rsidR="003B2946" w:rsidRPr="00CE2E45" w:rsidRDefault="003B2946" w:rsidP="00F93834">
            <w:pPr>
              <w:pStyle w:val="Brezrazmikov"/>
              <w:spacing w:after="0" w:line="288" w:lineRule="auto"/>
              <w:jc w:val="center"/>
            </w:pPr>
            <w:r w:rsidRPr="00CE2E45">
              <w:rPr>
                <w:noProof/>
              </w:rPr>
              <w:drawing>
                <wp:inline distT="0" distB="0" distL="0" distR="0" wp14:anchorId="60743C51" wp14:editId="663ADEB1">
                  <wp:extent cx="137160" cy="137160"/>
                  <wp:effectExtent l="0" t="0" r="0" b="0"/>
                  <wp:docPr id="9" name="Slika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tc>
        <w:tc>
          <w:tcPr>
            <w:tcW w:w="541" w:type="pct"/>
            <w:shd w:val="clear" w:color="auto" w:fill="F5F5F5"/>
            <w:tcMar>
              <w:top w:w="0" w:type="dxa"/>
              <w:left w:w="0" w:type="dxa"/>
              <w:bottom w:w="0" w:type="dxa"/>
              <w:right w:w="0" w:type="dxa"/>
            </w:tcMar>
            <w:vAlign w:val="center"/>
            <w:hideMark/>
          </w:tcPr>
          <w:p w14:paraId="29E410A9" w14:textId="77777777" w:rsidR="003B2946" w:rsidRPr="00CE2E45" w:rsidRDefault="003B2946" w:rsidP="00F93834">
            <w:pPr>
              <w:pStyle w:val="Brezrazmikov"/>
              <w:spacing w:after="0" w:line="288" w:lineRule="auto"/>
              <w:jc w:val="center"/>
            </w:pPr>
            <w:r w:rsidRPr="00CE2E45">
              <w:rPr>
                <w:noProof/>
              </w:rPr>
              <w:drawing>
                <wp:inline distT="0" distB="0" distL="0" distR="0" wp14:anchorId="7B7E2262" wp14:editId="30FA13FF">
                  <wp:extent cx="137160" cy="137160"/>
                  <wp:effectExtent l="0" t="0" r="0" b="0"/>
                  <wp:docPr id="8" name="Slika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tc>
        <w:tc>
          <w:tcPr>
            <w:tcW w:w="377" w:type="pct"/>
            <w:shd w:val="clear" w:color="auto" w:fill="F5F5F5"/>
            <w:tcMar>
              <w:top w:w="0" w:type="dxa"/>
              <w:left w:w="0" w:type="dxa"/>
              <w:bottom w:w="0" w:type="dxa"/>
              <w:right w:w="0" w:type="dxa"/>
            </w:tcMar>
            <w:vAlign w:val="center"/>
            <w:hideMark/>
          </w:tcPr>
          <w:p w14:paraId="2D5FE94E" w14:textId="77777777" w:rsidR="003B2946" w:rsidRPr="00CE2E45" w:rsidRDefault="003B2946" w:rsidP="00F93834">
            <w:pPr>
              <w:pStyle w:val="Brezrazmikov"/>
              <w:spacing w:after="0" w:line="288" w:lineRule="auto"/>
              <w:jc w:val="center"/>
            </w:pPr>
            <w:r w:rsidRPr="00CE2E45">
              <w:rPr>
                <w:noProof/>
              </w:rPr>
              <w:drawing>
                <wp:inline distT="0" distB="0" distL="0" distR="0" wp14:anchorId="04DDE400" wp14:editId="4F80769E">
                  <wp:extent cx="137160" cy="137160"/>
                  <wp:effectExtent l="0" t="0" r="0" b="0"/>
                  <wp:docPr id="7" name="Slika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tc>
      </w:tr>
    </w:tbl>
    <w:p w14:paraId="5AC1A611" w14:textId="77777777" w:rsidR="003B2946" w:rsidRPr="00CE2E45" w:rsidRDefault="003B2946" w:rsidP="00624418">
      <w:pPr>
        <w:pStyle w:val="Brezrazmikov"/>
        <w:spacing w:after="0" w:line="288" w:lineRule="auto"/>
      </w:pPr>
    </w:p>
    <w:p w14:paraId="520CB7D6" w14:textId="06081A2B" w:rsidR="003B2946" w:rsidRPr="000B6FB8" w:rsidRDefault="00011738" w:rsidP="00624418">
      <w:pPr>
        <w:pStyle w:val="Brezrazmikov"/>
        <w:spacing w:after="0" w:line="288" w:lineRule="auto"/>
      </w:pPr>
      <w:r>
        <w:t xml:space="preserve">24. </w:t>
      </w:r>
      <w:r w:rsidR="003B2946" w:rsidRPr="000B6FB8">
        <w:t>Če želite, vpišite podatke policista oz. policistke, ki bi ga/jo želeli pohvaliti zaradi njegove/njene profesionalnosti.</w:t>
      </w:r>
      <w:r w:rsidR="00F93834">
        <w:t xml:space="preserve"> (</w:t>
      </w:r>
      <w:r w:rsidR="00F93834" w:rsidRPr="00F93834">
        <w:rPr>
          <w:sz w:val="18"/>
          <w:szCs w:val="18"/>
        </w:rPr>
        <w:t xml:space="preserve">Pogojno, za vprašanje št. </w:t>
      </w:r>
      <w:r w:rsidR="00F93834">
        <w:rPr>
          <w:sz w:val="18"/>
          <w:szCs w:val="18"/>
        </w:rPr>
        <w:t>23/1)</w:t>
      </w:r>
    </w:p>
    <w:p w14:paraId="7DB7F06F" w14:textId="77777777" w:rsidR="003B2946" w:rsidRPr="00CE2E45" w:rsidRDefault="003B2946" w:rsidP="00624418">
      <w:pPr>
        <w:pStyle w:val="Brezrazmikov"/>
        <w:spacing w:after="0" w:line="288" w:lineRule="auto"/>
      </w:pPr>
      <w:r w:rsidRPr="00CE2E45">
        <w:t>Vpišite vaš odgovor: ___________________________________________</w:t>
      </w:r>
    </w:p>
    <w:p w14:paraId="148FDA06" w14:textId="77777777" w:rsidR="003B2946" w:rsidRPr="00CE2E45" w:rsidRDefault="003B2946" w:rsidP="00624418">
      <w:pPr>
        <w:pStyle w:val="Brezrazmikov"/>
        <w:spacing w:after="0" w:line="288" w:lineRule="auto"/>
      </w:pPr>
      <w:r w:rsidRPr="00CE2E45">
        <w:t> </w:t>
      </w:r>
    </w:p>
    <w:p w14:paraId="185931D0" w14:textId="191E18D3" w:rsidR="00F93834" w:rsidRPr="000B6FB8" w:rsidRDefault="00011738" w:rsidP="00F93834">
      <w:pPr>
        <w:pStyle w:val="Brezrazmikov"/>
        <w:spacing w:after="0" w:line="288" w:lineRule="auto"/>
      </w:pPr>
      <w:r>
        <w:t xml:space="preserve">25. </w:t>
      </w:r>
      <w:r w:rsidR="003B2946" w:rsidRPr="000B6FB8">
        <w:t>Če želite, vpišite podatke policista oz. policistke, ki bi ga/jo želeli pohvaliti zaradi njegove/njene strokovnosti.</w:t>
      </w:r>
      <w:r w:rsidR="00F93834">
        <w:t xml:space="preserve"> (</w:t>
      </w:r>
      <w:r w:rsidR="00F93834" w:rsidRPr="00F93834">
        <w:rPr>
          <w:sz w:val="18"/>
          <w:szCs w:val="18"/>
        </w:rPr>
        <w:t xml:space="preserve">Pogojno, za vprašanje št. </w:t>
      </w:r>
      <w:r w:rsidR="00F93834">
        <w:rPr>
          <w:sz w:val="18"/>
          <w:szCs w:val="18"/>
        </w:rPr>
        <w:t>23/2)</w:t>
      </w:r>
    </w:p>
    <w:p w14:paraId="2AD08E8E" w14:textId="77777777" w:rsidR="003B2946" w:rsidRPr="00CE2E45" w:rsidRDefault="003B2946" w:rsidP="00624418">
      <w:pPr>
        <w:pStyle w:val="Brezrazmikov"/>
        <w:spacing w:after="0" w:line="288" w:lineRule="auto"/>
      </w:pPr>
      <w:r w:rsidRPr="00CE2E45">
        <w:t>Vpišite vaš odgovor:___________________________________________</w:t>
      </w:r>
    </w:p>
    <w:p w14:paraId="1DF9B0D5" w14:textId="77777777" w:rsidR="003B2946" w:rsidRPr="00CE2E45" w:rsidRDefault="003B2946" w:rsidP="00624418">
      <w:pPr>
        <w:pStyle w:val="Brezrazmikov"/>
        <w:spacing w:after="0" w:line="288" w:lineRule="auto"/>
      </w:pPr>
      <w:r w:rsidRPr="00CE2E45">
        <w:t> </w:t>
      </w:r>
    </w:p>
    <w:p w14:paraId="47A245C0" w14:textId="5F39D6A6" w:rsidR="00F93834" w:rsidRPr="000B6FB8" w:rsidRDefault="00011738" w:rsidP="00F93834">
      <w:pPr>
        <w:pStyle w:val="Brezrazmikov"/>
        <w:spacing w:after="0" w:line="288" w:lineRule="auto"/>
      </w:pPr>
      <w:r>
        <w:t xml:space="preserve">26. </w:t>
      </w:r>
      <w:r w:rsidR="003B2946" w:rsidRPr="000B6FB8">
        <w:t>Če želite, vpišite podatke policista oz. policistke, ki bi ga/jo želeli pohvaliti zaradi njegove/njene zakonitosti.</w:t>
      </w:r>
      <w:r w:rsidR="00F93834">
        <w:t xml:space="preserve"> (</w:t>
      </w:r>
      <w:r w:rsidR="00F93834" w:rsidRPr="00F93834">
        <w:rPr>
          <w:sz w:val="18"/>
          <w:szCs w:val="18"/>
        </w:rPr>
        <w:t xml:space="preserve">Pogojno, za vprašanje št. </w:t>
      </w:r>
      <w:r w:rsidR="00F93834">
        <w:rPr>
          <w:sz w:val="18"/>
          <w:szCs w:val="18"/>
        </w:rPr>
        <w:t>23/3)</w:t>
      </w:r>
    </w:p>
    <w:p w14:paraId="2BF666E3" w14:textId="77777777" w:rsidR="003B2946" w:rsidRPr="00CE2E45" w:rsidRDefault="003B2946" w:rsidP="00624418">
      <w:pPr>
        <w:pStyle w:val="Brezrazmikov"/>
        <w:spacing w:after="0" w:line="288" w:lineRule="auto"/>
      </w:pPr>
      <w:r w:rsidRPr="00CE2E45">
        <w:t>Vpišite vaš odgovor:__________________________________________</w:t>
      </w:r>
    </w:p>
    <w:p w14:paraId="26D5E137" w14:textId="77777777" w:rsidR="003B2946" w:rsidRPr="00CE2E45" w:rsidRDefault="003B2946" w:rsidP="00624418">
      <w:pPr>
        <w:pStyle w:val="Brezrazmikov"/>
        <w:spacing w:after="0" w:line="288" w:lineRule="auto"/>
      </w:pPr>
      <w:r w:rsidRPr="00CE2E45">
        <w:t> </w:t>
      </w:r>
    </w:p>
    <w:p w14:paraId="762DD125" w14:textId="40502B5D" w:rsidR="003B2946" w:rsidRPr="000B6FB8" w:rsidRDefault="00011738" w:rsidP="00624418">
      <w:pPr>
        <w:pStyle w:val="Brezrazmikov"/>
        <w:spacing w:after="0" w:line="288" w:lineRule="auto"/>
      </w:pPr>
      <w:r>
        <w:t xml:space="preserve">27. </w:t>
      </w:r>
      <w:r w:rsidR="003B2946" w:rsidRPr="000B6FB8">
        <w:t>Če želite, vpišite podatke policista oz. policistke, ki bi ga/jo želeli pohvaliti zaradi njegove/njene prijaznosti.</w:t>
      </w:r>
      <w:r w:rsidR="00F93834">
        <w:t xml:space="preserve"> (</w:t>
      </w:r>
      <w:r w:rsidR="00F93834" w:rsidRPr="00F93834">
        <w:rPr>
          <w:sz w:val="18"/>
          <w:szCs w:val="18"/>
        </w:rPr>
        <w:t xml:space="preserve">Pogojno, za vprašanje št. </w:t>
      </w:r>
      <w:r w:rsidR="00F93834">
        <w:rPr>
          <w:sz w:val="18"/>
          <w:szCs w:val="18"/>
        </w:rPr>
        <w:t>23/4)</w:t>
      </w:r>
    </w:p>
    <w:p w14:paraId="3D236B31" w14:textId="77777777" w:rsidR="003B2946" w:rsidRPr="00CE2E45" w:rsidRDefault="003B2946" w:rsidP="00624418">
      <w:pPr>
        <w:pStyle w:val="Brezrazmikov"/>
        <w:spacing w:after="0" w:line="288" w:lineRule="auto"/>
      </w:pPr>
      <w:r w:rsidRPr="00CE2E45">
        <w:t>Vpišite vaš odgovor:_________________________________________</w:t>
      </w:r>
    </w:p>
    <w:p w14:paraId="12D3F9A4" w14:textId="77777777" w:rsidR="003B2946" w:rsidRPr="00CE2E45" w:rsidRDefault="003B2946" w:rsidP="00624418">
      <w:pPr>
        <w:pStyle w:val="Brezrazmikov"/>
        <w:spacing w:after="0" w:line="288" w:lineRule="auto"/>
      </w:pPr>
      <w:r w:rsidRPr="00CE2E45">
        <w:t> </w:t>
      </w:r>
    </w:p>
    <w:p w14:paraId="691CBCF3" w14:textId="541E299A" w:rsidR="003B2946" w:rsidRPr="000B6FB8" w:rsidRDefault="00011738" w:rsidP="00624418">
      <w:pPr>
        <w:pStyle w:val="Brezrazmikov"/>
        <w:spacing w:after="0" w:line="288" w:lineRule="auto"/>
      </w:pPr>
      <w:r>
        <w:t xml:space="preserve">28. </w:t>
      </w:r>
      <w:r w:rsidR="003B2946" w:rsidRPr="000B6FB8">
        <w:t>Če želite, vpišite podatke policista oz. policistke, ki bi ga/jo želeli pohvaliti zaradi njegove/njene zavzetosti.</w:t>
      </w:r>
      <w:r w:rsidR="00F93834">
        <w:t xml:space="preserve"> (</w:t>
      </w:r>
      <w:r w:rsidR="00F93834" w:rsidRPr="00F93834">
        <w:rPr>
          <w:sz w:val="18"/>
          <w:szCs w:val="18"/>
        </w:rPr>
        <w:t xml:space="preserve">Pogojno, za vprašanje št. </w:t>
      </w:r>
      <w:r w:rsidR="00F93834">
        <w:rPr>
          <w:sz w:val="18"/>
          <w:szCs w:val="18"/>
        </w:rPr>
        <w:t>23/5)</w:t>
      </w:r>
    </w:p>
    <w:p w14:paraId="53F9808E" w14:textId="77777777" w:rsidR="003B2946" w:rsidRPr="00CE2E45" w:rsidRDefault="003B2946" w:rsidP="00624418">
      <w:pPr>
        <w:pStyle w:val="Brezrazmikov"/>
        <w:spacing w:after="0" w:line="288" w:lineRule="auto"/>
      </w:pPr>
      <w:r w:rsidRPr="00CE2E45">
        <w:t>Vpišite vaš odgovor:________________________________________</w:t>
      </w:r>
    </w:p>
    <w:p w14:paraId="25C59A4F" w14:textId="77777777" w:rsidR="003B2946" w:rsidRPr="00CE2E45" w:rsidRDefault="003B2946" w:rsidP="00624418">
      <w:pPr>
        <w:pStyle w:val="Brezrazmikov"/>
        <w:spacing w:after="0" w:line="288" w:lineRule="auto"/>
      </w:pPr>
      <w:r w:rsidRPr="00CE2E45">
        <w:t> </w:t>
      </w:r>
    </w:p>
    <w:p w14:paraId="62C25624" w14:textId="3F96514E" w:rsidR="00011738" w:rsidRDefault="00011738" w:rsidP="00624418">
      <w:pPr>
        <w:pStyle w:val="Brezrazmikov"/>
        <w:spacing w:after="0" w:line="288" w:lineRule="auto"/>
      </w:pPr>
      <w:r>
        <w:t xml:space="preserve">29. </w:t>
      </w:r>
      <w:r w:rsidR="003B2946" w:rsidRPr="000B6FB8">
        <w:t>Na kaj ste pomislili in kako ste se počutili pred policijskim postopkom, ko ste že zaznali, da vas policist oziroma policistka ustavlja?</w:t>
      </w:r>
      <w:r w:rsidR="00F93834">
        <w:t xml:space="preserve"> </w:t>
      </w:r>
    </w:p>
    <w:p w14:paraId="0B5F78D9" w14:textId="73AA2E62" w:rsidR="003B2946" w:rsidRPr="00CE2E45" w:rsidRDefault="003B2946" w:rsidP="00624418">
      <w:pPr>
        <w:pStyle w:val="Brezrazmikov"/>
        <w:spacing w:after="0" w:line="288" w:lineRule="auto"/>
      </w:pPr>
      <w:r w:rsidRPr="00CE2E45">
        <w:t>Vpišite vaš odgovor:________________________________________</w:t>
      </w:r>
    </w:p>
    <w:p w14:paraId="68ABC777" w14:textId="77777777" w:rsidR="003B2946" w:rsidRPr="00CE2E45" w:rsidRDefault="003B2946" w:rsidP="00624418">
      <w:pPr>
        <w:pStyle w:val="Brezrazmikov"/>
        <w:spacing w:after="0" w:line="288" w:lineRule="auto"/>
      </w:pPr>
    </w:p>
    <w:p w14:paraId="211007A2" w14:textId="656D751E" w:rsidR="003B2946" w:rsidRPr="000B6FB8" w:rsidRDefault="00011738" w:rsidP="00624418">
      <w:pPr>
        <w:pStyle w:val="Brezrazmikov"/>
        <w:spacing w:after="0" w:line="288" w:lineRule="auto"/>
      </w:pPr>
      <w:r>
        <w:t xml:space="preserve">30. </w:t>
      </w:r>
      <w:r w:rsidR="003B2946" w:rsidRPr="000B6FB8">
        <w:t>Na kaj ste pomislili in kako ste se počutili po zaključku policijskega postopka?</w:t>
      </w:r>
    </w:p>
    <w:p w14:paraId="7F019ECD" w14:textId="77777777" w:rsidR="003B2946" w:rsidRPr="00CE2E45" w:rsidRDefault="003B2946" w:rsidP="00624418">
      <w:pPr>
        <w:pStyle w:val="Brezrazmikov"/>
        <w:spacing w:after="0" w:line="288" w:lineRule="auto"/>
      </w:pPr>
      <w:r w:rsidRPr="00CE2E45">
        <w:t>Vpišite vaš odgovor:________________________________________</w:t>
      </w:r>
    </w:p>
    <w:p w14:paraId="7C360D37" w14:textId="77777777" w:rsidR="003B2946" w:rsidRPr="00CE2E45" w:rsidRDefault="003B2946" w:rsidP="00624418">
      <w:pPr>
        <w:pStyle w:val="Brezrazmikov"/>
        <w:spacing w:after="0" w:line="288" w:lineRule="auto"/>
      </w:pPr>
    </w:p>
    <w:p w14:paraId="31878FE9" w14:textId="71296397" w:rsidR="00F93834" w:rsidRPr="00CE2E45" w:rsidRDefault="00011738" w:rsidP="00F93834">
      <w:pPr>
        <w:pStyle w:val="Brezrazmikov"/>
        <w:spacing w:after="0" w:line="288" w:lineRule="auto"/>
      </w:pPr>
      <w:r>
        <w:t xml:space="preserve">31. </w:t>
      </w:r>
      <w:r w:rsidR="003B2946" w:rsidRPr="000B6FB8">
        <w:t>Zaradi postopka policista oz. policistke, sem spremenil/a naslednje:</w:t>
      </w:r>
      <w:r w:rsidR="00F93834" w:rsidRPr="00F93834">
        <w:t xml:space="preserve"> </w:t>
      </w:r>
      <w:r w:rsidR="00F93834" w:rsidRPr="00F93834">
        <w:rPr>
          <w:sz w:val="18"/>
          <w:szCs w:val="18"/>
        </w:rPr>
        <w:t>(Označite vse, ki ustrezajo)</w:t>
      </w:r>
    </w:p>
    <w:p w14:paraId="1F75FA42" w14:textId="77777777" w:rsidR="003B2946" w:rsidRPr="00CE2E45" w:rsidRDefault="003B2946" w:rsidP="00624418">
      <w:pPr>
        <w:pStyle w:val="Brezrazmikov"/>
        <w:spacing w:after="0" w:line="288" w:lineRule="auto"/>
      </w:pPr>
      <w:r w:rsidRPr="00CE2E45">
        <w:rPr>
          <w:noProof/>
        </w:rPr>
        <w:drawing>
          <wp:inline distT="0" distB="0" distL="0" distR="0" wp14:anchorId="0E536218" wp14:editId="2FE6EC44">
            <wp:extent cx="137160" cy="137160"/>
            <wp:effectExtent l="0" t="0" r="0" b="0"/>
            <wp:docPr id="6" name="Slika 6" descr="stališče do prekrš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tališče do prekršk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xml:space="preserve"> stališče do prekrška</w:t>
      </w:r>
    </w:p>
    <w:p w14:paraId="0C0E80E9" w14:textId="77777777" w:rsidR="003B2946" w:rsidRPr="00CE2E45" w:rsidRDefault="003B2946" w:rsidP="00624418">
      <w:pPr>
        <w:pStyle w:val="Brezrazmikov"/>
        <w:spacing w:after="0" w:line="288" w:lineRule="auto"/>
      </w:pPr>
      <w:r w:rsidRPr="00CE2E45">
        <w:rPr>
          <w:noProof/>
        </w:rPr>
        <w:drawing>
          <wp:inline distT="0" distB="0" distL="0" distR="0" wp14:anchorId="4902B35C" wp14:editId="07A7B547">
            <wp:extent cx="137160" cy="137160"/>
            <wp:effectExtent l="0" t="0" r="0" b="0"/>
            <wp:docPr id="5" name="Slika 5" descr="stališče do varnosti v cestnem prom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tališče do varnosti v cestnem promet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xml:space="preserve"> stališče do varnosti v cestnem prometu</w:t>
      </w:r>
    </w:p>
    <w:p w14:paraId="23741056" w14:textId="77777777" w:rsidR="003B2946" w:rsidRPr="00CE2E45" w:rsidRDefault="003B2946" w:rsidP="00624418">
      <w:pPr>
        <w:pStyle w:val="Brezrazmikov"/>
        <w:spacing w:after="0" w:line="288" w:lineRule="auto"/>
      </w:pPr>
      <w:r w:rsidRPr="00CE2E45">
        <w:rPr>
          <w:noProof/>
        </w:rPr>
        <w:drawing>
          <wp:inline distT="0" distB="0" distL="0" distR="0" wp14:anchorId="47E22B00" wp14:editId="4A988068">
            <wp:extent cx="137160" cy="137160"/>
            <wp:effectExtent l="0" t="0" r="0" b="0"/>
            <wp:docPr id="4" name="Slika 4" descr="stališče do policis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tališče do policistov"/>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xml:space="preserve"> stališče do policistov</w:t>
      </w:r>
    </w:p>
    <w:p w14:paraId="36A374BB" w14:textId="77777777" w:rsidR="003B2946" w:rsidRPr="00CE2E45" w:rsidRDefault="003B2946" w:rsidP="00624418">
      <w:pPr>
        <w:pStyle w:val="Brezrazmikov"/>
        <w:spacing w:after="0" w:line="288" w:lineRule="auto"/>
      </w:pPr>
      <w:r w:rsidRPr="00CE2E45">
        <w:rPr>
          <w:noProof/>
        </w:rPr>
        <w:drawing>
          <wp:inline distT="0" distB="0" distL="0" distR="0" wp14:anchorId="5782F4B7" wp14:editId="55F2EFA3">
            <wp:extent cx="137160" cy="137160"/>
            <wp:effectExtent l="0" t="0" r="0" b="0"/>
            <wp:docPr id="107" name="Slika 107" descr="svoje vedenje v cestnem prom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voje vedenje v cestnem promet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xml:space="preserve"> svoje vedenje v cestnem prometu</w:t>
      </w:r>
    </w:p>
    <w:p w14:paraId="37C1FA55" w14:textId="77777777" w:rsidR="003B2946" w:rsidRPr="00CE2E45" w:rsidRDefault="003B2946" w:rsidP="00624418">
      <w:pPr>
        <w:pStyle w:val="Brezrazmikov"/>
        <w:spacing w:after="0" w:line="288" w:lineRule="auto"/>
      </w:pPr>
      <w:r w:rsidRPr="00CE2E45">
        <w:rPr>
          <w:noProof/>
        </w:rPr>
        <w:drawing>
          <wp:inline distT="0" distB="0" distL="0" distR="0" wp14:anchorId="63E03447" wp14:editId="2B426F7F">
            <wp:extent cx="137160" cy="137160"/>
            <wp:effectExtent l="0" t="0" r="0" b="0"/>
            <wp:docPr id="2" name="Slika 2" descr="nič nisem spremen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nič nisem spremenil/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xml:space="preserve"> nič nisem spremenil/a</w:t>
      </w:r>
    </w:p>
    <w:p w14:paraId="27AD64E6" w14:textId="77777777" w:rsidR="003B2946" w:rsidRPr="00CE2E45" w:rsidRDefault="003B2946" w:rsidP="00624418">
      <w:pPr>
        <w:pStyle w:val="Brezrazmikov"/>
        <w:spacing w:after="0" w:line="288" w:lineRule="auto"/>
      </w:pPr>
      <w:r w:rsidRPr="00CE2E45">
        <w:rPr>
          <w:noProof/>
        </w:rPr>
        <w:lastRenderedPageBreak/>
        <w:drawing>
          <wp:inline distT="0" distB="0" distL="0" distR="0" wp14:anchorId="2EBC1D99" wp14:editId="01C854D9">
            <wp:extent cx="137160" cy="137160"/>
            <wp:effectExtent l="0" t="0" r="0" b="0"/>
            <wp:docPr id="1" name="Slika 1" descr="https://www.policija.si/policija_anketa/templates/default/files/print_img_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www.policija.si/policija_anketa/templates/default/files/print_img_checkbox.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CE2E45">
        <w:t xml:space="preserve"> drugo:</w:t>
      </w:r>
    </w:p>
    <w:p w14:paraId="4204931D" w14:textId="77777777" w:rsidR="003B2946" w:rsidRPr="00CE2E45" w:rsidRDefault="003B2946" w:rsidP="00624418">
      <w:pPr>
        <w:pStyle w:val="Brezrazmikov"/>
        <w:spacing w:after="0" w:line="288" w:lineRule="auto"/>
      </w:pPr>
    </w:p>
    <w:p w14:paraId="448C84EB" w14:textId="1EDB40AA" w:rsidR="003B2946" w:rsidRPr="000B6FB8" w:rsidRDefault="00011738" w:rsidP="00624418">
      <w:pPr>
        <w:pStyle w:val="Brezrazmikov"/>
        <w:spacing w:after="0" w:line="288" w:lineRule="auto"/>
      </w:pPr>
      <w:r>
        <w:t xml:space="preserve">32. </w:t>
      </w:r>
      <w:r w:rsidR="003B2946" w:rsidRPr="000B6FB8">
        <w:t>Če v vprašalniku niste našli za vas pomembnih vsebin oziroma nam želite še karkoli sporočiti, predlagati, morda koga pohvaliti, lahko to na kratko opišete.</w:t>
      </w:r>
    </w:p>
    <w:p w14:paraId="2AFDED19" w14:textId="13688A8A" w:rsidR="003B2946" w:rsidRPr="00CE2E45" w:rsidRDefault="003B2946" w:rsidP="00624418">
      <w:pPr>
        <w:pStyle w:val="Brezrazmikov"/>
        <w:spacing w:after="0" w:line="288" w:lineRule="auto"/>
      </w:pPr>
      <w:r w:rsidRPr="00CE2E45">
        <w:t>Vpišite vaš odgovor:</w:t>
      </w:r>
      <w:r w:rsidR="00CE2E45">
        <w:t xml:space="preserve"> ____________________________________________________________</w:t>
      </w:r>
    </w:p>
    <w:p w14:paraId="3CA4E6B9" w14:textId="77777777" w:rsidR="00F93834" w:rsidRDefault="00F93834" w:rsidP="00624418">
      <w:pPr>
        <w:pStyle w:val="Brezrazmikov"/>
        <w:spacing w:after="0" w:line="288" w:lineRule="auto"/>
      </w:pPr>
    </w:p>
    <w:p w14:paraId="117874C2" w14:textId="61385B22" w:rsidR="003B2946" w:rsidRPr="00CE2E45" w:rsidRDefault="003B2946" w:rsidP="00A35DC2">
      <w:pPr>
        <w:pStyle w:val="Brezrazmikov"/>
        <w:spacing w:after="0" w:line="288" w:lineRule="auto"/>
      </w:pPr>
      <w:r w:rsidRPr="00CE2E45">
        <w:t>Iskrena hvala za sodelovanje v raziskavi. Za morebitna dodatna vprašanja nas lahko kontaktirate preko e-naslova: raziskovanje@policija.si.</w:t>
      </w:r>
      <w:bookmarkEnd w:id="77"/>
    </w:p>
    <w:sectPr w:rsidR="003B2946" w:rsidRPr="00CE2E45" w:rsidSect="00625F6C">
      <w:pgSz w:w="12240" w:h="15840"/>
      <w:pgMar w:top="1440" w:right="1440" w:bottom="1440"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D93F15" w14:textId="77777777" w:rsidR="00F765F3" w:rsidRDefault="00F765F3">
      <w:pPr>
        <w:spacing w:line="240" w:lineRule="auto"/>
      </w:pPr>
      <w:r>
        <w:separator/>
      </w:r>
    </w:p>
  </w:endnote>
  <w:endnote w:type="continuationSeparator" w:id="0">
    <w:p w14:paraId="57CAA1B8" w14:textId="77777777" w:rsidR="00F765F3" w:rsidRDefault="00F765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Palatino Linotype">
    <w:panose1 w:val="02040502050505030304"/>
    <w:charset w:val="EE"/>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2B7C5" w14:textId="22826164" w:rsidR="007C24D1" w:rsidRDefault="007C24D1">
    <w:pPr>
      <w:pStyle w:val="Footer1"/>
      <w:jc w:val="center"/>
      <w:rPr>
        <w:rFonts w:ascii="Cambria" w:eastAsia="Cambria" w:hAnsi="Cambria" w:cs="Cambria"/>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29F81" w14:textId="793784C7" w:rsidR="007C24D1" w:rsidRDefault="007C24D1">
    <w:pPr>
      <w:pStyle w:val="Footer1"/>
      <w:jc w:val="center"/>
      <w:rPr>
        <w:rFonts w:ascii="Cambria" w:eastAsia="Cambria" w:hAnsi="Cambria" w:cs="Cambria"/>
        <w:sz w:val="28"/>
        <w:szCs w:val="28"/>
      </w:rPr>
    </w:pPr>
    <w:r>
      <w:rPr>
        <w:rFonts w:ascii="Cambria" w:hAnsi="Cambria"/>
        <w:sz w:val="28"/>
        <w:szCs w:val="28"/>
      </w:rPr>
      <w:t xml:space="preserve">~ </w:t>
    </w:r>
    <w:r>
      <w:rPr>
        <w:noProof/>
      </w:rPr>
      <w:fldChar w:fldCharType="begin"/>
    </w:r>
    <w:r>
      <w:rPr>
        <w:noProof/>
      </w:rPr>
      <w:instrText xml:space="preserve"> PAGE </w:instrText>
    </w:r>
    <w:r>
      <w:rPr>
        <w:noProof/>
      </w:rPr>
      <w:fldChar w:fldCharType="separate"/>
    </w:r>
    <w:r w:rsidR="00C4764A">
      <w:rPr>
        <w:noProof/>
      </w:rPr>
      <w:t>ix</w:t>
    </w:r>
    <w:r>
      <w:rPr>
        <w:noProof/>
      </w:rPr>
      <w:fldChar w:fldCharType="end"/>
    </w:r>
    <w:r>
      <w:rPr>
        <w:rFonts w:ascii="Cambria" w:hAnsi="Cambria"/>
        <w:sz w:val="28"/>
        <w:szCs w:val="2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8C075" w14:textId="1C1743C0" w:rsidR="007C24D1" w:rsidRDefault="007C24D1">
    <w:pPr>
      <w:pStyle w:val="Footer1"/>
      <w:jc w:val="center"/>
    </w:pPr>
    <w:r>
      <w:rPr>
        <w:noProof/>
      </w:rPr>
      <w:fldChar w:fldCharType="begin"/>
    </w:r>
    <w:r>
      <w:rPr>
        <w:noProof/>
      </w:rPr>
      <w:instrText xml:space="preserve"> PAGE </w:instrText>
    </w:r>
    <w:r>
      <w:rPr>
        <w:noProof/>
      </w:rPr>
      <w:fldChar w:fldCharType="separate"/>
    </w:r>
    <w:r w:rsidR="00C4764A">
      <w:rPr>
        <w:noProof/>
      </w:rPr>
      <w:t>21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A1455" w14:textId="77777777" w:rsidR="007C24D1" w:rsidRDefault="007C24D1">
    <w:pPr>
      <w:pStyle w:val="Footer1"/>
      <w:jc w:val="center"/>
      <w:rPr>
        <w:rFonts w:ascii="Cambria" w:eastAsia="Cambria" w:hAnsi="Cambria" w:cs="Cambria"/>
        <w:sz w:val="28"/>
        <w:szCs w:val="28"/>
      </w:rPr>
    </w:pPr>
    <w:r>
      <w:rPr>
        <w:rFonts w:ascii="Cambria" w:hAnsi="Cambria"/>
        <w:sz w:val="28"/>
        <w:szCs w:val="28"/>
      </w:rPr>
      <w:t xml:space="preserve">~ </w:t>
    </w:r>
    <w:r>
      <w:rPr>
        <w:noProof/>
      </w:rPr>
      <w:fldChar w:fldCharType="begin"/>
    </w:r>
    <w:r>
      <w:rPr>
        <w:noProof/>
      </w:rPr>
      <w:instrText xml:space="preserve"> PAGE </w:instrText>
    </w:r>
    <w:r>
      <w:rPr>
        <w:noProof/>
      </w:rPr>
      <w:fldChar w:fldCharType="separate"/>
    </w:r>
    <w:r>
      <w:rPr>
        <w:noProof/>
      </w:rPr>
      <w:t>11</w:t>
    </w:r>
    <w:r>
      <w:rPr>
        <w:noProof/>
      </w:rPr>
      <w:fldChar w:fldCharType="end"/>
    </w:r>
    <w:r>
      <w:rPr>
        <w:rFonts w:ascii="Cambria" w:hAnsi="Cambria"/>
        <w:sz w:val="28"/>
        <w:szCs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9EC699" w14:textId="77777777" w:rsidR="00F765F3" w:rsidRDefault="00F765F3">
      <w:pPr>
        <w:spacing w:line="240" w:lineRule="auto"/>
      </w:pPr>
      <w:r>
        <w:separator/>
      </w:r>
    </w:p>
  </w:footnote>
  <w:footnote w:type="continuationSeparator" w:id="0">
    <w:p w14:paraId="179CDDF5" w14:textId="77777777" w:rsidR="00F765F3" w:rsidRDefault="00F765F3">
      <w:pPr>
        <w:spacing w:line="240" w:lineRule="auto"/>
      </w:pPr>
      <w:r>
        <w:continuationSeparator/>
      </w:r>
    </w:p>
  </w:footnote>
  <w:footnote w:id="1">
    <w:p w14:paraId="10730087" w14:textId="77777777" w:rsidR="007C24D1" w:rsidRDefault="007C24D1" w:rsidP="00FE2035">
      <w:pPr>
        <w:pStyle w:val="Sprotnaopomba-besedilo"/>
      </w:pPr>
      <w:r>
        <w:rPr>
          <w:rStyle w:val="Sprotnaopomba-sklic"/>
        </w:rPr>
        <w:footnoteRef/>
      </w:r>
      <w:r>
        <w:t xml:space="preserve"> </w:t>
      </w:r>
      <w:r w:rsidRPr="003F4ECD">
        <w:rPr>
          <w:rStyle w:val="Slog-aaa-aZnak"/>
        </w:rPr>
        <w:t>Glej preglednico 1.</w:t>
      </w:r>
    </w:p>
  </w:footnote>
  <w:footnote w:id="2">
    <w:p w14:paraId="3AF1933A" w14:textId="4663C9AE" w:rsidR="007C24D1" w:rsidRDefault="007C24D1" w:rsidP="006C2C0A">
      <w:pPr>
        <w:pStyle w:val="Slog-aaa-a"/>
      </w:pPr>
      <w:r>
        <w:rPr>
          <w:rStyle w:val="Sprotnaopomba-sklic"/>
        </w:rPr>
        <w:footnoteRef/>
      </w:r>
      <w:r>
        <w:t xml:space="preserve"> Tudi voznica in učiteljica varne vožnje.</w:t>
      </w:r>
    </w:p>
  </w:footnote>
  <w:footnote w:id="3">
    <w:p w14:paraId="6386EE17" w14:textId="4D85A137" w:rsidR="007C24D1" w:rsidRDefault="007C24D1" w:rsidP="006C2C0A">
      <w:pPr>
        <w:pStyle w:val="Slog-aaa-a"/>
      </w:pPr>
      <w:r>
        <w:rPr>
          <w:rStyle w:val="Sprotnaopomba-sklic"/>
        </w:rPr>
        <w:footnoteRef/>
      </w:r>
      <w:r>
        <w:t xml:space="preserve"> To velja za voznika oziroma voznico, ki ni kandidat/ka za voznika oziroma voznico, ki ga/jo učitelj ali učiteljica vožnje uči vožnje motornega vozila. Prav tako to ne velja za kandidata oziroma kandidatko za voznika oziroma voznico, ki vozi osebni avtomobil v spremstvu spremljevalca oziroma spremljevalke. In ne velja za učitelja oziroma učiteljico vožnje ter spremljevalca oziroma spremljevalko.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62EB8" w14:textId="77777777" w:rsidR="007C24D1" w:rsidRDefault="007C24D1">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238AC" w14:textId="77777777" w:rsidR="007C24D1" w:rsidRDefault="007C24D1">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Da" style="width:10.5pt;height:10.5pt;visibility:visible;mso-wrap-style:square" o:bullet="t">
        <v:imagedata r:id="rId1" o:title="Da"/>
      </v:shape>
    </w:pict>
  </w:numPicBullet>
  <w:abstractNum w:abstractNumId="0" w15:restartNumberingAfterBreak="0">
    <w:nsid w:val="143D2915"/>
    <w:multiLevelType w:val="hybridMultilevel"/>
    <w:tmpl w:val="86EEB9AA"/>
    <w:lvl w:ilvl="0" w:tplc="D8A6F628">
      <w:start w:val="1000"/>
      <w:numFmt w:val="bullet"/>
      <w:lvlText w:val="–"/>
      <w:lvlJc w:val="left"/>
      <w:pPr>
        <w:ind w:left="1077" w:hanging="360"/>
      </w:pPr>
      <w:rPr>
        <w:rFonts w:ascii="Calibri" w:eastAsiaTheme="minorHAnsi" w:hAnsi="Calibri"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1" w15:restartNumberingAfterBreak="0">
    <w:nsid w:val="1A3A4967"/>
    <w:multiLevelType w:val="hybridMultilevel"/>
    <w:tmpl w:val="99FE3428"/>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D3F7F74"/>
    <w:multiLevelType w:val="hybridMultilevel"/>
    <w:tmpl w:val="D95C46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DBA6173"/>
    <w:multiLevelType w:val="hybridMultilevel"/>
    <w:tmpl w:val="BE4C10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E8E34FB"/>
    <w:multiLevelType w:val="hybridMultilevel"/>
    <w:tmpl w:val="A210E27E"/>
    <w:styleLink w:val="Numbered"/>
    <w:lvl w:ilvl="0" w:tplc="9132C7BA">
      <w:start w:val="1"/>
      <w:numFmt w:val="decimal"/>
      <w:lvlText w:val="%1."/>
      <w:lvlJc w:val="left"/>
      <w:pPr>
        <w:ind w:left="253" w:hanging="253"/>
      </w:pPr>
      <w:rPr>
        <w:rFonts w:hAnsi="Arial Unicode MS"/>
        <w:caps w:val="0"/>
        <w:smallCaps w:val="0"/>
        <w:strike w:val="0"/>
        <w:dstrike w:val="0"/>
        <w:color w:val="000000"/>
        <w:spacing w:val="0"/>
        <w:w w:val="100"/>
        <w:position w:val="0"/>
        <w:highlight w:val="none"/>
        <w:vertAlign w:val="baseline"/>
      </w:rPr>
    </w:lvl>
    <w:lvl w:ilvl="1" w:tplc="9F1EDA26">
      <w:start w:val="1"/>
      <w:numFmt w:val="decimal"/>
      <w:lvlText w:val="%2."/>
      <w:lvlJc w:val="left"/>
      <w:pPr>
        <w:ind w:left="1053" w:hanging="253"/>
      </w:pPr>
      <w:rPr>
        <w:rFonts w:hAnsi="Arial Unicode MS"/>
        <w:caps w:val="0"/>
        <w:smallCaps w:val="0"/>
        <w:strike w:val="0"/>
        <w:dstrike w:val="0"/>
        <w:color w:val="000000"/>
        <w:spacing w:val="0"/>
        <w:w w:val="100"/>
        <w:position w:val="0"/>
        <w:highlight w:val="none"/>
        <w:vertAlign w:val="baseline"/>
      </w:rPr>
    </w:lvl>
    <w:lvl w:ilvl="2" w:tplc="986E50AA">
      <w:start w:val="1"/>
      <w:numFmt w:val="decimal"/>
      <w:lvlText w:val="%3."/>
      <w:lvlJc w:val="left"/>
      <w:pPr>
        <w:ind w:left="1853" w:hanging="253"/>
      </w:pPr>
      <w:rPr>
        <w:rFonts w:hAnsi="Arial Unicode MS"/>
        <w:caps w:val="0"/>
        <w:smallCaps w:val="0"/>
        <w:strike w:val="0"/>
        <w:dstrike w:val="0"/>
        <w:color w:val="000000"/>
        <w:spacing w:val="0"/>
        <w:w w:val="100"/>
        <w:position w:val="0"/>
        <w:highlight w:val="none"/>
        <w:vertAlign w:val="baseline"/>
      </w:rPr>
    </w:lvl>
    <w:lvl w:ilvl="3" w:tplc="F47283D4">
      <w:start w:val="1"/>
      <w:numFmt w:val="decimal"/>
      <w:lvlText w:val="%4."/>
      <w:lvlJc w:val="left"/>
      <w:pPr>
        <w:ind w:left="2653" w:hanging="253"/>
      </w:pPr>
      <w:rPr>
        <w:rFonts w:hAnsi="Arial Unicode MS"/>
        <w:caps w:val="0"/>
        <w:smallCaps w:val="0"/>
        <w:strike w:val="0"/>
        <w:dstrike w:val="0"/>
        <w:color w:val="000000"/>
        <w:spacing w:val="0"/>
        <w:w w:val="100"/>
        <w:position w:val="0"/>
        <w:highlight w:val="none"/>
        <w:vertAlign w:val="baseline"/>
      </w:rPr>
    </w:lvl>
    <w:lvl w:ilvl="4" w:tplc="F03EF98C">
      <w:start w:val="1"/>
      <w:numFmt w:val="decimal"/>
      <w:lvlText w:val="%5."/>
      <w:lvlJc w:val="left"/>
      <w:pPr>
        <w:ind w:left="3453" w:hanging="253"/>
      </w:pPr>
      <w:rPr>
        <w:rFonts w:hAnsi="Arial Unicode MS"/>
        <w:caps w:val="0"/>
        <w:smallCaps w:val="0"/>
        <w:strike w:val="0"/>
        <w:dstrike w:val="0"/>
        <w:color w:val="000000"/>
        <w:spacing w:val="0"/>
        <w:w w:val="100"/>
        <w:position w:val="0"/>
        <w:highlight w:val="none"/>
        <w:vertAlign w:val="baseline"/>
      </w:rPr>
    </w:lvl>
    <w:lvl w:ilvl="5" w:tplc="13BA290A">
      <w:start w:val="1"/>
      <w:numFmt w:val="decimal"/>
      <w:lvlText w:val="%6."/>
      <w:lvlJc w:val="left"/>
      <w:pPr>
        <w:ind w:left="4253" w:hanging="253"/>
      </w:pPr>
      <w:rPr>
        <w:rFonts w:hAnsi="Arial Unicode MS"/>
        <w:caps w:val="0"/>
        <w:smallCaps w:val="0"/>
        <w:strike w:val="0"/>
        <w:dstrike w:val="0"/>
        <w:color w:val="000000"/>
        <w:spacing w:val="0"/>
        <w:w w:val="100"/>
        <w:position w:val="0"/>
        <w:highlight w:val="none"/>
        <w:vertAlign w:val="baseline"/>
      </w:rPr>
    </w:lvl>
    <w:lvl w:ilvl="6" w:tplc="B7F26A42">
      <w:start w:val="1"/>
      <w:numFmt w:val="decimal"/>
      <w:lvlText w:val="%7."/>
      <w:lvlJc w:val="left"/>
      <w:pPr>
        <w:ind w:left="5053" w:hanging="253"/>
      </w:pPr>
      <w:rPr>
        <w:rFonts w:hAnsi="Arial Unicode MS"/>
        <w:caps w:val="0"/>
        <w:smallCaps w:val="0"/>
        <w:strike w:val="0"/>
        <w:dstrike w:val="0"/>
        <w:color w:val="000000"/>
        <w:spacing w:val="0"/>
        <w:w w:val="100"/>
        <w:position w:val="0"/>
        <w:highlight w:val="none"/>
        <w:vertAlign w:val="baseline"/>
      </w:rPr>
    </w:lvl>
    <w:lvl w:ilvl="7" w:tplc="CA686BF0">
      <w:start w:val="1"/>
      <w:numFmt w:val="decimal"/>
      <w:lvlText w:val="%8."/>
      <w:lvlJc w:val="left"/>
      <w:pPr>
        <w:ind w:left="5853" w:hanging="253"/>
      </w:pPr>
      <w:rPr>
        <w:rFonts w:hAnsi="Arial Unicode MS"/>
        <w:caps w:val="0"/>
        <w:smallCaps w:val="0"/>
        <w:strike w:val="0"/>
        <w:dstrike w:val="0"/>
        <w:color w:val="000000"/>
        <w:spacing w:val="0"/>
        <w:w w:val="100"/>
        <w:position w:val="0"/>
        <w:highlight w:val="none"/>
        <w:vertAlign w:val="baseline"/>
      </w:rPr>
    </w:lvl>
    <w:lvl w:ilvl="8" w:tplc="54603C76">
      <w:start w:val="1"/>
      <w:numFmt w:val="decimal"/>
      <w:lvlText w:val="%9."/>
      <w:lvlJc w:val="left"/>
      <w:pPr>
        <w:ind w:left="6653" w:hanging="253"/>
      </w:pPr>
      <w:rPr>
        <w:rFonts w:hAnsi="Arial Unicode MS"/>
        <w:caps w:val="0"/>
        <w:smallCaps w:val="0"/>
        <w:strike w:val="0"/>
        <w:dstrike w:val="0"/>
        <w:color w:val="000000"/>
        <w:spacing w:val="0"/>
        <w:w w:val="100"/>
        <w:position w:val="0"/>
        <w:highlight w:val="none"/>
        <w:vertAlign w:val="baseline"/>
      </w:rPr>
    </w:lvl>
  </w:abstractNum>
  <w:abstractNum w:abstractNumId="5" w15:restartNumberingAfterBreak="0">
    <w:nsid w:val="348E795F"/>
    <w:multiLevelType w:val="multilevel"/>
    <w:tmpl w:val="364AFC98"/>
    <w:lvl w:ilvl="0">
      <w:start w:val="1"/>
      <w:numFmt w:val="decimal"/>
      <w:lvlText w:val="%1."/>
      <w:lvlJc w:val="left"/>
      <w:pPr>
        <w:ind w:left="720" w:hanging="360"/>
      </w:pPr>
      <w:rPr>
        <w:rFonts w:hint="default"/>
      </w:rPr>
    </w:lvl>
    <w:lvl w:ilvl="1">
      <w:start w:val="1"/>
      <w:numFmt w:val="decimal"/>
      <w:pStyle w:val="Naslov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FB255E0"/>
    <w:multiLevelType w:val="multilevel"/>
    <w:tmpl w:val="7F987C52"/>
    <w:lvl w:ilvl="0">
      <w:start w:val="1"/>
      <w:numFmt w:val="decimal"/>
      <w:lvlText w:val="%1."/>
      <w:lvlJc w:val="left"/>
      <w:pPr>
        <w:ind w:left="360" w:hanging="360"/>
      </w:pPr>
      <w:rPr>
        <w:rFonts w:hint="default"/>
      </w:rPr>
    </w:lvl>
    <w:lvl w:ilvl="1">
      <w:numFmt w:val="bullet"/>
      <w:lvlText w:val="-"/>
      <w:lvlJc w:val="left"/>
      <w:pPr>
        <w:ind w:left="717" w:hanging="360"/>
      </w:pPr>
      <w:rPr>
        <w:rFonts w:ascii="Times New Roman" w:eastAsia="Arial" w:hAnsi="Times New Roman" w:cs="Times New Roman"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7" w15:restartNumberingAfterBreak="0">
    <w:nsid w:val="41BA3A95"/>
    <w:multiLevelType w:val="multilevel"/>
    <w:tmpl w:val="56B0385C"/>
    <w:lvl w:ilvl="0">
      <w:start w:val="1"/>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8" w15:restartNumberingAfterBreak="0">
    <w:nsid w:val="42283BE2"/>
    <w:multiLevelType w:val="hybridMultilevel"/>
    <w:tmpl w:val="62942EAE"/>
    <w:lvl w:ilvl="0" w:tplc="52DE77DA">
      <w:numFmt w:val="bullet"/>
      <w:lvlText w:val="-"/>
      <w:lvlJc w:val="left"/>
      <w:pPr>
        <w:ind w:left="717" w:hanging="360"/>
      </w:pPr>
      <w:rPr>
        <w:rFonts w:ascii="Times New Roman" w:eastAsia="Arial" w:hAnsi="Times New Roman" w:cs="Times New Roman" w:hint="default"/>
      </w:rPr>
    </w:lvl>
    <w:lvl w:ilvl="1" w:tplc="04240003" w:tentative="1">
      <w:start w:val="1"/>
      <w:numFmt w:val="bullet"/>
      <w:lvlText w:val="o"/>
      <w:lvlJc w:val="left"/>
      <w:pPr>
        <w:ind w:left="1437" w:hanging="360"/>
      </w:pPr>
      <w:rPr>
        <w:rFonts w:ascii="Courier New" w:hAnsi="Courier New" w:cs="Courier New" w:hint="default"/>
      </w:rPr>
    </w:lvl>
    <w:lvl w:ilvl="2" w:tplc="04240005" w:tentative="1">
      <w:start w:val="1"/>
      <w:numFmt w:val="bullet"/>
      <w:lvlText w:val=""/>
      <w:lvlJc w:val="left"/>
      <w:pPr>
        <w:ind w:left="2157" w:hanging="360"/>
      </w:pPr>
      <w:rPr>
        <w:rFonts w:ascii="Wingdings" w:hAnsi="Wingdings" w:hint="default"/>
      </w:rPr>
    </w:lvl>
    <w:lvl w:ilvl="3" w:tplc="04240001" w:tentative="1">
      <w:start w:val="1"/>
      <w:numFmt w:val="bullet"/>
      <w:lvlText w:val=""/>
      <w:lvlJc w:val="left"/>
      <w:pPr>
        <w:ind w:left="2877" w:hanging="360"/>
      </w:pPr>
      <w:rPr>
        <w:rFonts w:ascii="Symbol" w:hAnsi="Symbol" w:hint="default"/>
      </w:rPr>
    </w:lvl>
    <w:lvl w:ilvl="4" w:tplc="04240003" w:tentative="1">
      <w:start w:val="1"/>
      <w:numFmt w:val="bullet"/>
      <w:lvlText w:val="o"/>
      <w:lvlJc w:val="left"/>
      <w:pPr>
        <w:ind w:left="3597" w:hanging="360"/>
      </w:pPr>
      <w:rPr>
        <w:rFonts w:ascii="Courier New" w:hAnsi="Courier New" w:cs="Courier New" w:hint="default"/>
      </w:rPr>
    </w:lvl>
    <w:lvl w:ilvl="5" w:tplc="04240005" w:tentative="1">
      <w:start w:val="1"/>
      <w:numFmt w:val="bullet"/>
      <w:lvlText w:val=""/>
      <w:lvlJc w:val="left"/>
      <w:pPr>
        <w:ind w:left="4317" w:hanging="360"/>
      </w:pPr>
      <w:rPr>
        <w:rFonts w:ascii="Wingdings" w:hAnsi="Wingdings" w:hint="default"/>
      </w:rPr>
    </w:lvl>
    <w:lvl w:ilvl="6" w:tplc="04240001" w:tentative="1">
      <w:start w:val="1"/>
      <w:numFmt w:val="bullet"/>
      <w:lvlText w:val=""/>
      <w:lvlJc w:val="left"/>
      <w:pPr>
        <w:ind w:left="5037" w:hanging="360"/>
      </w:pPr>
      <w:rPr>
        <w:rFonts w:ascii="Symbol" w:hAnsi="Symbol" w:hint="default"/>
      </w:rPr>
    </w:lvl>
    <w:lvl w:ilvl="7" w:tplc="04240003" w:tentative="1">
      <w:start w:val="1"/>
      <w:numFmt w:val="bullet"/>
      <w:lvlText w:val="o"/>
      <w:lvlJc w:val="left"/>
      <w:pPr>
        <w:ind w:left="5757" w:hanging="360"/>
      </w:pPr>
      <w:rPr>
        <w:rFonts w:ascii="Courier New" w:hAnsi="Courier New" w:cs="Courier New" w:hint="default"/>
      </w:rPr>
    </w:lvl>
    <w:lvl w:ilvl="8" w:tplc="04240005" w:tentative="1">
      <w:start w:val="1"/>
      <w:numFmt w:val="bullet"/>
      <w:lvlText w:val=""/>
      <w:lvlJc w:val="left"/>
      <w:pPr>
        <w:ind w:left="6477" w:hanging="360"/>
      </w:pPr>
      <w:rPr>
        <w:rFonts w:ascii="Wingdings" w:hAnsi="Wingdings" w:hint="default"/>
      </w:rPr>
    </w:lvl>
  </w:abstractNum>
  <w:abstractNum w:abstractNumId="9" w15:restartNumberingAfterBreak="0">
    <w:nsid w:val="67E038D1"/>
    <w:multiLevelType w:val="hybridMultilevel"/>
    <w:tmpl w:val="BE4C10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69B462C1"/>
    <w:multiLevelType w:val="hybridMultilevel"/>
    <w:tmpl w:val="BE4C10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760C762F"/>
    <w:multiLevelType w:val="multilevel"/>
    <w:tmpl w:val="78525660"/>
    <w:styleLink w:val="ImportedStyle1"/>
    <w:lvl w:ilvl="0">
      <w:start w:val="1"/>
      <w:numFmt w:val="decimal"/>
      <w:lvlText w:val="%1."/>
      <w:lvlJc w:val="left"/>
      <w:pPr>
        <w:ind w:left="720" w:hanging="360"/>
      </w:pPr>
      <w:rPr>
        <w:rFonts w:hAnsi="Arial Unicode MS"/>
        <w:b/>
        <w:bCs/>
        <w:caps w:val="0"/>
        <w:smallCaps w:val="0"/>
        <w:strike w:val="0"/>
        <w:dstrike w:val="0"/>
        <w:color w:val="000000"/>
        <w:spacing w:val="0"/>
        <w:w w:val="100"/>
        <w:position w:val="0"/>
        <w:highlight w:val="none"/>
        <w:vertAlign w:val="baseline"/>
      </w:rPr>
    </w:lvl>
    <w:lvl w:ilvl="1">
      <w:start w:val="1"/>
      <w:numFmt w:val="decimal"/>
      <w:lvlText w:val="%1.%2."/>
      <w:lvlJc w:val="left"/>
      <w:pPr>
        <w:ind w:left="1080" w:hanging="720"/>
      </w:pPr>
      <w:rPr>
        <w:rFonts w:hAnsi="Arial Unicode MS"/>
        <w:b/>
        <w:bCs/>
        <w:i/>
        <w:iCs/>
        <w:caps w:val="0"/>
        <w:smallCaps w:val="0"/>
        <w:strike w:val="0"/>
        <w:dstrike w:val="0"/>
        <w:color w:val="000000"/>
        <w:spacing w:val="0"/>
        <w:w w:val="100"/>
        <w:position w:val="0"/>
        <w:highlight w:val="none"/>
        <w:vertAlign w:val="baseline"/>
      </w:rPr>
    </w:lvl>
    <w:lvl w:ilvl="2">
      <w:start w:val="1"/>
      <w:numFmt w:val="decimal"/>
      <w:lvlText w:val="%1.%2.%3."/>
      <w:lvlJc w:val="left"/>
      <w:pPr>
        <w:ind w:left="1080" w:hanging="720"/>
      </w:pPr>
      <w:rPr>
        <w:rFonts w:hAnsi="Arial Unicode MS"/>
        <w:b/>
        <w:bCs/>
        <w:i/>
        <w:iCs/>
        <w:caps w:val="0"/>
        <w:smallCaps w:val="0"/>
        <w:strike w:val="0"/>
        <w:dstrike w:val="0"/>
        <w:color w:val="000000"/>
        <w:spacing w:val="0"/>
        <w:w w:val="100"/>
        <w:position w:val="0"/>
        <w:highlight w:val="none"/>
        <w:vertAlign w:val="baseline"/>
      </w:rPr>
    </w:lvl>
    <w:lvl w:ilvl="3">
      <w:start w:val="1"/>
      <w:numFmt w:val="decimal"/>
      <w:lvlText w:val="%1.%2.%3.%4."/>
      <w:lvlJc w:val="left"/>
      <w:pPr>
        <w:ind w:left="1440" w:hanging="1080"/>
      </w:pPr>
      <w:rPr>
        <w:rFonts w:hAnsi="Arial Unicode MS"/>
        <w:b/>
        <w:bCs/>
        <w:i/>
        <w:iCs/>
        <w:caps w:val="0"/>
        <w:smallCaps w:val="0"/>
        <w:strike w:val="0"/>
        <w:dstrike w:val="0"/>
        <w:color w:val="000000"/>
        <w:spacing w:val="0"/>
        <w:w w:val="100"/>
        <w:position w:val="0"/>
        <w:highlight w:val="none"/>
        <w:vertAlign w:val="baseline"/>
      </w:rPr>
    </w:lvl>
    <w:lvl w:ilvl="4">
      <w:start w:val="1"/>
      <w:numFmt w:val="decimal"/>
      <w:lvlText w:val="%1.%2.%3.%4.%5."/>
      <w:lvlJc w:val="left"/>
      <w:pPr>
        <w:ind w:left="1800" w:hanging="1440"/>
      </w:pPr>
      <w:rPr>
        <w:rFonts w:hAnsi="Arial Unicode MS"/>
        <w:b/>
        <w:bCs/>
        <w:i/>
        <w:iCs/>
        <w:caps w:val="0"/>
        <w:smallCaps w:val="0"/>
        <w:strike w:val="0"/>
        <w:dstrike w:val="0"/>
        <w:color w:val="000000"/>
        <w:spacing w:val="0"/>
        <w:w w:val="100"/>
        <w:position w:val="0"/>
        <w:highlight w:val="none"/>
        <w:vertAlign w:val="baseline"/>
      </w:rPr>
    </w:lvl>
    <w:lvl w:ilvl="5">
      <w:start w:val="1"/>
      <w:numFmt w:val="decimal"/>
      <w:lvlText w:val="%1.%2.%3.%4.%5.%6."/>
      <w:lvlJc w:val="left"/>
      <w:pPr>
        <w:ind w:left="1800" w:hanging="1440"/>
      </w:pPr>
      <w:rPr>
        <w:rFonts w:hAnsi="Arial Unicode MS"/>
        <w:b/>
        <w:bCs/>
        <w:i/>
        <w:iCs/>
        <w:caps w:val="0"/>
        <w:smallCaps w:val="0"/>
        <w:strike w:val="0"/>
        <w:dstrike w:val="0"/>
        <w:color w:val="000000"/>
        <w:spacing w:val="0"/>
        <w:w w:val="100"/>
        <w:position w:val="0"/>
        <w:highlight w:val="none"/>
        <w:vertAlign w:val="baseline"/>
      </w:rPr>
    </w:lvl>
    <w:lvl w:ilvl="6">
      <w:start w:val="1"/>
      <w:numFmt w:val="decimal"/>
      <w:lvlText w:val="%1.%2.%3.%4.%5.%6.%7."/>
      <w:lvlJc w:val="left"/>
      <w:pPr>
        <w:ind w:left="2160" w:hanging="1800"/>
      </w:pPr>
      <w:rPr>
        <w:rFonts w:hAnsi="Arial Unicode MS"/>
        <w:b/>
        <w:bCs/>
        <w:i/>
        <w:iCs/>
        <w:caps w:val="0"/>
        <w:smallCaps w:val="0"/>
        <w:strike w:val="0"/>
        <w:dstrike w:val="0"/>
        <w:color w:val="000000"/>
        <w:spacing w:val="0"/>
        <w:w w:val="100"/>
        <w:position w:val="0"/>
        <w:highlight w:val="none"/>
        <w:vertAlign w:val="baseline"/>
      </w:rPr>
    </w:lvl>
    <w:lvl w:ilvl="7">
      <w:start w:val="1"/>
      <w:numFmt w:val="decimal"/>
      <w:lvlText w:val="%1.%2.%3.%4.%5.%6.%7.%8."/>
      <w:lvlJc w:val="left"/>
      <w:pPr>
        <w:ind w:left="2520" w:hanging="2160"/>
      </w:pPr>
      <w:rPr>
        <w:rFonts w:hAnsi="Arial Unicode MS"/>
        <w:b/>
        <w:bCs/>
        <w:i/>
        <w:iCs/>
        <w:caps w:val="0"/>
        <w:smallCaps w:val="0"/>
        <w:strike w:val="0"/>
        <w:dstrike w:val="0"/>
        <w:color w:val="000000"/>
        <w:spacing w:val="0"/>
        <w:w w:val="100"/>
        <w:position w:val="0"/>
        <w:highlight w:val="none"/>
        <w:vertAlign w:val="baseline"/>
      </w:rPr>
    </w:lvl>
    <w:lvl w:ilvl="8">
      <w:start w:val="1"/>
      <w:numFmt w:val="decimal"/>
      <w:lvlText w:val="%1.%2.%3.%4.%5.%6.%7.%8.%9."/>
      <w:lvlJc w:val="left"/>
      <w:pPr>
        <w:ind w:left="2520" w:hanging="2160"/>
      </w:pPr>
      <w:rPr>
        <w:rFonts w:hAnsi="Arial Unicode MS"/>
        <w:b/>
        <w:bCs/>
        <w:i/>
        <w:iCs/>
        <w:caps w:val="0"/>
        <w:smallCaps w:val="0"/>
        <w:strike w:val="0"/>
        <w:dstrike w:val="0"/>
        <w:color w:val="000000"/>
        <w:spacing w:val="0"/>
        <w:w w:val="100"/>
        <w:position w:val="0"/>
        <w:highlight w:val="none"/>
        <w:vertAlign w:val="baseline"/>
      </w:rPr>
    </w:lvl>
  </w:abstractNum>
  <w:num w:numId="1">
    <w:abstractNumId w:val="11"/>
  </w:num>
  <w:num w:numId="2">
    <w:abstractNumId w:val="4"/>
  </w:num>
  <w:num w:numId="3">
    <w:abstractNumId w:val="5"/>
  </w:num>
  <w:num w:numId="4">
    <w:abstractNumId w:val="8"/>
  </w:num>
  <w:num w:numId="5">
    <w:abstractNumId w:val="7"/>
  </w:num>
  <w:num w:numId="6">
    <w:abstractNumId w:val="6"/>
  </w:num>
  <w:num w:numId="7">
    <w:abstractNumId w:val="5"/>
  </w:num>
  <w:num w:numId="8">
    <w:abstractNumId w:val="5"/>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0"/>
  </w:num>
  <w:num w:numId="20">
    <w:abstractNumId w:val="1"/>
  </w:num>
  <w:num w:numId="21">
    <w:abstractNumId w:val="9"/>
  </w:num>
  <w:num w:numId="22">
    <w:abstractNumId w:val="10"/>
  </w:num>
  <w:num w:numId="23">
    <w:abstractNumId w:val="3"/>
  </w:num>
  <w:num w:numId="2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B5E"/>
    <w:rsid w:val="00001671"/>
    <w:rsid w:val="000079B4"/>
    <w:rsid w:val="000100FE"/>
    <w:rsid w:val="00010990"/>
    <w:rsid w:val="00011738"/>
    <w:rsid w:val="000120D1"/>
    <w:rsid w:val="00013676"/>
    <w:rsid w:val="00013B30"/>
    <w:rsid w:val="000174DB"/>
    <w:rsid w:val="000239FC"/>
    <w:rsid w:val="00031A3C"/>
    <w:rsid w:val="00033955"/>
    <w:rsid w:val="00034AAD"/>
    <w:rsid w:val="00035253"/>
    <w:rsid w:val="00036700"/>
    <w:rsid w:val="0003742F"/>
    <w:rsid w:val="00037552"/>
    <w:rsid w:val="00042CF3"/>
    <w:rsid w:val="00043AC4"/>
    <w:rsid w:val="00043D90"/>
    <w:rsid w:val="0004416A"/>
    <w:rsid w:val="00047DB5"/>
    <w:rsid w:val="000523AD"/>
    <w:rsid w:val="00052FF2"/>
    <w:rsid w:val="0005469C"/>
    <w:rsid w:val="00054F7C"/>
    <w:rsid w:val="000563A8"/>
    <w:rsid w:val="0005659D"/>
    <w:rsid w:val="00056803"/>
    <w:rsid w:val="00060B23"/>
    <w:rsid w:val="00060E51"/>
    <w:rsid w:val="000615C0"/>
    <w:rsid w:val="00062028"/>
    <w:rsid w:val="00063D83"/>
    <w:rsid w:val="0006417C"/>
    <w:rsid w:val="00065224"/>
    <w:rsid w:val="00066BD2"/>
    <w:rsid w:val="00070F3C"/>
    <w:rsid w:val="00072363"/>
    <w:rsid w:val="00072E80"/>
    <w:rsid w:val="00073A02"/>
    <w:rsid w:val="00075880"/>
    <w:rsid w:val="00077916"/>
    <w:rsid w:val="00080955"/>
    <w:rsid w:val="0008468B"/>
    <w:rsid w:val="00084BDE"/>
    <w:rsid w:val="00085BEA"/>
    <w:rsid w:val="00086666"/>
    <w:rsid w:val="00086BA2"/>
    <w:rsid w:val="000939EB"/>
    <w:rsid w:val="00094679"/>
    <w:rsid w:val="00094F25"/>
    <w:rsid w:val="00096137"/>
    <w:rsid w:val="00097313"/>
    <w:rsid w:val="000A11A1"/>
    <w:rsid w:val="000A18D6"/>
    <w:rsid w:val="000A4BE8"/>
    <w:rsid w:val="000A5749"/>
    <w:rsid w:val="000A637E"/>
    <w:rsid w:val="000B0751"/>
    <w:rsid w:val="000B2335"/>
    <w:rsid w:val="000B369D"/>
    <w:rsid w:val="000B6FB8"/>
    <w:rsid w:val="000C090C"/>
    <w:rsid w:val="000C46D8"/>
    <w:rsid w:val="000C5DBE"/>
    <w:rsid w:val="000D03D5"/>
    <w:rsid w:val="000D2125"/>
    <w:rsid w:val="000D3C2F"/>
    <w:rsid w:val="000D4BAA"/>
    <w:rsid w:val="000D59CE"/>
    <w:rsid w:val="000E17DB"/>
    <w:rsid w:val="000E18CC"/>
    <w:rsid w:val="000E2290"/>
    <w:rsid w:val="000E2BDF"/>
    <w:rsid w:val="000E2CE3"/>
    <w:rsid w:val="000E2E10"/>
    <w:rsid w:val="000E45F9"/>
    <w:rsid w:val="000E5ED9"/>
    <w:rsid w:val="000E60D9"/>
    <w:rsid w:val="000E631C"/>
    <w:rsid w:val="000E6832"/>
    <w:rsid w:val="000E7248"/>
    <w:rsid w:val="000F1801"/>
    <w:rsid w:val="000F33DE"/>
    <w:rsid w:val="000F44B3"/>
    <w:rsid w:val="000F6132"/>
    <w:rsid w:val="0010128F"/>
    <w:rsid w:val="001014D8"/>
    <w:rsid w:val="00102D42"/>
    <w:rsid w:val="00103813"/>
    <w:rsid w:val="0010444E"/>
    <w:rsid w:val="00105048"/>
    <w:rsid w:val="00107F46"/>
    <w:rsid w:val="00112CC8"/>
    <w:rsid w:val="00114517"/>
    <w:rsid w:val="00115D93"/>
    <w:rsid w:val="00117A2E"/>
    <w:rsid w:val="00117CFF"/>
    <w:rsid w:val="001213B8"/>
    <w:rsid w:val="00124166"/>
    <w:rsid w:val="00126EA9"/>
    <w:rsid w:val="00130D84"/>
    <w:rsid w:val="001335A0"/>
    <w:rsid w:val="0013537F"/>
    <w:rsid w:val="0014066A"/>
    <w:rsid w:val="001412A7"/>
    <w:rsid w:val="0014187A"/>
    <w:rsid w:val="00143D75"/>
    <w:rsid w:val="0014507F"/>
    <w:rsid w:val="0014648B"/>
    <w:rsid w:val="001502E0"/>
    <w:rsid w:val="001532A3"/>
    <w:rsid w:val="00154215"/>
    <w:rsid w:val="00154783"/>
    <w:rsid w:val="00155A7D"/>
    <w:rsid w:val="00156507"/>
    <w:rsid w:val="00157AD1"/>
    <w:rsid w:val="0016093D"/>
    <w:rsid w:val="00161FF0"/>
    <w:rsid w:val="001664A5"/>
    <w:rsid w:val="001704E0"/>
    <w:rsid w:val="00170F00"/>
    <w:rsid w:val="00170F04"/>
    <w:rsid w:val="00176307"/>
    <w:rsid w:val="001764BF"/>
    <w:rsid w:val="001768C8"/>
    <w:rsid w:val="001812BB"/>
    <w:rsid w:val="00183680"/>
    <w:rsid w:val="00184771"/>
    <w:rsid w:val="0018487E"/>
    <w:rsid w:val="00184A66"/>
    <w:rsid w:val="0018548F"/>
    <w:rsid w:val="00185729"/>
    <w:rsid w:val="00185E98"/>
    <w:rsid w:val="00191AC7"/>
    <w:rsid w:val="00192264"/>
    <w:rsid w:val="00192F34"/>
    <w:rsid w:val="0019400A"/>
    <w:rsid w:val="00194C06"/>
    <w:rsid w:val="001969C1"/>
    <w:rsid w:val="0019702D"/>
    <w:rsid w:val="0019765A"/>
    <w:rsid w:val="001A0396"/>
    <w:rsid w:val="001A20AA"/>
    <w:rsid w:val="001A26F5"/>
    <w:rsid w:val="001A3FC9"/>
    <w:rsid w:val="001A50BE"/>
    <w:rsid w:val="001A7604"/>
    <w:rsid w:val="001B39FC"/>
    <w:rsid w:val="001B515F"/>
    <w:rsid w:val="001B52D6"/>
    <w:rsid w:val="001B7706"/>
    <w:rsid w:val="001C138F"/>
    <w:rsid w:val="001C248D"/>
    <w:rsid w:val="001C42F7"/>
    <w:rsid w:val="001C6029"/>
    <w:rsid w:val="001C707D"/>
    <w:rsid w:val="001D0753"/>
    <w:rsid w:val="001D6624"/>
    <w:rsid w:val="001D6D2E"/>
    <w:rsid w:val="001E0737"/>
    <w:rsid w:val="001E33AE"/>
    <w:rsid w:val="001E51D5"/>
    <w:rsid w:val="001E5491"/>
    <w:rsid w:val="001E6081"/>
    <w:rsid w:val="001E6120"/>
    <w:rsid w:val="001E6AFA"/>
    <w:rsid w:val="001E6C0C"/>
    <w:rsid w:val="001F4402"/>
    <w:rsid w:val="001F4EC2"/>
    <w:rsid w:val="001F515D"/>
    <w:rsid w:val="001F6D84"/>
    <w:rsid w:val="002031B1"/>
    <w:rsid w:val="00204DDC"/>
    <w:rsid w:val="00206535"/>
    <w:rsid w:val="00206D1A"/>
    <w:rsid w:val="00207EE8"/>
    <w:rsid w:val="00210216"/>
    <w:rsid w:val="0021031F"/>
    <w:rsid w:val="00213088"/>
    <w:rsid w:val="00214111"/>
    <w:rsid w:val="002169A1"/>
    <w:rsid w:val="0022269D"/>
    <w:rsid w:val="00224A4E"/>
    <w:rsid w:val="00226F61"/>
    <w:rsid w:val="002337A7"/>
    <w:rsid w:val="00237C22"/>
    <w:rsid w:val="00240F84"/>
    <w:rsid w:val="00241842"/>
    <w:rsid w:val="0024503F"/>
    <w:rsid w:val="002468B1"/>
    <w:rsid w:val="00247EC3"/>
    <w:rsid w:val="00252344"/>
    <w:rsid w:val="00252A90"/>
    <w:rsid w:val="00255571"/>
    <w:rsid w:val="00255892"/>
    <w:rsid w:val="00256384"/>
    <w:rsid w:val="00257E6C"/>
    <w:rsid w:val="0026047C"/>
    <w:rsid w:val="00261CDD"/>
    <w:rsid w:val="002622FA"/>
    <w:rsid w:val="00263FEC"/>
    <w:rsid w:val="00264FEC"/>
    <w:rsid w:val="00265E6F"/>
    <w:rsid w:val="00270BE9"/>
    <w:rsid w:val="00270D33"/>
    <w:rsid w:val="00271EA1"/>
    <w:rsid w:val="0027366D"/>
    <w:rsid w:val="00273FD7"/>
    <w:rsid w:val="00274585"/>
    <w:rsid w:val="0027531E"/>
    <w:rsid w:val="00275B07"/>
    <w:rsid w:val="002768C5"/>
    <w:rsid w:val="00276B45"/>
    <w:rsid w:val="00281080"/>
    <w:rsid w:val="00281D45"/>
    <w:rsid w:val="00283387"/>
    <w:rsid w:val="00284866"/>
    <w:rsid w:val="002849C8"/>
    <w:rsid w:val="0028569B"/>
    <w:rsid w:val="0028596C"/>
    <w:rsid w:val="00286DB6"/>
    <w:rsid w:val="0028710E"/>
    <w:rsid w:val="00287137"/>
    <w:rsid w:val="00295FFD"/>
    <w:rsid w:val="002970B3"/>
    <w:rsid w:val="00297DFD"/>
    <w:rsid w:val="00297E0F"/>
    <w:rsid w:val="002A01F2"/>
    <w:rsid w:val="002A1228"/>
    <w:rsid w:val="002A12E5"/>
    <w:rsid w:val="002A3B7F"/>
    <w:rsid w:val="002A48F9"/>
    <w:rsid w:val="002A5F22"/>
    <w:rsid w:val="002B0D8C"/>
    <w:rsid w:val="002B1D91"/>
    <w:rsid w:val="002B2576"/>
    <w:rsid w:val="002B4944"/>
    <w:rsid w:val="002B4A14"/>
    <w:rsid w:val="002B5B0F"/>
    <w:rsid w:val="002B61E2"/>
    <w:rsid w:val="002C0D83"/>
    <w:rsid w:val="002C0E4E"/>
    <w:rsid w:val="002C5D6D"/>
    <w:rsid w:val="002C673E"/>
    <w:rsid w:val="002D2F29"/>
    <w:rsid w:val="002D30F8"/>
    <w:rsid w:val="002D4855"/>
    <w:rsid w:val="002D48E6"/>
    <w:rsid w:val="002D4F0E"/>
    <w:rsid w:val="002D51C4"/>
    <w:rsid w:val="002D5417"/>
    <w:rsid w:val="002D553B"/>
    <w:rsid w:val="002D73FA"/>
    <w:rsid w:val="002E22EE"/>
    <w:rsid w:val="002E2E3F"/>
    <w:rsid w:val="002E656A"/>
    <w:rsid w:val="002E6BE9"/>
    <w:rsid w:val="002E7834"/>
    <w:rsid w:val="002F42C8"/>
    <w:rsid w:val="002F6A97"/>
    <w:rsid w:val="002F7921"/>
    <w:rsid w:val="002F7D05"/>
    <w:rsid w:val="003076DC"/>
    <w:rsid w:val="00312319"/>
    <w:rsid w:val="0031287C"/>
    <w:rsid w:val="003156D2"/>
    <w:rsid w:val="00317115"/>
    <w:rsid w:val="00317402"/>
    <w:rsid w:val="003175ED"/>
    <w:rsid w:val="00320637"/>
    <w:rsid w:val="003232E3"/>
    <w:rsid w:val="003244A1"/>
    <w:rsid w:val="00324C63"/>
    <w:rsid w:val="00331787"/>
    <w:rsid w:val="00331954"/>
    <w:rsid w:val="00331DC1"/>
    <w:rsid w:val="00332D9A"/>
    <w:rsid w:val="00333FA9"/>
    <w:rsid w:val="003351A2"/>
    <w:rsid w:val="00335B5E"/>
    <w:rsid w:val="00336662"/>
    <w:rsid w:val="00336C0B"/>
    <w:rsid w:val="003467C4"/>
    <w:rsid w:val="00346934"/>
    <w:rsid w:val="00351552"/>
    <w:rsid w:val="00351D5C"/>
    <w:rsid w:val="00354E2F"/>
    <w:rsid w:val="0035567F"/>
    <w:rsid w:val="00357326"/>
    <w:rsid w:val="00361B75"/>
    <w:rsid w:val="003623F0"/>
    <w:rsid w:val="00362CF8"/>
    <w:rsid w:val="003634B7"/>
    <w:rsid w:val="00364A94"/>
    <w:rsid w:val="0036636D"/>
    <w:rsid w:val="00366AB4"/>
    <w:rsid w:val="003716B8"/>
    <w:rsid w:val="00371BE6"/>
    <w:rsid w:val="003730A2"/>
    <w:rsid w:val="003734EB"/>
    <w:rsid w:val="00381FFE"/>
    <w:rsid w:val="00382AEF"/>
    <w:rsid w:val="00382E79"/>
    <w:rsid w:val="0038423B"/>
    <w:rsid w:val="00384A82"/>
    <w:rsid w:val="00385736"/>
    <w:rsid w:val="0038670F"/>
    <w:rsid w:val="00387419"/>
    <w:rsid w:val="003911BF"/>
    <w:rsid w:val="003918C1"/>
    <w:rsid w:val="00393977"/>
    <w:rsid w:val="003958C3"/>
    <w:rsid w:val="0039593F"/>
    <w:rsid w:val="00396765"/>
    <w:rsid w:val="0039792F"/>
    <w:rsid w:val="003A0BF5"/>
    <w:rsid w:val="003A1F58"/>
    <w:rsid w:val="003B15AA"/>
    <w:rsid w:val="003B192F"/>
    <w:rsid w:val="003B1C1C"/>
    <w:rsid w:val="003B2946"/>
    <w:rsid w:val="003B3004"/>
    <w:rsid w:val="003B31E7"/>
    <w:rsid w:val="003B33C6"/>
    <w:rsid w:val="003B7770"/>
    <w:rsid w:val="003B7B52"/>
    <w:rsid w:val="003C16CB"/>
    <w:rsid w:val="003C2B22"/>
    <w:rsid w:val="003C2C6C"/>
    <w:rsid w:val="003C35CA"/>
    <w:rsid w:val="003C45FD"/>
    <w:rsid w:val="003C4C88"/>
    <w:rsid w:val="003C67F9"/>
    <w:rsid w:val="003C6EDB"/>
    <w:rsid w:val="003D1FB7"/>
    <w:rsid w:val="003D22C6"/>
    <w:rsid w:val="003D246C"/>
    <w:rsid w:val="003D2D5E"/>
    <w:rsid w:val="003D3E20"/>
    <w:rsid w:val="003D6511"/>
    <w:rsid w:val="003E14D0"/>
    <w:rsid w:val="003E3A90"/>
    <w:rsid w:val="003E6181"/>
    <w:rsid w:val="003F2453"/>
    <w:rsid w:val="003F2465"/>
    <w:rsid w:val="003F4ECD"/>
    <w:rsid w:val="003F6689"/>
    <w:rsid w:val="00400394"/>
    <w:rsid w:val="0040216D"/>
    <w:rsid w:val="00402186"/>
    <w:rsid w:val="00402ECA"/>
    <w:rsid w:val="0040324F"/>
    <w:rsid w:val="00403F78"/>
    <w:rsid w:val="004073B6"/>
    <w:rsid w:val="00411F66"/>
    <w:rsid w:val="004131C2"/>
    <w:rsid w:val="00414034"/>
    <w:rsid w:val="00414DB5"/>
    <w:rsid w:val="00416851"/>
    <w:rsid w:val="004173B1"/>
    <w:rsid w:val="004174E9"/>
    <w:rsid w:val="00420083"/>
    <w:rsid w:val="004204C9"/>
    <w:rsid w:val="00423162"/>
    <w:rsid w:val="00425BCF"/>
    <w:rsid w:val="00425E1F"/>
    <w:rsid w:val="0043131B"/>
    <w:rsid w:val="00431A4C"/>
    <w:rsid w:val="00432A96"/>
    <w:rsid w:val="00433436"/>
    <w:rsid w:val="00434662"/>
    <w:rsid w:val="00441C85"/>
    <w:rsid w:val="0044256F"/>
    <w:rsid w:val="004526E3"/>
    <w:rsid w:val="004531E6"/>
    <w:rsid w:val="00454094"/>
    <w:rsid w:val="004603E1"/>
    <w:rsid w:val="0046099D"/>
    <w:rsid w:val="004629D7"/>
    <w:rsid w:val="00462B68"/>
    <w:rsid w:val="004637F7"/>
    <w:rsid w:val="004646B5"/>
    <w:rsid w:val="00466F0F"/>
    <w:rsid w:val="0046764C"/>
    <w:rsid w:val="004752F9"/>
    <w:rsid w:val="004761F8"/>
    <w:rsid w:val="004762FA"/>
    <w:rsid w:val="0047743B"/>
    <w:rsid w:val="00480180"/>
    <w:rsid w:val="004842CA"/>
    <w:rsid w:val="0048581B"/>
    <w:rsid w:val="00490D96"/>
    <w:rsid w:val="00490FE4"/>
    <w:rsid w:val="00493632"/>
    <w:rsid w:val="004961EF"/>
    <w:rsid w:val="004970A0"/>
    <w:rsid w:val="004A06D9"/>
    <w:rsid w:val="004A0D90"/>
    <w:rsid w:val="004A4AAD"/>
    <w:rsid w:val="004A6845"/>
    <w:rsid w:val="004A7654"/>
    <w:rsid w:val="004B5440"/>
    <w:rsid w:val="004B572F"/>
    <w:rsid w:val="004B635F"/>
    <w:rsid w:val="004C029E"/>
    <w:rsid w:val="004C0972"/>
    <w:rsid w:val="004C2770"/>
    <w:rsid w:val="004D128F"/>
    <w:rsid w:val="004D1F32"/>
    <w:rsid w:val="004D29AE"/>
    <w:rsid w:val="004D52DC"/>
    <w:rsid w:val="004D718F"/>
    <w:rsid w:val="004E03B3"/>
    <w:rsid w:val="004E4ECB"/>
    <w:rsid w:val="004E520C"/>
    <w:rsid w:val="004E7AA9"/>
    <w:rsid w:val="004F059E"/>
    <w:rsid w:val="004F194A"/>
    <w:rsid w:val="004F41C7"/>
    <w:rsid w:val="004F66D7"/>
    <w:rsid w:val="004F67F0"/>
    <w:rsid w:val="004F7D90"/>
    <w:rsid w:val="00504F2B"/>
    <w:rsid w:val="00505A6C"/>
    <w:rsid w:val="00510F60"/>
    <w:rsid w:val="00511E91"/>
    <w:rsid w:val="005148FC"/>
    <w:rsid w:val="00516443"/>
    <w:rsid w:val="00516E8A"/>
    <w:rsid w:val="00517FC1"/>
    <w:rsid w:val="00525EDE"/>
    <w:rsid w:val="00526422"/>
    <w:rsid w:val="00526878"/>
    <w:rsid w:val="005269FD"/>
    <w:rsid w:val="005302CC"/>
    <w:rsid w:val="00530462"/>
    <w:rsid w:val="005310D2"/>
    <w:rsid w:val="00534E04"/>
    <w:rsid w:val="00537325"/>
    <w:rsid w:val="005374A7"/>
    <w:rsid w:val="00537502"/>
    <w:rsid w:val="00537C07"/>
    <w:rsid w:val="00543211"/>
    <w:rsid w:val="00543B77"/>
    <w:rsid w:val="00544467"/>
    <w:rsid w:val="00545AE0"/>
    <w:rsid w:val="005470D0"/>
    <w:rsid w:val="00547BEB"/>
    <w:rsid w:val="00551A09"/>
    <w:rsid w:val="005538E8"/>
    <w:rsid w:val="005545E0"/>
    <w:rsid w:val="00554D8A"/>
    <w:rsid w:val="00555F8B"/>
    <w:rsid w:val="00556D1D"/>
    <w:rsid w:val="00560842"/>
    <w:rsid w:val="00561E2A"/>
    <w:rsid w:val="00561FDF"/>
    <w:rsid w:val="005632E0"/>
    <w:rsid w:val="00565C5F"/>
    <w:rsid w:val="00571389"/>
    <w:rsid w:val="00572AAD"/>
    <w:rsid w:val="00574D14"/>
    <w:rsid w:val="00577777"/>
    <w:rsid w:val="0057777B"/>
    <w:rsid w:val="00584F72"/>
    <w:rsid w:val="0058690D"/>
    <w:rsid w:val="0059101F"/>
    <w:rsid w:val="00591BF4"/>
    <w:rsid w:val="0059798B"/>
    <w:rsid w:val="00597D66"/>
    <w:rsid w:val="005A0029"/>
    <w:rsid w:val="005A0DD1"/>
    <w:rsid w:val="005B684C"/>
    <w:rsid w:val="005B6E2C"/>
    <w:rsid w:val="005C4E85"/>
    <w:rsid w:val="005C61A8"/>
    <w:rsid w:val="005C772D"/>
    <w:rsid w:val="005D166B"/>
    <w:rsid w:val="005D1694"/>
    <w:rsid w:val="005D5826"/>
    <w:rsid w:val="005D6CCC"/>
    <w:rsid w:val="005D6E37"/>
    <w:rsid w:val="005D7418"/>
    <w:rsid w:val="005D7838"/>
    <w:rsid w:val="005D79DA"/>
    <w:rsid w:val="005D7D05"/>
    <w:rsid w:val="005E1AA4"/>
    <w:rsid w:val="005E4C05"/>
    <w:rsid w:val="005E513B"/>
    <w:rsid w:val="005E5EA5"/>
    <w:rsid w:val="005E6A7A"/>
    <w:rsid w:val="005E6D84"/>
    <w:rsid w:val="005E77EE"/>
    <w:rsid w:val="005F024A"/>
    <w:rsid w:val="005F1D71"/>
    <w:rsid w:val="005F2A98"/>
    <w:rsid w:val="005F6B70"/>
    <w:rsid w:val="00600B88"/>
    <w:rsid w:val="00602253"/>
    <w:rsid w:val="00605334"/>
    <w:rsid w:val="006055D4"/>
    <w:rsid w:val="00605C5F"/>
    <w:rsid w:val="00614FA7"/>
    <w:rsid w:val="006164E9"/>
    <w:rsid w:val="00623FE9"/>
    <w:rsid w:val="00624418"/>
    <w:rsid w:val="00625F6C"/>
    <w:rsid w:val="0062684D"/>
    <w:rsid w:val="0063019B"/>
    <w:rsid w:val="006339E9"/>
    <w:rsid w:val="00633F38"/>
    <w:rsid w:val="006353F2"/>
    <w:rsid w:val="006356A5"/>
    <w:rsid w:val="0063798A"/>
    <w:rsid w:val="006402CE"/>
    <w:rsid w:val="00641BB0"/>
    <w:rsid w:val="006422A2"/>
    <w:rsid w:val="006505DF"/>
    <w:rsid w:val="006513A3"/>
    <w:rsid w:val="00652DB9"/>
    <w:rsid w:val="00653868"/>
    <w:rsid w:val="006568DD"/>
    <w:rsid w:val="00657F5C"/>
    <w:rsid w:val="00661A55"/>
    <w:rsid w:val="00664C71"/>
    <w:rsid w:val="006661C8"/>
    <w:rsid w:val="0066722A"/>
    <w:rsid w:val="0067031C"/>
    <w:rsid w:val="00674EE2"/>
    <w:rsid w:val="00687963"/>
    <w:rsid w:val="00693F03"/>
    <w:rsid w:val="006969CA"/>
    <w:rsid w:val="00697323"/>
    <w:rsid w:val="00697F3A"/>
    <w:rsid w:val="006A1432"/>
    <w:rsid w:val="006A1D29"/>
    <w:rsid w:val="006A29D6"/>
    <w:rsid w:val="006A6A49"/>
    <w:rsid w:val="006B2940"/>
    <w:rsid w:val="006B2E5E"/>
    <w:rsid w:val="006B33F9"/>
    <w:rsid w:val="006B351D"/>
    <w:rsid w:val="006B4DBD"/>
    <w:rsid w:val="006B64D0"/>
    <w:rsid w:val="006B74AD"/>
    <w:rsid w:val="006C1672"/>
    <w:rsid w:val="006C23A0"/>
    <w:rsid w:val="006C2C0A"/>
    <w:rsid w:val="006C5991"/>
    <w:rsid w:val="006C6073"/>
    <w:rsid w:val="006D02B3"/>
    <w:rsid w:val="006D144F"/>
    <w:rsid w:val="006D6796"/>
    <w:rsid w:val="006D7AAF"/>
    <w:rsid w:val="006D7E58"/>
    <w:rsid w:val="006E0A6E"/>
    <w:rsid w:val="006E542C"/>
    <w:rsid w:val="006F10BD"/>
    <w:rsid w:val="006F26C6"/>
    <w:rsid w:val="006F46BC"/>
    <w:rsid w:val="006F76D9"/>
    <w:rsid w:val="006F7A46"/>
    <w:rsid w:val="00700503"/>
    <w:rsid w:val="0070060F"/>
    <w:rsid w:val="00701D22"/>
    <w:rsid w:val="007051D6"/>
    <w:rsid w:val="00705BB2"/>
    <w:rsid w:val="007078FA"/>
    <w:rsid w:val="00707F70"/>
    <w:rsid w:val="0071049D"/>
    <w:rsid w:val="00711434"/>
    <w:rsid w:val="00711610"/>
    <w:rsid w:val="00713B40"/>
    <w:rsid w:val="00714EBC"/>
    <w:rsid w:val="0072055E"/>
    <w:rsid w:val="00721E4F"/>
    <w:rsid w:val="0072266F"/>
    <w:rsid w:val="0072519A"/>
    <w:rsid w:val="00733EEC"/>
    <w:rsid w:val="00737CF0"/>
    <w:rsid w:val="00746E15"/>
    <w:rsid w:val="007478F6"/>
    <w:rsid w:val="007507F5"/>
    <w:rsid w:val="00751A12"/>
    <w:rsid w:val="00753ABD"/>
    <w:rsid w:val="00754975"/>
    <w:rsid w:val="00755DDF"/>
    <w:rsid w:val="0076060E"/>
    <w:rsid w:val="007614B4"/>
    <w:rsid w:val="00761A62"/>
    <w:rsid w:val="00764AF2"/>
    <w:rsid w:val="0077016F"/>
    <w:rsid w:val="007710C3"/>
    <w:rsid w:val="00772F40"/>
    <w:rsid w:val="00776CFC"/>
    <w:rsid w:val="00776E63"/>
    <w:rsid w:val="00776F86"/>
    <w:rsid w:val="00781C05"/>
    <w:rsid w:val="00781CA1"/>
    <w:rsid w:val="00784C91"/>
    <w:rsid w:val="00786929"/>
    <w:rsid w:val="007869B0"/>
    <w:rsid w:val="00786E27"/>
    <w:rsid w:val="00790ABE"/>
    <w:rsid w:val="00790FC5"/>
    <w:rsid w:val="007915B1"/>
    <w:rsid w:val="00792E78"/>
    <w:rsid w:val="0079576F"/>
    <w:rsid w:val="007A258C"/>
    <w:rsid w:val="007A2CC9"/>
    <w:rsid w:val="007B1E2C"/>
    <w:rsid w:val="007B2994"/>
    <w:rsid w:val="007C0627"/>
    <w:rsid w:val="007C24D1"/>
    <w:rsid w:val="007C7BE0"/>
    <w:rsid w:val="007D0C6A"/>
    <w:rsid w:val="007D29CE"/>
    <w:rsid w:val="007D3687"/>
    <w:rsid w:val="007D6834"/>
    <w:rsid w:val="007E25E3"/>
    <w:rsid w:val="007E395A"/>
    <w:rsid w:val="007E4E4B"/>
    <w:rsid w:val="007E5E06"/>
    <w:rsid w:val="007E6EC8"/>
    <w:rsid w:val="007E7291"/>
    <w:rsid w:val="007E7A1A"/>
    <w:rsid w:val="007F28F9"/>
    <w:rsid w:val="007F38C8"/>
    <w:rsid w:val="007F72F8"/>
    <w:rsid w:val="007F7C41"/>
    <w:rsid w:val="007F7D35"/>
    <w:rsid w:val="008002F7"/>
    <w:rsid w:val="00801343"/>
    <w:rsid w:val="00801545"/>
    <w:rsid w:val="00810AF0"/>
    <w:rsid w:val="00815317"/>
    <w:rsid w:val="00815A2D"/>
    <w:rsid w:val="00815ABC"/>
    <w:rsid w:val="00817732"/>
    <w:rsid w:val="00817BC8"/>
    <w:rsid w:val="008200B1"/>
    <w:rsid w:val="0082044F"/>
    <w:rsid w:val="0083076D"/>
    <w:rsid w:val="008327AE"/>
    <w:rsid w:val="00833E71"/>
    <w:rsid w:val="00837E07"/>
    <w:rsid w:val="00840AAE"/>
    <w:rsid w:val="00841244"/>
    <w:rsid w:val="00841840"/>
    <w:rsid w:val="00841B43"/>
    <w:rsid w:val="00847D6B"/>
    <w:rsid w:val="00850305"/>
    <w:rsid w:val="00850F52"/>
    <w:rsid w:val="0085304F"/>
    <w:rsid w:val="0085323F"/>
    <w:rsid w:val="008532D0"/>
    <w:rsid w:val="00854D79"/>
    <w:rsid w:val="008552AE"/>
    <w:rsid w:val="008572DC"/>
    <w:rsid w:val="0086213D"/>
    <w:rsid w:val="00865581"/>
    <w:rsid w:val="00867356"/>
    <w:rsid w:val="00870809"/>
    <w:rsid w:val="00870D06"/>
    <w:rsid w:val="00873DCE"/>
    <w:rsid w:val="0087407F"/>
    <w:rsid w:val="00876E3F"/>
    <w:rsid w:val="00877742"/>
    <w:rsid w:val="00877A8F"/>
    <w:rsid w:val="008837EB"/>
    <w:rsid w:val="00883E42"/>
    <w:rsid w:val="00885B05"/>
    <w:rsid w:val="00886801"/>
    <w:rsid w:val="00886AAA"/>
    <w:rsid w:val="00887471"/>
    <w:rsid w:val="00890D1C"/>
    <w:rsid w:val="00891E26"/>
    <w:rsid w:val="00892812"/>
    <w:rsid w:val="00892E4B"/>
    <w:rsid w:val="008962D7"/>
    <w:rsid w:val="0089765D"/>
    <w:rsid w:val="008A0C66"/>
    <w:rsid w:val="008A6D73"/>
    <w:rsid w:val="008A7536"/>
    <w:rsid w:val="008A75D1"/>
    <w:rsid w:val="008B1F05"/>
    <w:rsid w:val="008B3D9A"/>
    <w:rsid w:val="008B4147"/>
    <w:rsid w:val="008B7A73"/>
    <w:rsid w:val="008C2718"/>
    <w:rsid w:val="008C5350"/>
    <w:rsid w:val="008C66A0"/>
    <w:rsid w:val="008D00B4"/>
    <w:rsid w:val="008D48DB"/>
    <w:rsid w:val="008E0976"/>
    <w:rsid w:val="008E0EF6"/>
    <w:rsid w:val="008E15B9"/>
    <w:rsid w:val="008E5901"/>
    <w:rsid w:val="008E7CB4"/>
    <w:rsid w:val="008F1448"/>
    <w:rsid w:val="008F5D99"/>
    <w:rsid w:val="0090150B"/>
    <w:rsid w:val="00901899"/>
    <w:rsid w:val="00903453"/>
    <w:rsid w:val="00903F44"/>
    <w:rsid w:val="00904E78"/>
    <w:rsid w:val="00906E74"/>
    <w:rsid w:val="0090719F"/>
    <w:rsid w:val="00910DDB"/>
    <w:rsid w:val="00910ED0"/>
    <w:rsid w:val="00912B4C"/>
    <w:rsid w:val="00914519"/>
    <w:rsid w:val="00915173"/>
    <w:rsid w:val="009155BE"/>
    <w:rsid w:val="00916D9C"/>
    <w:rsid w:val="009174AC"/>
    <w:rsid w:val="0092053B"/>
    <w:rsid w:val="00920697"/>
    <w:rsid w:val="009237FC"/>
    <w:rsid w:val="00923A0D"/>
    <w:rsid w:val="009253BB"/>
    <w:rsid w:val="00926216"/>
    <w:rsid w:val="009301FA"/>
    <w:rsid w:val="009312C9"/>
    <w:rsid w:val="009361CC"/>
    <w:rsid w:val="00936789"/>
    <w:rsid w:val="009367FD"/>
    <w:rsid w:val="00942A39"/>
    <w:rsid w:val="00942E14"/>
    <w:rsid w:val="00944818"/>
    <w:rsid w:val="00946C66"/>
    <w:rsid w:val="00952458"/>
    <w:rsid w:val="00954FEC"/>
    <w:rsid w:val="00960958"/>
    <w:rsid w:val="0096118B"/>
    <w:rsid w:val="00962F05"/>
    <w:rsid w:val="009636AA"/>
    <w:rsid w:val="00964DCA"/>
    <w:rsid w:val="00965517"/>
    <w:rsid w:val="00965F4F"/>
    <w:rsid w:val="00966B04"/>
    <w:rsid w:val="0097133B"/>
    <w:rsid w:val="00973998"/>
    <w:rsid w:val="00975D9E"/>
    <w:rsid w:val="0097661B"/>
    <w:rsid w:val="009805F6"/>
    <w:rsid w:val="0098092A"/>
    <w:rsid w:val="0098160A"/>
    <w:rsid w:val="00986D6D"/>
    <w:rsid w:val="00986E98"/>
    <w:rsid w:val="009870D9"/>
    <w:rsid w:val="009907D1"/>
    <w:rsid w:val="009926A2"/>
    <w:rsid w:val="009A3BD2"/>
    <w:rsid w:val="009A4630"/>
    <w:rsid w:val="009B20B3"/>
    <w:rsid w:val="009B2235"/>
    <w:rsid w:val="009B4AC9"/>
    <w:rsid w:val="009B4D1A"/>
    <w:rsid w:val="009B5314"/>
    <w:rsid w:val="009B6C3E"/>
    <w:rsid w:val="009C1D3F"/>
    <w:rsid w:val="009C33B2"/>
    <w:rsid w:val="009C72AE"/>
    <w:rsid w:val="009D004C"/>
    <w:rsid w:val="009D3067"/>
    <w:rsid w:val="009D4677"/>
    <w:rsid w:val="009D6171"/>
    <w:rsid w:val="009E4B15"/>
    <w:rsid w:val="009E7B89"/>
    <w:rsid w:val="009F2B54"/>
    <w:rsid w:val="009F3DE7"/>
    <w:rsid w:val="009F6746"/>
    <w:rsid w:val="009F78BB"/>
    <w:rsid w:val="00A0014B"/>
    <w:rsid w:val="00A01368"/>
    <w:rsid w:val="00A02866"/>
    <w:rsid w:val="00A05A48"/>
    <w:rsid w:val="00A06F1C"/>
    <w:rsid w:val="00A073F8"/>
    <w:rsid w:val="00A07E51"/>
    <w:rsid w:val="00A07FAF"/>
    <w:rsid w:val="00A10BF8"/>
    <w:rsid w:val="00A11193"/>
    <w:rsid w:val="00A12FF6"/>
    <w:rsid w:val="00A151C4"/>
    <w:rsid w:val="00A15B0B"/>
    <w:rsid w:val="00A15E20"/>
    <w:rsid w:val="00A24D9B"/>
    <w:rsid w:val="00A25D44"/>
    <w:rsid w:val="00A275B4"/>
    <w:rsid w:val="00A27A35"/>
    <w:rsid w:val="00A30005"/>
    <w:rsid w:val="00A31649"/>
    <w:rsid w:val="00A32914"/>
    <w:rsid w:val="00A35DC2"/>
    <w:rsid w:val="00A37070"/>
    <w:rsid w:val="00A3747D"/>
    <w:rsid w:val="00A379F6"/>
    <w:rsid w:val="00A37A7A"/>
    <w:rsid w:val="00A40E64"/>
    <w:rsid w:val="00A420A1"/>
    <w:rsid w:val="00A423B4"/>
    <w:rsid w:val="00A425DC"/>
    <w:rsid w:val="00A4632A"/>
    <w:rsid w:val="00A4644C"/>
    <w:rsid w:val="00A46B16"/>
    <w:rsid w:val="00A47F9B"/>
    <w:rsid w:val="00A51E4F"/>
    <w:rsid w:val="00A55494"/>
    <w:rsid w:val="00A55503"/>
    <w:rsid w:val="00A55D43"/>
    <w:rsid w:val="00A573EE"/>
    <w:rsid w:val="00A6397B"/>
    <w:rsid w:val="00A63FD8"/>
    <w:rsid w:val="00A65AC0"/>
    <w:rsid w:val="00A65AD3"/>
    <w:rsid w:val="00A731A2"/>
    <w:rsid w:val="00A75573"/>
    <w:rsid w:val="00A75AFB"/>
    <w:rsid w:val="00A75B00"/>
    <w:rsid w:val="00A75E2C"/>
    <w:rsid w:val="00A76309"/>
    <w:rsid w:val="00A768A7"/>
    <w:rsid w:val="00A77681"/>
    <w:rsid w:val="00A80E4C"/>
    <w:rsid w:val="00A82DA4"/>
    <w:rsid w:val="00A850FB"/>
    <w:rsid w:val="00A8591C"/>
    <w:rsid w:val="00A87340"/>
    <w:rsid w:val="00A87A1E"/>
    <w:rsid w:val="00A90392"/>
    <w:rsid w:val="00A913AC"/>
    <w:rsid w:val="00A93B6C"/>
    <w:rsid w:val="00A94AD4"/>
    <w:rsid w:val="00A95EB9"/>
    <w:rsid w:val="00A96DEA"/>
    <w:rsid w:val="00A97E77"/>
    <w:rsid w:val="00AA145C"/>
    <w:rsid w:val="00AA34FB"/>
    <w:rsid w:val="00AB0F4C"/>
    <w:rsid w:val="00AB165A"/>
    <w:rsid w:val="00AB2592"/>
    <w:rsid w:val="00AB6271"/>
    <w:rsid w:val="00AB770A"/>
    <w:rsid w:val="00AC09EC"/>
    <w:rsid w:val="00AC784B"/>
    <w:rsid w:val="00AD3DE5"/>
    <w:rsid w:val="00AD40B2"/>
    <w:rsid w:val="00AD4707"/>
    <w:rsid w:val="00AD4F6E"/>
    <w:rsid w:val="00AE1F01"/>
    <w:rsid w:val="00AE4E40"/>
    <w:rsid w:val="00AE6DBF"/>
    <w:rsid w:val="00AE706A"/>
    <w:rsid w:val="00AF0C05"/>
    <w:rsid w:val="00AF1120"/>
    <w:rsid w:val="00AF2CC0"/>
    <w:rsid w:val="00AF316F"/>
    <w:rsid w:val="00AF3B1D"/>
    <w:rsid w:val="00AF3E40"/>
    <w:rsid w:val="00AF7DCF"/>
    <w:rsid w:val="00B14881"/>
    <w:rsid w:val="00B17B93"/>
    <w:rsid w:val="00B20E77"/>
    <w:rsid w:val="00B23F78"/>
    <w:rsid w:val="00B25286"/>
    <w:rsid w:val="00B2730F"/>
    <w:rsid w:val="00B302A0"/>
    <w:rsid w:val="00B305A4"/>
    <w:rsid w:val="00B31F62"/>
    <w:rsid w:val="00B32F4F"/>
    <w:rsid w:val="00B4125E"/>
    <w:rsid w:val="00B4247F"/>
    <w:rsid w:val="00B43AF2"/>
    <w:rsid w:val="00B45436"/>
    <w:rsid w:val="00B456E8"/>
    <w:rsid w:val="00B457DB"/>
    <w:rsid w:val="00B45D98"/>
    <w:rsid w:val="00B47A03"/>
    <w:rsid w:val="00B52053"/>
    <w:rsid w:val="00B53CF0"/>
    <w:rsid w:val="00B5622B"/>
    <w:rsid w:val="00B566D1"/>
    <w:rsid w:val="00B578EE"/>
    <w:rsid w:val="00B62023"/>
    <w:rsid w:val="00B64399"/>
    <w:rsid w:val="00B6495A"/>
    <w:rsid w:val="00B713EA"/>
    <w:rsid w:val="00B72FCB"/>
    <w:rsid w:val="00B7674D"/>
    <w:rsid w:val="00B771E3"/>
    <w:rsid w:val="00B772F5"/>
    <w:rsid w:val="00B80B84"/>
    <w:rsid w:val="00B878EC"/>
    <w:rsid w:val="00B879A5"/>
    <w:rsid w:val="00B92F7D"/>
    <w:rsid w:val="00BA3341"/>
    <w:rsid w:val="00BA5C9D"/>
    <w:rsid w:val="00BA6F7A"/>
    <w:rsid w:val="00BA7BB9"/>
    <w:rsid w:val="00BA7C4F"/>
    <w:rsid w:val="00BA7E17"/>
    <w:rsid w:val="00BB1226"/>
    <w:rsid w:val="00BB1A5B"/>
    <w:rsid w:val="00BB43C6"/>
    <w:rsid w:val="00BC4A06"/>
    <w:rsid w:val="00BC5308"/>
    <w:rsid w:val="00BD0FD7"/>
    <w:rsid w:val="00BD2623"/>
    <w:rsid w:val="00BD5087"/>
    <w:rsid w:val="00BD5FF9"/>
    <w:rsid w:val="00BD6CBC"/>
    <w:rsid w:val="00BE0399"/>
    <w:rsid w:val="00BE483C"/>
    <w:rsid w:val="00BE6E29"/>
    <w:rsid w:val="00BE7927"/>
    <w:rsid w:val="00BF1E4F"/>
    <w:rsid w:val="00BF5664"/>
    <w:rsid w:val="00BF6291"/>
    <w:rsid w:val="00C005AF"/>
    <w:rsid w:val="00C006BD"/>
    <w:rsid w:val="00C0113C"/>
    <w:rsid w:val="00C01203"/>
    <w:rsid w:val="00C05265"/>
    <w:rsid w:val="00C12AD1"/>
    <w:rsid w:val="00C1399E"/>
    <w:rsid w:val="00C16829"/>
    <w:rsid w:val="00C17052"/>
    <w:rsid w:val="00C216B4"/>
    <w:rsid w:val="00C22ABD"/>
    <w:rsid w:val="00C2329B"/>
    <w:rsid w:val="00C274D2"/>
    <w:rsid w:val="00C27FAE"/>
    <w:rsid w:val="00C3284E"/>
    <w:rsid w:val="00C3349B"/>
    <w:rsid w:val="00C425E1"/>
    <w:rsid w:val="00C44A7F"/>
    <w:rsid w:val="00C45952"/>
    <w:rsid w:val="00C4764A"/>
    <w:rsid w:val="00C5217F"/>
    <w:rsid w:val="00C53257"/>
    <w:rsid w:val="00C55989"/>
    <w:rsid w:val="00C55DE1"/>
    <w:rsid w:val="00C56F87"/>
    <w:rsid w:val="00C57A0A"/>
    <w:rsid w:val="00C60B1F"/>
    <w:rsid w:val="00C619D9"/>
    <w:rsid w:val="00C662E1"/>
    <w:rsid w:val="00C67287"/>
    <w:rsid w:val="00C70F5C"/>
    <w:rsid w:val="00C7211F"/>
    <w:rsid w:val="00C73564"/>
    <w:rsid w:val="00C73E01"/>
    <w:rsid w:val="00C740A8"/>
    <w:rsid w:val="00C75F68"/>
    <w:rsid w:val="00C83B96"/>
    <w:rsid w:val="00C83DBC"/>
    <w:rsid w:val="00C83F79"/>
    <w:rsid w:val="00C849B3"/>
    <w:rsid w:val="00C85019"/>
    <w:rsid w:val="00C8717A"/>
    <w:rsid w:val="00C87B06"/>
    <w:rsid w:val="00C904BE"/>
    <w:rsid w:val="00C92258"/>
    <w:rsid w:val="00C92D01"/>
    <w:rsid w:val="00C92E85"/>
    <w:rsid w:val="00C933D2"/>
    <w:rsid w:val="00C937F4"/>
    <w:rsid w:val="00C95126"/>
    <w:rsid w:val="00C96B52"/>
    <w:rsid w:val="00C97992"/>
    <w:rsid w:val="00CA076E"/>
    <w:rsid w:val="00CA2C19"/>
    <w:rsid w:val="00CA3424"/>
    <w:rsid w:val="00CA4E14"/>
    <w:rsid w:val="00CA5BD2"/>
    <w:rsid w:val="00CA6EAA"/>
    <w:rsid w:val="00CB022B"/>
    <w:rsid w:val="00CB0D69"/>
    <w:rsid w:val="00CB3541"/>
    <w:rsid w:val="00CB4636"/>
    <w:rsid w:val="00CB724F"/>
    <w:rsid w:val="00CB7351"/>
    <w:rsid w:val="00CC0BBD"/>
    <w:rsid w:val="00CC2DD2"/>
    <w:rsid w:val="00CC4E84"/>
    <w:rsid w:val="00CC586C"/>
    <w:rsid w:val="00CC5C28"/>
    <w:rsid w:val="00CC7657"/>
    <w:rsid w:val="00CD0E17"/>
    <w:rsid w:val="00CD49F2"/>
    <w:rsid w:val="00CD76C6"/>
    <w:rsid w:val="00CE0F3F"/>
    <w:rsid w:val="00CE173E"/>
    <w:rsid w:val="00CE2E45"/>
    <w:rsid w:val="00CE45E1"/>
    <w:rsid w:val="00CF0242"/>
    <w:rsid w:val="00CF40BF"/>
    <w:rsid w:val="00CF6431"/>
    <w:rsid w:val="00CF77E7"/>
    <w:rsid w:val="00CF78EB"/>
    <w:rsid w:val="00D0021E"/>
    <w:rsid w:val="00D00C29"/>
    <w:rsid w:val="00D021E8"/>
    <w:rsid w:val="00D0611B"/>
    <w:rsid w:val="00D06378"/>
    <w:rsid w:val="00D06556"/>
    <w:rsid w:val="00D109D4"/>
    <w:rsid w:val="00D10BAD"/>
    <w:rsid w:val="00D121EB"/>
    <w:rsid w:val="00D16B08"/>
    <w:rsid w:val="00D216D5"/>
    <w:rsid w:val="00D2498B"/>
    <w:rsid w:val="00D25781"/>
    <w:rsid w:val="00D360AC"/>
    <w:rsid w:val="00D40FF2"/>
    <w:rsid w:val="00D4252B"/>
    <w:rsid w:val="00D466D0"/>
    <w:rsid w:val="00D47AD1"/>
    <w:rsid w:val="00D47FDF"/>
    <w:rsid w:val="00D55FAB"/>
    <w:rsid w:val="00D56E2E"/>
    <w:rsid w:val="00D573F5"/>
    <w:rsid w:val="00D60F3D"/>
    <w:rsid w:val="00D62760"/>
    <w:rsid w:val="00D64C35"/>
    <w:rsid w:val="00D64EE1"/>
    <w:rsid w:val="00D66352"/>
    <w:rsid w:val="00D67B3D"/>
    <w:rsid w:val="00D70385"/>
    <w:rsid w:val="00D710FA"/>
    <w:rsid w:val="00D72603"/>
    <w:rsid w:val="00D7320A"/>
    <w:rsid w:val="00D73F20"/>
    <w:rsid w:val="00D7464E"/>
    <w:rsid w:val="00D74825"/>
    <w:rsid w:val="00D75D57"/>
    <w:rsid w:val="00D774E4"/>
    <w:rsid w:val="00D859AD"/>
    <w:rsid w:val="00D863A0"/>
    <w:rsid w:val="00D905BA"/>
    <w:rsid w:val="00D9069D"/>
    <w:rsid w:val="00D90F58"/>
    <w:rsid w:val="00D91506"/>
    <w:rsid w:val="00D92CF6"/>
    <w:rsid w:val="00D92FA0"/>
    <w:rsid w:val="00D949BC"/>
    <w:rsid w:val="00D94F10"/>
    <w:rsid w:val="00D95531"/>
    <w:rsid w:val="00D95D8F"/>
    <w:rsid w:val="00D97548"/>
    <w:rsid w:val="00D979D4"/>
    <w:rsid w:val="00DA0166"/>
    <w:rsid w:val="00DA02AE"/>
    <w:rsid w:val="00DA1095"/>
    <w:rsid w:val="00DA23F5"/>
    <w:rsid w:val="00DA5003"/>
    <w:rsid w:val="00DA521A"/>
    <w:rsid w:val="00DA67CD"/>
    <w:rsid w:val="00DA7B38"/>
    <w:rsid w:val="00DB2096"/>
    <w:rsid w:val="00DB2673"/>
    <w:rsid w:val="00DB725A"/>
    <w:rsid w:val="00DB7DF8"/>
    <w:rsid w:val="00DC171E"/>
    <w:rsid w:val="00DC29CD"/>
    <w:rsid w:val="00DC303C"/>
    <w:rsid w:val="00DC34C5"/>
    <w:rsid w:val="00DC4BEF"/>
    <w:rsid w:val="00DC6B4B"/>
    <w:rsid w:val="00DC6B68"/>
    <w:rsid w:val="00DD0608"/>
    <w:rsid w:val="00DD0F3E"/>
    <w:rsid w:val="00DD11E5"/>
    <w:rsid w:val="00DD4035"/>
    <w:rsid w:val="00DE1F34"/>
    <w:rsid w:val="00DE45AE"/>
    <w:rsid w:val="00DE5ED4"/>
    <w:rsid w:val="00DE67EE"/>
    <w:rsid w:val="00DF1F75"/>
    <w:rsid w:val="00DF2C8D"/>
    <w:rsid w:val="00DF39E7"/>
    <w:rsid w:val="00DF683F"/>
    <w:rsid w:val="00DF6C1D"/>
    <w:rsid w:val="00DF7E2D"/>
    <w:rsid w:val="00E012BD"/>
    <w:rsid w:val="00E0226C"/>
    <w:rsid w:val="00E024DF"/>
    <w:rsid w:val="00E02961"/>
    <w:rsid w:val="00E02D4A"/>
    <w:rsid w:val="00E03518"/>
    <w:rsid w:val="00E04BE6"/>
    <w:rsid w:val="00E054ED"/>
    <w:rsid w:val="00E1104E"/>
    <w:rsid w:val="00E1348E"/>
    <w:rsid w:val="00E13F7D"/>
    <w:rsid w:val="00E15FB4"/>
    <w:rsid w:val="00E1627E"/>
    <w:rsid w:val="00E16C4A"/>
    <w:rsid w:val="00E20464"/>
    <w:rsid w:val="00E2333B"/>
    <w:rsid w:val="00E2643E"/>
    <w:rsid w:val="00E27545"/>
    <w:rsid w:val="00E322E7"/>
    <w:rsid w:val="00E3465B"/>
    <w:rsid w:val="00E355E1"/>
    <w:rsid w:val="00E35C34"/>
    <w:rsid w:val="00E44C93"/>
    <w:rsid w:val="00E506AC"/>
    <w:rsid w:val="00E534AA"/>
    <w:rsid w:val="00E56C0F"/>
    <w:rsid w:val="00E6107F"/>
    <w:rsid w:val="00E623CE"/>
    <w:rsid w:val="00E627A0"/>
    <w:rsid w:val="00E63F2B"/>
    <w:rsid w:val="00E674F3"/>
    <w:rsid w:val="00E70508"/>
    <w:rsid w:val="00E7326D"/>
    <w:rsid w:val="00E76C85"/>
    <w:rsid w:val="00E778B2"/>
    <w:rsid w:val="00E77A8C"/>
    <w:rsid w:val="00E77E52"/>
    <w:rsid w:val="00E80017"/>
    <w:rsid w:val="00E82A78"/>
    <w:rsid w:val="00E8336A"/>
    <w:rsid w:val="00E8696A"/>
    <w:rsid w:val="00E9030D"/>
    <w:rsid w:val="00E91C4E"/>
    <w:rsid w:val="00E923B1"/>
    <w:rsid w:val="00E92605"/>
    <w:rsid w:val="00E94489"/>
    <w:rsid w:val="00E95D63"/>
    <w:rsid w:val="00EA2D19"/>
    <w:rsid w:val="00EA3502"/>
    <w:rsid w:val="00EA5AA3"/>
    <w:rsid w:val="00EA79CD"/>
    <w:rsid w:val="00EB06AE"/>
    <w:rsid w:val="00EB0DD2"/>
    <w:rsid w:val="00EC06C4"/>
    <w:rsid w:val="00EC25D1"/>
    <w:rsid w:val="00EC5E80"/>
    <w:rsid w:val="00ED0260"/>
    <w:rsid w:val="00ED0849"/>
    <w:rsid w:val="00ED14EC"/>
    <w:rsid w:val="00ED4195"/>
    <w:rsid w:val="00ED6F12"/>
    <w:rsid w:val="00ED756D"/>
    <w:rsid w:val="00EE016E"/>
    <w:rsid w:val="00EE51F8"/>
    <w:rsid w:val="00EE5D46"/>
    <w:rsid w:val="00EF191E"/>
    <w:rsid w:val="00EF3D33"/>
    <w:rsid w:val="00F00F42"/>
    <w:rsid w:val="00F0617E"/>
    <w:rsid w:val="00F06C31"/>
    <w:rsid w:val="00F140FE"/>
    <w:rsid w:val="00F14F99"/>
    <w:rsid w:val="00F171CE"/>
    <w:rsid w:val="00F2004C"/>
    <w:rsid w:val="00F22D8F"/>
    <w:rsid w:val="00F2467B"/>
    <w:rsid w:val="00F2682E"/>
    <w:rsid w:val="00F27BAB"/>
    <w:rsid w:val="00F32398"/>
    <w:rsid w:val="00F37647"/>
    <w:rsid w:val="00F37A22"/>
    <w:rsid w:val="00F40674"/>
    <w:rsid w:val="00F423E6"/>
    <w:rsid w:val="00F45A83"/>
    <w:rsid w:val="00F52812"/>
    <w:rsid w:val="00F52D09"/>
    <w:rsid w:val="00F5337D"/>
    <w:rsid w:val="00F56E12"/>
    <w:rsid w:val="00F56F19"/>
    <w:rsid w:val="00F57FBF"/>
    <w:rsid w:val="00F629B4"/>
    <w:rsid w:val="00F62A49"/>
    <w:rsid w:val="00F6422E"/>
    <w:rsid w:val="00F64C4B"/>
    <w:rsid w:val="00F6707D"/>
    <w:rsid w:val="00F71071"/>
    <w:rsid w:val="00F7244B"/>
    <w:rsid w:val="00F7291B"/>
    <w:rsid w:val="00F73849"/>
    <w:rsid w:val="00F765F3"/>
    <w:rsid w:val="00F80835"/>
    <w:rsid w:val="00F809DD"/>
    <w:rsid w:val="00F8339B"/>
    <w:rsid w:val="00F849DD"/>
    <w:rsid w:val="00F86E91"/>
    <w:rsid w:val="00F90DB9"/>
    <w:rsid w:val="00F92170"/>
    <w:rsid w:val="00F93834"/>
    <w:rsid w:val="00FA0612"/>
    <w:rsid w:val="00FA0995"/>
    <w:rsid w:val="00FA1629"/>
    <w:rsid w:val="00FA1AF6"/>
    <w:rsid w:val="00FA22EF"/>
    <w:rsid w:val="00FB15CC"/>
    <w:rsid w:val="00FB2372"/>
    <w:rsid w:val="00FB2575"/>
    <w:rsid w:val="00FB3D7B"/>
    <w:rsid w:val="00FB55F9"/>
    <w:rsid w:val="00FB568D"/>
    <w:rsid w:val="00FB56DF"/>
    <w:rsid w:val="00FB7A2D"/>
    <w:rsid w:val="00FB7BEC"/>
    <w:rsid w:val="00FC1EB8"/>
    <w:rsid w:val="00FC2517"/>
    <w:rsid w:val="00FC7B6A"/>
    <w:rsid w:val="00FD0CC5"/>
    <w:rsid w:val="00FD192D"/>
    <w:rsid w:val="00FD1EA5"/>
    <w:rsid w:val="00FD31A0"/>
    <w:rsid w:val="00FD39BB"/>
    <w:rsid w:val="00FD40B2"/>
    <w:rsid w:val="00FD4CEE"/>
    <w:rsid w:val="00FD69DE"/>
    <w:rsid w:val="00FE19D9"/>
    <w:rsid w:val="00FE2035"/>
    <w:rsid w:val="00FE53F3"/>
    <w:rsid w:val="00FE676E"/>
    <w:rsid w:val="00FF0F6F"/>
    <w:rsid w:val="00FF2478"/>
    <w:rsid w:val="00FF257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A71ED"/>
  <w15:docId w15:val="{17CE6A41-FD24-47F3-9F12-29AA12C46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sl-SI" w:eastAsia="sl-SI"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99"/>
    <w:rsid w:val="00AF7DCF"/>
    <w:pPr>
      <w:spacing w:after="160" w:line="276" w:lineRule="auto"/>
      <w:jc w:val="both"/>
    </w:pPr>
    <w:rPr>
      <w:rFonts w:ascii="Calibri" w:eastAsia="Arial" w:hAnsi="Calibri" w:cs="Arial"/>
      <w:color w:val="000000"/>
      <w:sz w:val="22"/>
      <w:szCs w:val="24"/>
    </w:rPr>
  </w:style>
  <w:style w:type="paragraph" w:styleId="Naslov1">
    <w:name w:val="heading 1"/>
    <w:basedOn w:val="Navaden"/>
    <w:next w:val="Navaden"/>
    <w:link w:val="Naslov1Znak"/>
    <w:autoRedefine/>
    <w:uiPriority w:val="9"/>
    <w:qFormat/>
    <w:rsid w:val="00906E74"/>
    <w:pPr>
      <w:keepNext/>
      <w:keepLines/>
      <w:spacing w:before="480" w:after="240"/>
      <w:outlineLvl w:val="0"/>
    </w:pPr>
    <w:rPr>
      <w:rFonts w:eastAsiaTheme="majorEastAsia" w:cstheme="majorBidi"/>
      <w:bCs/>
      <w:color w:val="365F91" w:themeColor="accent1" w:themeShade="BF"/>
      <w:sz w:val="27"/>
      <w:szCs w:val="28"/>
    </w:rPr>
  </w:style>
  <w:style w:type="paragraph" w:styleId="Naslov2">
    <w:name w:val="heading 2"/>
    <w:basedOn w:val="Navaden"/>
    <w:next w:val="Navaden"/>
    <w:link w:val="Naslov2Znak"/>
    <w:autoRedefine/>
    <w:uiPriority w:val="9"/>
    <w:unhideWhenUsed/>
    <w:qFormat/>
    <w:rsid w:val="00906E74"/>
    <w:pPr>
      <w:keepNext/>
      <w:keepLines/>
      <w:numPr>
        <w:ilvl w:val="1"/>
        <w:numId w:val="3"/>
      </w:numPr>
      <w:spacing w:before="200" w:after="240"/>
      <w:outlineLvl w:val="1"/>
    </w:pPr>
    <w:rPr>
      <w:rFonts w:eastAsiaTheme="majorEastAsia" w:cstheme="majorBidi"/>
      <w:bCs/>
      <w:color w:val="4F81BD" w:themeColor="accent1"/>
      <w:sz w:val="25"/>
      <w:szCs w:val="26"/>
    </w:rPr>
  </w:style>
  <w:style w:type="paragraph" w:styleId="Naslov3">
    <w:name w:val="heading 3"/>
    <w:basedOn w:val="Navaden"/>
    <w:next w:val="Navaden"/>
    <w:link w:val="Naslov3Znak"/>
    <w:autoRedefine/>
    <w:uiPriority w:val="9"/>
    <w:unhideWhenUsed/>
    <w:qFormat/>
    <w:rsid w:val="00906E74"/>
    <w:pPr>
      <w:keepNext/>
      <w:keepLines/>
      <w:spacing w:before="120" w:after="120"/>
      <w:outlineLvl w:val="2"/>
    </w:pPr>
    <w:rPr>
      <w:rFonts w:eastAsiaTheme="majorEastAsia" w:cstheme="majorBidi"/>
      <w:i/>
      <w:color w:val="243F60" w:themeColor="accent1" w:themeShade="7F"/>
      <w:sz w:val="23"/>
    </w:rPr>
  </w:style>
  <w:style w:type="paragraph" w:styleId="Naslov4">
    <w:name w:val="heading 4"/>
    <w:basedOn w:val="Navaden"/>
    <w:next w:val="Navaden"/>
    <w:link w:val="Naslov4Znak"/>
    <w:uiPriority w:val="9"/>
    <w:unhideWhenUsed/>
    <w:qFormat/>
    <w:rsid w:val="0016093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Heading11">
    <w:name w:val="Heading 11"/>
    <w:next w:val="Navaden"/>
    <w:link w:val="Heading1Char"/>
    <w:uiPriority w:val="99"/>
    <w:rsid w:val="005B684C"/>
    <w:pPr>
      <w:keepNext/>
      <w:spacing w:before="240" w:after="60"/>
    </w:pPr>
    <w:rPr>
      <w:rFonts w:ascii="Arial" w:eastAsia="Arial" w:hAnsi="Arial" w:cs="Arial"/>
      <w:b/>
      <w:bCs/>
      <w:color w:val="4F81BD"/>
      <w:sz w:val="32"/>
      <w:szCs w:val="32"/>
    </w:rPr>
  </w:style>
  <w:style w:type="paragraph" w:customStyle="1" w:styleId="Heading21">
    <w:name w:val="Heading 21"/>
    <w:next w:val="Navaden"/>
    <w:link w:val="Heading2Char"/>
    <w:uiPriority w:val="99"/>
    <w:rsid w:val="005B684C"/>
    <w:pPr>
      <w:keepNext/>
      <w:spacing w:before="240" w:after="60"/>
    </w:pPr>
    <w:rPr>
      <w:rFonts w:ascii="Arial" w:eastAsia="Arial" w:hAnsi="Arial" w:cs="Arial"/>
      <w:b/>
      <w:bCs/>
      <w:i/>
      <w:iCs/>
      <w:color w:val="4F81BD"/>
      <w:sz w:val="28"/>
      <w:szCs w:val="28"/>
    </w:rPr>
  </w:style>
  <w:style w:type="character" w:styleId="Hiperpovezava">
    <w:name w:val="Hyperlink"/>
    <w:uiPriority w:val="99"/>
    <w:rsid w:val="005B684C"/>
    <w:rPr>
      <w:u w:val="single"/>
    </w:rPr>
  </w:style>
  <w:style w:type="table" w:customStyle="1" w:styleId="TableNormal1">
    <w:name w:val="Table Normal1"/>
    <w:uiPriority w:val="99"/>
    <w:rsid w:val="005B684C"/>
    <w:tblPr>
      <w:tblInd w:w="0" w:type="dxa"/>
      <w:tblCellMar>
        <w:top w:w="0" w:type="dxa"/>
        <w:left w:w="0" w:type="dxa"/>
        <w:bottom w:w="0" w:type="dxa"/>
        <w:right w:w="0" w:type="dxa"/>
      </w:tblCellMar>
    </w:tblPr>
  </w:style>
  <w:style w:type="paragraph" w:customStyle="1" w:styleId="HeaderFooter">
    <w:name w:val="Header &amp; Footer"/>
    <w:uiPriority w:val="99"/>
    <w:rsid w:val="005B684C"/>
    <w:pPr>
      <w:tabs>
        <w:tab w:val="right" w:pos="9020"/>
      </w:tabs>
    </w:pPr>
    <w:rPr>
      <w:rFonts w:ascii="Helvetica Neue" w:hAnsi="Helvetica Neue" w:cs="Arial Unicode MS"/>
      <w:color w:val="000000"/>
      <w:sz w:val="24"/>
      <w:szCs w:val="24"/>
    </w:rPr>
  </w:style>
  <w:style w:type="paragraph" w:customStyle="1" w:styleId="Footer1">
    <w:name w:val="Footer1"/>
    <w:link w:val="FooterChar"/>
    <w:autoRedefine/>
    <w:uiPriority w:val="99"/>
    <w:rsid w:val="00F2682E"/>
    <w:pPr>
      <w:tabs>
        <w:tab w:val="center" w:pos="4536"/>
        <w:tab w:val="right" w:pos="9072"/>
      </w:tabs>
    </w:pPr>
    <w:rPr>
      <w:rFonts w:ascii="Calibri" w:hAnsi="Calibri" w:cs="Arial Unicode MS"/>
      <w:color w:val="000000"/>
      <w:lang w:val="en-US"/>
    </w:rPr>
  </w:style>
  <w:style w:type="paragraph" w:customStyle="1" w:styleId="TOC11">
    <w:name w:val="TOC 11"/>
    <w:uiPriority w:val="99"/>
    <w:rsid w:val="005B684C"/>
    <w:pPr>
      <w:tabs>
        <w:tab w:val="left" w:pos="660"/>
        <w:tab w:val="right" w:leader="dot" w:pos="9340"/>
      </w:tabs>
      <w:spacing w:line="360" w:lineRule="auto"/>
    </w:pPr>
    <w:rPr>
      <w:rFonts w:ascii="Arial" w:eastAsia="Arial" w:hAnsi="Arial" w:cs="Arial"/>
      <w:color w:val="000000"/>
      <w:sz w:val="24"/>
      <w:szCs w:val="24"/>
    </w:rPr>
  </w:style>
  <w:style w:type="paragraph" w:customStyle="1" w:styleId="TOC21">
    <w:name w:val="TOC 21"/>
    <w:autoRedefine/>
    <w:uiPriority w:val="99"/>
    <w:qFormat/>
    <w:rsid w:val="00382E79"/>
    <w:pPr>
      <w:tabs>
        <w:tab w:val="left" w:pos="880"/>
        <w:tab w:val="right" w:leader="dot" w:pos="9340"/>
      </w:tabs>
      <w:ind w:left="198"/>
    </w:pPr>
    <w:rPr>
      <w:rFonts w:ascii="Calibri" w:eastAsia="Arial" w:hAnsi="Calibri" w:cs="Arial"/>
      <w:color w:val="000000"/>
      <w:szCs w:val="24"/>
    </w:rPr>
  </w:style>
  <w:style w:type="character" w:customStyle="1" w:styleId="Link">
    <w:name w:val="Link"/>
    <w:uiPriority w:val="99"/>
    <w:rsid w:val="005B684C"/>
    <w:rPr>
      <w:color w:val="0000FF"/>
      <w:u w:val="single" w:color="0000FF"/>
    </w:rPr>
  </w:style>
  <w:style w:type="character" w:customStyle="1" w:styleId="Hyperlink0">
    <w:name w:val="Hyperlink.0"/>
    <w:basedOn w:val="Link"/>
    <w:uiPriority w:val="99"/>
    <w:rsid w:val="005B684C"/>
    <w:rPr>
      <w:color w:val="000000"/>
      <w:u w:val="single" w:color="000000"/>
    </w:rPr>
  </w:style>
  <w:style w:type="paragraph" w:customStyle="1" w:styleId="TableofFigures1">
    <w:name w:val="Table of Figures1"/>
    <w:next w:val="Navaden"/>
    <w:uiPriority w:val="99"/>
    <w:rsid w:val="005B684C"/>
    <w:pPr>
      <w:spacing w:line="360" w:lineRule="auto"/>
    </w:pPr>
    <w:rPr>
      <w:rFonts w:ascii="Arial" w:eastAsia="Arial" w:hAnsi="Arial" w:cs="Arial"/>
      <w:color w:val="000000"/>
      <w:sz w:val="24"/>
      <w:szCs w:val="24"/>
    </w:rPr>
  </w:style>
  <w:style w:type="numbering" w:customStyle="1" w:styleId="ImportedStyle1">
    <w:name w:val="Imported Style 1"/>
    <w:uiPriority w:val="99"/>
    <w:rsid w:val="005B684C"/>
    <w:pPr>
      <w:numPr>
        <w:numId w:val="1"/>
      </w:numPr>
    </w:pPr>
  </w:style>
  <w:style w:type="numbering" w:customStyle="1" w:styleId="Numbered">
    <w:name w:val="Numbered"/>
    <w:uiPriority w:val="99"/>
    <w:rsid w:val="005B684C"/>
    <w:pPr>
      <w:numPr>
        <w:numId w:val="2"/>
      </w:numPr>
    </w:pPr>
  </w:style>
  <w:style w:type="paragraph" w:customStyle="1" w:styleId="Default">
    <w:name w:val="Default"/>
    <w:uiPriority w:val="99"/>
    <w:rsid w:val="005B684C"/>
    <w:rPr>
      <w:rFonts w:ascii="Helvetica Neue" w:eastAsia="Helvetica Neue" w:hAnsi="Helvetica Neue" w:cs="Helvetica Neue"/>
      <w:color w:val="000000"/>
      <w:sz w:val="22"/>
      <w:szCs w:val="22"/>
    </w:rPr>
  </w:style>
  <w:style w:type="paragraph" w:customStyle="1" w:styleId="Caption1">
    <w:name w:val="Caption1"/>
    <w:next w:val="Navaden"/>
    <w:uiPriority w:val="99"/>
    <w:rsid w:val="005B684C"/>
    <w:pPr>
      <w:jc w:val="center"/>
    </w:pPr>
    <w:rPr>
      <w:rFonts w:ascii="Arial" w:hAnsi="Arial" w:cs="Arial Unicode MS"/>
      <w:b/>
      <w:bCs/>
      <w:color w:val="000000"/>
      <w:sz w:val="24"/>
      <w:szCs w:val="24"/>
    </w:rPr>
  </w:style>
  <w:style w:type="character" w:customStyle="1" w:styleId="Hyperlink1">
    <w:name w:val="Hyperlink.1"/>
    <w:basedOn w:val="Link"/>
    <w:uiPriority w:val="99"/>
    <w:rsid w:val="005B684C"/>
    <w:rPr>
      <w:rFonts w:ascii="Arial" w:eastAsia="Arial" w:hAnsi="Arial" w:cs="Arial"/>
      <w:color w:val="000000"/>
      <w:sz w:val="24"/>
      <w:szCs w:val="24"/>
      <w:u w:val="single" w:color="000000"/>
    </w:rPr>
  </w:style>
  <w:style w:type="paragraph" w:customStyle="1" w:styleId="Heading31">
    <w:name w:val="Heading 31"/>
    <w:basedOn w:val="Navaden"/>
    <w:next w:val="Navaden"/>
    <w:link w:val="Heading3Char"/>
    <w:uiPriority w:val="9"/>
    <w:semiHidden/>
    <w:unhideWhenUsed/>
    <w:qFormat/>
    <w:rsid w:val="005B684C"/>
    <w:pPr>
      <w:keepNext/>
      <w:keepLines/>
      <w:spacing w:before="200"/>
    </w:pPr>
    <w:rPr>
      <w:rFonts w:asciiTheme="majorHAnsi" w:eastAsiaTheme="majorEastAsia" w:hAnsiTheme="majorHAnsi" w:cstheme="majorBidi"/>
      <w:b/>
      <w:bCs/>
      <w:color w:val="4F81BD" w:themeColor="accent1"/>
    </w:rPr>
  </w:style>
  <w:style w:type="paragraph" w:customStyle="1" w:styleId="Heading41">
    <w:name w:val="Heading 41"/>
    <w:basedOn w:val="Navaden"/>
    <w:next w:val="Navaden"/>
    <w:link w:val="Heading4Char"/>
    <w:uiPriority w:val="9"/>
    <w:semiHidden/>
    <w:unhideWhenUsed/>
    <w:qFormat/>
    <w:rsid w:val="005B684C"/>
    <w:pPr>
      <w:keepNext/>
      <w:keepLines/>
      <w:spacing w:before="200"/>
    </w:pPr>
    <w:rPr>
      <w:rFonts w:asciiTheme="majorHAnsi" w:eastAsiaTheme="majorEastAsia" w:hAnsiTheme="majorHAnsi" w:cstheme="majorBidi"/>
      <w:b/>
      <w:bCs/>
      <w:i/>
      <w:iCs/>
      <w:color w:val="4F81BD" w:themeColor="accent1"/>
    </w:rPr>
  </w:style>
  <w:style w:type="paragraph" w:customStyle="1" w:styleId="Heading51">
    <w:name w:val="Heading 51"/>
    <w:basedOn w:val="Navaden"/>
    <w:next w:val="Navaden"/>
    <w:link w:val="Heading5Char"/>
    <w:uiPriority w:val="9"/>
    <w:semiHidden/>
    <w:unhideWhenUsed/>
    <w:qFormat/>
    <w:rsid w:val="005B684C"/>
    <w:pPr>
      <w:keepNext/>
      <w:keepLines/>
      <w:spacing w:before="200"/>
    </w:pPr>
    <w:rPr>
      <w:rFonts w:asciiTheme="majorHAnsi" w:eastAsiaTheme="majorEastAsia" w:hAnsiTheme="majorHAnsi" w:cstheme="majorBidi"/>
      <w:color w:val="243F60" w:themeColor="accent1" w:themeShade="7F"/>
    </w:rPr>
  </w:style>
  <w:style w:type="paragraph" w:customStyle="1" w:styleId="Heading61">
    <w:name w:val="Heading 61"/>
    <w:basedOn w:val="Navaden"/>
    <w:next w:val="Navaden"/>
    <w:link w:val="Heading6Char"/>
    <w:uiPriority w:val="9"/>
    <w:semiHidden/>
    <w:unhideWhenUsed/>
    <w:qFormat/>
    <w:rsid w:val="005B684C"/>
    <w:pPr>
      <w:keepNext/>
      <w:keepLines/>
      <w:spacing w:before="200"/>
    </w:pPr>
    <w:rPr>
      <w:rFonts w:asciiTheme="majorHAnsi" w:eastAsiaTheme="majorEastAsia" w:hAnsiTheme="majorHAnsi" w:cstheme="majorBidi"/>
      <w:i/>
      <w:iCs/>
      <w:color w:val="243F60" w:themeColor="accent1" w:themeShade="7F"/>
    </w:rPr>
  </w:style>
  <w:style w:type="paragraph" w:customStyle="1" w:styleId="Heading71">
    <w:name w:val="Heading 71"/>
    <w:basedOn w:val="Navaden"/>
    <w:next w:val="Navaden"/>
    <w:link w:val="Heading7Char"/>
    <w:uiPriority w:val="9"/>
    <w:semiHidden/>
    <w:unhideWhenUsed/>
    <w:qFormat/>
    <w:rsid w:val="005B684C"/>
    <w:pPr>
      <w:keepNext/>
      <w:keepLines/>
      <w:spacing w:before="200"/>
    </w:pPr>
    <w:rPr>
      <w:rFonts w:asciiTheme="majorHAnsi" w:eastAsiaTheme="majorEastAsia" w:hAnsiTheme="majorHAnsi" w:cstheme="majorBidi"/>
      <w:i/>
      <w:iCs/>
      <w:color w:val="404040" w:themeColor="text1" w:themeTint="BF"/>
    </w:rPr>
  </w:style>
  <w:style w:type="paragraph" w:customStyle="1" w:styleId="Heading81">
    <w:name w:val="Heading 81"/>
    <w:basedOn w:val="Navaden"/>
    <w:next w:val="Navaden"/>
    <w:link w:val="Heading8Char"/>
    <w:uiPriority w:val="9"/>
    <w:semiHidden/>
    <w:unhideWhenUsed/>
    <w:qFormat/>
    <w:rsid w:val="005B684C"/>
    <w:pPr>
      <w:keepNext/>
      <w:keepLines/>
      <w:spacing w:before="200"/>
    </w:pPr>
    <w:rPr>
      <w:rFonts w:asciiTheme="majorHAnsi" w:eastAsiaTheme="majorEastAsia" w:hAnsiTheme="majorHAnsi" w:cstheme="majorBidi"/>
      <w:color w:val="404040" w:themeColor="text1" w:themeTint="BF"/>
      <w:sz w:val="20"/>
      <w:szCs w:val="20"/>
    </w:rPr>
  </w:style>
  <w:style w:type="paragraph" w:customStyle="1" w:styleId="Heading91">
    <w:name w:val="Heading 91"/>
    <w:basedOn w:val="Navaden"/>
    <w:next w:val="Navaden"/>
    <w:link w:val="Heading9Char"/>
    <w:uiPriority w:val="9"/>
    <w:semiHidden/>
    <w:unhideWhenUsed/>
    <w:qFormat/>
    <w:rsid w:val="005B684C"/>
    <w:pPr>
      <w:keepNext/>
      <w:keepLines/>
      <w:spacing w:before="200"/>
    </w:pPr>
    <w:rPr>
      <w:rFonts w:asciiTheme="majorHAnsi" w:eastAsiaTheme="majorEastAsia" w:hAnsiTheme="majorHAnsi" w:cstheme="majorBidi"/>
      <w:i/>
      <w:iCs/>
      <w:color w:val="404040" w:themeColor="text1" w:themeTint="BF"/>
      <w:sz w:val="20"/>
      <w:szCs w:val="20"/>
    </w:rPr>
  </w:style>
  <w:style w:type="paragraph" w:styleId="Brezrazmikov">
    <w:name w:val="No Spacing"/>
    <w:autoRedefine/>
    <w:uiPriority w:val="1"/>
    <w:qFormat/>
    <w:rsid w:val="00906E74"/>
    <w:pPr>
      <w:spacing w:after="180" w:line="312" w:lineRule="auto"/>
      <w:jc w:val="both"/>
    </w:pPr>
    <w:rPr>
      <w:rFonts w:ascii="Calibri" w:hAnsi="Calibri"/>
      <w:sz w:val="23"/>
    </w:rPr>
  </w:style>
  <w:style w:type="character" w:customStyle="1" w:styleId="Heading1Char">
    <w:name w:val="Heading 1 Char"/>
    <w:basedOn w:val="Privzetapisavaodstavka"/>
    <w:link w:val="Heading11"/>
    <w:uiPriority w:val="9"/>
    <w:rsid w:val="005B684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Privzetapisavaodstavka"/>
    <w:link w:val="Heading21"/>
    <w:uiPriority w:val="9"/>
    <w:rsid w:val="005B684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Privzetapisavaodstavka"/>
    <w:link w:val="Heading31"/>
    <w:uiPriority w:val="9"/>
    <w:rsid w:val="005B684C"/>
    <w:rPr>
      <w:rFonts w:asciiTheme="majorHAnsi" w:eastAsiaTheme="majorEastAsia" w:hAnsiTheme="majorHAnsi" w:cstheme="majorBidi"/>
      <w:b/>
      <w:bCs/>
      <w:color w:val="4F81BD" w:themeColor="accent1"/>
    </w:rPr>
  </w:style>
  <w:style w:type="character" w:customStyle="1" w:styleId="Heading4Char">
    <w:name w:val="Heading 4 Char"/>
    <w:basedOn w:val="Privzetapisavaodstavka"/>
    <w:link w:val="Heading41"/>
    <w:uiPriority w:val="9"/>
    <w:rsid w:val="005B684C"/>
    <w:rPr>
      <w:rFonts w:asciiTheme="majorHAnsi" w:eastAsiaTheme="majorEastAsia" w:hAnsiTheme="majorHAnsi" w:cstheme="majorBidi"/>
      <w:b/>
      <w:bCs/>
      <w:i/>
      <w:iCs/>
      <w:color w:val="4F81BD" w:themeColor="accent1"/>
    </w:rPr>
  </w:style>
  <w:style w:type="character" w:customStyle="1" w:styleId="Heading5Char">
    <w:name w:val="Heading 5 Char"/>
    <w:basedOn w:val="Privzetapisavaodstavka"/>
    <w:link w:val="Heading51"/>
    <w:uiPriority w:val="9"/>
    <w:rsid w:val="005B684C"/>
    <w:rPr>
      <w:rFonts w:asciiTheme="majorHAnsi" w:eastAsiaTheme="majorEastAsia" w:hAnsiTheme="majorHAnsi" w:cstheme="majorBidi"/>
      <w:color w:val="243F60" w:themeColor="accent1" w:themeShade="7F"/>
    </w:rPr>
  </w:style>
  <w:style w:type="character" w:customStyle="1" w:styleId="Heading6Char">
    <w:name w:val="Heading 6 Char"/>
    <w:basedOn w:val="Privzetapisavaodstavka"/>
    <w:link w:val="Heading61"/>
    <w:uiPriority w:val="9"/>
    <w:rsid w:val="005B684C"/>
    <w:rPr>
      <w:rFonts w:asciiTheme="majorHAnsi" w:eastAsiaTheme="majorEastAsia" w:hAnsiTheme="majorHAnsi" w:cstheme="majorBidi"/>
      <w:i/>
      <w:iCs/>
      <w:color w:val="243F60" w:themeColor="accent1" w:themeShade="7F"/>
    </w:rPr>
  </w:style>
  <w:style w:type="character" w:customStyle="1" w:styleId="Heading7Char">
    <w:name w:val="Heading 7 Char"/>
    <w:basedOn w:val="Privzetapisavaodstavka"/>
    <w:link w:val="Heading71"/>
    <w:uiPriority w:val="9"/>
    <w:rsid w:val="005B684C"/>
    <w:rPr>
      <w:rFonts w:asciiTheme="majorHAnsi" w:eastAsiaTheme="majorEastAsia" w:hAnsiTheme="majorHAnsi" w:cstheme="majorBidi"/>
      <w:i/>
      <w:iCs/>
      <w:color w:val="404040" w:themeColor="text1" w:themeTint="BF"/>
    </w:rPr>
  </w:style>
  <w:style w:type="character" w:customStyle="1" w:styleId="Heading8Char">
    <w:name w:val="Heading 8 Char"/>
    <w:basedOn w:val="Privzetapisavaodstavka"/>
    <w:link w:val="Heading81"/>
    <w:uiPriority w:val="9"/>
    <w:rsid w:val="005B684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Privzetapisavaodstavka"/>
    <w:link w:val="Heading91"/>
    <w:uiPriority w:val="9"/>
    <w:rsid w:val="005B684C"/>
    <w:rPr>
      <w:rFonts w:asciiTheme="majorHAnsi" w:eastAsiaTheme="majorEastAsia" w:hAnsiTheme="majorHAnsi" w:cstheme="majorBidi"/>
      <w:i/>
      <w:iCs/>
      <w:color w:val="404040" w:themeColor="text1" w:themeTint="BF"/>
      <w:sz w:val="20"/>
      <w:szCs w:val="20"/>
    </w:rPr>
  </w:style>
  <w:style w:type="paragraph" w:styleId="Naslov">
    <w:name w:val="Title"/>
    <w:basedOn w:val="Navaden"/>
    <w:next w:val="Navaden"/>
    <w:link w:val="NaslovZnak"/>
    <w:uiPriority w:val="10"/>
    <w:qFormat/>
    <w:rsid w:val="005B684C"/>
    <w:pPr>
      <w:pBdr>
        <w:bottom w:val="single" w:sz="8" w:space="0" w:color="4F81BD" w:themeColor="accent1"/>
      </w:pBdr>
      <w:spacing w:after="300" w:line="240" w:lineRule="auto"/>
      <w:contextualSpacing/>
    </w:pPr>
    <w:rPr>
      <w:rFonts w:asciiTheme="majorHAnsi" w:eastAsiaTheme="majorEastAsia" w:hAnsiTheme="majorHAnsi" w:cstheme="majorBidi"/>
      <w:color w:val="7D7D7D" w:themeColor="text2" w:themeShade="BF"/>
      <w:spacing w:val="5"/>
      <w:sz w:val="52"/>
      <w:szCs w:val="52"/>
    </w:rPr>
  </w:style>
  <w:style w:type="character" w:customStyle="1" w:styleId="NaslovZnak">
    <w:name w:val="Naslov Znak"/>
    <w:basedOn w:val="Privzetapisavaodstavka"/>
    <w:link w:val="Naslov"/>
    <w:uiPriority w:val="10"/>
    <w:rsid w:val="005B684C"/>
    <w:rPr>
      <w:rFonts w:asciiTheme="majorHAnsi" w:eastAsiaTheme="majorEastAsia" w:hAnsiTheme="majorHAnsi" w:cstheme="majorBidi"/>
      <w:color w:val="7D7D7D" w:themeColor="text2" w:themeShade="BF"/>
      <w:spacing w:val="5"/>
      <w:sz w:val="52"/>
      <w:szCs w:val="52"/>
    </w:rPr>
  </w:style>
  <w:style w:type="paragraph" w:styleId="Podnaslov">
    <w:name w:val="Subtitle"/>
    <w:basedOn w:val="Navaden"/>
    <w:next w:val="Navaden"/>
    <w:link w:val="PodnaslovZnak"/>
    <w:uiPriority w:val="11"/>
    <w:qFormat/>
    <w:rsid w:val="005B684C"/>
    <w:pPr>
      <w:numPr>
        <w:ilvl w:val="1"/>
      </w:numPr>
      <w:ind w:firstLine="363"/>
    </w:pPr>
    <w:rPr>
      <w:rFonts w:asciiTheme="majorHAnsi" w:eastAsiaTheme="majorEastAsia" w:hAnsiTheme="majorHAnsi" w:cstheme="majorBidi"/>
      <w:i/>
      <w:iCs/>
      <w:color w:val="4F81BD" w:themeColor="accent1"/>
      <w:spacing w:val="15"/>
    </w:rPr>
  </w:style>
  <w:style w:type="character" w:customStyle="1" w:styleId="PodnaslovZnak">
    <w:name w:val="Podnaslov Znak"/>
    <w:basedOn w:val="Privzetapisavaodstavka"/>
    <w:link w:val="Podnaslov"/>
    <w:uiPriority w:val="11"/>
    <w:rsid w:val="005B684C"/>
    <w:rPr>
      <w:rFonts w:asciiTheme="majorHAnsi" w:eastAsiaTheme="majorEastAsia" w:hAnsiTheme="majorHAnsi" w:cstheme="majorBidi"/>
      <w:i/>
      <w:iCs/>
      <w:color w:val="4F81BD" w:themeColor="accent1"/>
      <w:spacing w:val="15"/>
      <w:sz w:val="24"/>
      <w:szCs w:val="24"/>
    </w:rPr>
  </w:style>
  <w:style w:type="character" w:styleId="Neenpoudarek">
    <w:name w:val="Subtle Emphasis"/>
    <w:basedOn w:val="Privzetapisavaodstavka"/>
    <w:uiPriority w:val="19"/>
    <w:qFormat/>
    <w:rsid w:val="005B684C"/>
    <w:rPr>
      <w:i/>
      <w:iCs/>
      <w:color w:val="808080" w:themeColor="text1" w:themeTint="7F"/>
    </w:rPr>
  </w:style>
  <w:style w:type="character" w:styleId="Poudarek">
    <w:name w:val="Emphasis"/>
    <w:basedOn w:val="Privzetapisavaodstavka"/>
    <w:uiPriority w:val="20"/>
    <w:qFormat/>
    <w:rsid w:val="005B684C"/>
    <w:rPr>
      <w:i/>
      <w:iCs/>
    </w:rPr>
  </w:style>
  <w:style w:type="character" w:styleId="Intenzivenpoudarek">
    <w:name w:val="Intense Emphasis"/>
    <w:basedOn w:val="Privzetapisavaodstavka"/>
    <w:uiPriority w:val="21"/>
    <w:qFormat/>
    <w:rsid w:val="005B684C"/>
    <w:rPr>
      <w:b/>
      <w:bCs/>
      <w:i/>
      <w:iCs/>
      <w:color w:val="4F81BD" w:themeColor="accent1"/>
    </w:rPr>
  </w:style>
  <w:style w:type="character" w:styleId="Krepko">
    <w:name w:val="Strong"/>
    <w:basedOn w:val="Privzetapisavaodstavka"/>
    <w:uiPriority w:val="22"/>
    <w:qFormat/>
    <w:rsid w:val="005B684C"/>
    <w:rPr>
      <w:b/>
      <w:bCs/>
    </w:rPr>
  </w:style>
  <w:style w:type="paragraph" w:styleId="Citat">
    <w:name w:val="Quote"/>
    <w:basedOn w:val="Navaden"/>
    <w:next w:val="Navaden"/>
    <w:link w:val="CitatZnak"/>
    <w:uiPriority w:val="29"/>
    <w:qFormat/>
    <w:rsid w:val="005B684C"/>
    <w:rPr>
      <w:i/>
      <w:iCs/>
      <w:color w:val="000000" w:themeColor="text1"/>
    </w:rPr>
  </w:style>
  <w:style w:type="character" w:customStyle="1" w:styleId="CitatZnak">
    <w:name w:val="Citat Znak"/>
    <w:basedOn w:val="Privzetapisavaodstavka"/>
    <w:link w:val="Citat"/>
    <w:uiPriority w:val="29"/>
    <w:rsid w:val="005B684C"/>
    <w:rPr>
      <w:i/>
      <w:iCs/>
      <w:color w:val="000000" w:themeColor="text1"/>
    </w:rPr>
  </w:style>
  <w:style w:type="paragraph" w:styleId="Intenzivencitat">
    <w:name w:val="Intense Quote"/>
    <w:basedOn w:val="Navaden"/>
    <w:next w:val="Navaden"/>
    <w:link w:val="IntenzivencitatZnak"/>
    <w:uiPriority w:val="30"/>
    <w:qFormat/>
    <w:rsid w:val="005B684C"/>
    <w:pPr>
      <w:pBdr>
        <w:bottom w:val="single" w:sz="4" w:space="0" w:color="4F81BD" w:themeColor="accent1"/>
      </w:pBdr>
      <w:spacing w:before="200" w:after="280"/>
      <w:ind w:left="936" w:right="936"/>
    </w:pPr>
    <w:rPr>
      <w:b/>
      <w:bCs/>
      <w:i/>
      <w:iCs/>
      <w:color w:val="4F81BD" w:themeColor="accent1"/>
    </w:rPr>
  </w:style>
  <w:style w:type="character" w:customStyle="1" w:styleId="IntenzivencitatZnak">
    <w:name w:val="Intenziven citat Znak"/>
    <w:basedOn w:val="Privzetapisavaodstavka"/>
    <w:link w:val="Intenzivencitat"/>
    <w:uiPriority w:val="30"/>
    <w:rsid w:val="005B684C"/>
    <w:rPr>
      <w:b/>
      <w:bCs/>
      <w:i/>
      <w:iCs/>
      <w:color w:val="4F81BD" w:themeColor="accent1"/>
    </w:rPr>
  </w:style>
  <w:style w:type="character" w:styleId="Neensklic">
    <w:name w:val="Subtle Reference"/>
    <w:basedOn w:val="Privzetapisavaodstavka"/>
    <w:uiPriority w:val="31"/>
    <w:qFormat/>
    <w:rsid w:val="005B684C"/>
    <w:rPr>
      <w:smallCaps/>
      <w:color w:val="C0504D" w:themeColor="accent2"/>
      <w:u w:val="single"/>
    </w:rPr>
  </w:style>
  <w:style w:type="character" w:styleId="Intenzivensklic">
    <w:name w:val="Intense Reference"/>
    <w:basedOn w:val="Privzetapisavaodstavka"/>
    <w:uiPriority w:val="32"/>
    <w:qFormat/>
    <w:rsid w:val="005B684C"/>
    <w:rPr>
      <w:b/>
      <w:bCs/>
      <w:smallCaps/>
      <w:color w:val="C0504D" w:themeColor="accent2"/>
      <w:spacing w:val="5"/>
      <w:u w:val="single"/>
    </w:rPr>
  </w:style>
  <w:style w:type="character" w:styleId="Naslovknjige">
    <w:name w:val="Book Title"/>
    <w:basedOn w:val="Privzetapisavaodstavka"/>
    <w:uiPriority w:val="33"/>
    <w:qFormat/>
    <w:rsid w:val="005B684C"/>
    <w:rPr>
      <w:b/>
      <w:bCs/>
      <w:smallCaps/>
      <w:spacing w:val="5"/>
    </w:rPr>
  </w:style>
  <w:style w:type="paragraph" w:styleId="Odstavekseznama">
    <w:name w:val="List Paragraph"/>
    <w:basedOn w:val="Navaden"/>
    <w:uiPriority w:val="34"/>
    <w:qFormat/>
    <w:rsid w:val="005B684C"/>
    <w:pPr>
      <w:ind w:left="720"/>
      <w:contextualSpacing/>
    </w:pPr>
  </w:style>
  <w:style w:type="paragraph" w:customStyle="1" w:styleId="FootnoteText1">
    <w:name w:val="Footnote Text1"/>
    <w:basedOn w:val="Navaden"/>
    <w:link w:val="FootnoteTextChar"/>
    <w:uiPriority w:val="99"/>
    <w:semiHidden/>
    <w:unhideWhenUsed/>
    <w:rsid w:val="005B684C"/>
    <w:pPr>
      <w:spacing w:line="240" w:lineRule="auto"/>
    </w:pPr>
    <w:rPr>
      <w:sz w:val="20"/>
      <w:szCs w:val="20"/>
    </w:rPr>
  </w:style>
  <w:style w:type="character" w:customStyle="1" w:styleId="FootnoteTextChar">
    <w:name w:val="Footnote Text Char"/>
    <w:basedOn w:val="Privzetapisavaodstavka"/>
    <w:link w:val="FootnoteText1"/>
    <w:uiPriority w:val="99"/>
    <w:semiHidden/>
    <w:rsid w:val="005B684C"/>
    <w:rPr>
      <w:sz w:val="20"/>
      <w:szCs w:val="20"/>
    </w:rPr>
  </w:style>
  <w:style w:type="character" w:customStyle="1" w:styleId="FootnoteReference1">
    <w:name w:val="Footnote Reference1"/>
    <w:basedOn w:val="Privzetapisavaodstavka"/>
    <w:uiPriority w:val="99"/>
    <w:semiHidden/>
    <w:unhideWhenUsed/>
    <w:rsid w:val="005B684C"/>
    <w:rPr>
      <w:vertAlign w:val="superscript"/>
    </w:rPr>
  </w:style>
  <w:style w:type="paragraph" w:customStyle="1" w:styleId="EndnoteText1">
    <w:name w:val="Endnote Text1"/>
    <w:basedOn w:val="Navaden"/>
    <w:link w:val="EndnoteTextChar"/>
    <w:uiPriority w:val="99"/>
    <w:semiHidden/>
    <w:unhideWhenUsed/>
    <w:rsid w:val="005B684C"/>
    <w:pPr>
      <w:spacing w:line="240" w:lineRule="auto"/>
    </w:pPr>
    <w:rPr>
      <w:sz w:val="20"/>
      <w:szCs w:val="20"/>
    </w:rPr>
  </w:style>
  <w:style w:type="character" w:customStyle="1" w:styleId="EndnoteTextChar">
    <w:name w:val="Endnote Text Char"/>
    <w:basedOn w:val="Privzetapisavaodstavka"/>
    <w:link w:val="EndnoteText1"/>
    <w:uiPriority w:val="99"/>
    <w:semiHidden/>
    <w:rsid w:val="005B684C"/>
    <w:rPr>
      <w:sz w:val="20"/>
      <w:szCs w:val="20"/>
    </w:rPr>
  </w:style>
  <w:style w:type="character" w:customStyle="1" w:styleId="EndnoteReference1">
    <w:name w:val="Endnote Reference1"/>
    <w:basedOn w:val="Privzetapisavaodstavka"/>
    <w:uiPriority w:val="99"/>
    <w:semiHidden/>
    <w:unhideWhenUsed/>
    <w:rsid w:val="005B684C"/>
    <w:rPr>
      <w:vertAlign w:val="superscript"/>
    </w:rPr>
  </w:style>
  <w:style w:type="paragraph" w:styleId="Golobesedilo">
    <w:name w:val="Plain Text"/>
    <w:basedOn w:val="Navaden"/>
    <w:link w:val="GolobesediloZnak"/>
    <w:uiPriority w:val="99"/>
    <w:semiHidden/>
    <w:unhideWhenUsed/>
    <w:rsid w:val="005B684C"/>
    <w:pPr>
      <w:spacing w:line="240" w:lineRule="auto"/>
    </w:pPr>
    <w:rPr>
      <w:rFonts w:ascii="Courier New" w:hAnsi="Courier New" w:cs="Courier New"/>
      <w:sz w:val="21"/>
      <w:szCs w:val="21"/>
    </w:rPr>
  </w:style>
  <w:style w:type="character" w:customStyle="1" w:styleId="GolobesediloZnak">
    <w:name w:val="Golo besedilo Znak"/>
    <w:basedOn w:val="Privzetapisavaodstavka"/>
    <w:link w:val="Golobesedilo"/>
    <w:uiPriority w:val="99"/>
    <w:rsid w:val="005B684C"/>
    <w:rPr>
      <w:rFonts w:ascii="Courier New" w:hAnsi="Courier New" w:cs="Courier New"/>
      <w:sz w:val="21"/>
      <w:szCs w:val="21"/>
    </w:rPr>
  </w:style>
  <w:style w:type="paragraph" w:customStyle="1" w:styleId="Header1">
    <w:name w:val="Header1"/>
    <w:basedOn w:val="Navaden"/>
    <w:link w:val="HeaderChar"/>
    <w:uiPriority w:val="99"/>
    <w:unhideWhenUsed/>
    <w:rsid w:val="005B684C"/>
    <w:pPr>
      <w:spacing w:line="240" w:lineRule="auto"/>
    </w:pPr>
  </w:style>
  <w:style w:type="character" w:customStyle="1" w:styleId="HeaderChar">
    <w:name w:val="Header Char"/>
    <w:basedOn w:val="Privzetapisavaodstavka"/>
    <w:link w:val="Header1"/>
    <w:uiPriority w:val="99"/>
    <w:rsid w:val="005B684C"/>
  </w:style>
  <w:style w:type="character" w:customStyle="1" w:styleId="FooterChar">
    <w:name w:val="Footer Char"/>
    <w:basedOn w:val="Privzetapisavaodstavka"/>
    <w:link w:val="Footer1"/>
    <w:uiPriority w:val="99"/>
    <w:rsid w:val="00F2682E"/>
    <w:rPr>
      <w:rFonts w:ascii="Calibri" w:hAnsi="Calibri" w:cs="Arial Unicode MS"/>
      <w:color w:val="000000"/>
      <w:lang w:val="en-US"/>
    </w:rPr>
  </w:style>
  <w:style w:type="paragraph" w:styleId="Glava">
    <w:name w:val="header"/>
    <w:basedOn w:val="Navaden"/>
    <w:link w:val="GlavaZnak"/>
    <w:uiPriority w:val="99"/>
    <w:unhideWhenUsed/>
    <w:rsid w:val="00B879A5"/>
    <w:pPr>
      <w:tabs>
        <w:tab w:val="center" w:pos="4536"/>
        <w:tab w:val="right" w:pos="9072"/>
      </w:tabs>
      <w:spacing w:line="240" w:lineRule="auto"/>
    </w:pPr>
  </w:style>
  <w:style w:type="character" w:customStyle="1" w:styleId="GlavaZnak">
    <w:name w:val="Glava Znak"/>
    <w:basedOn w:val="Privzetapisavaodstavka"/>
    <w:link w:val="Glava"/>
    <w:uiPriority w:val="99"/>
    <w:rsid w:val="00B879A5"/>
    <w:rPr>
      <w:rFonts w:ascii="Arial" w:eastAsia="Arial" w:hAnsi="Arial" w:cs="Arial"/>
      <w:color w:val="000000"/>
      <w:sz w:val="24"/>
      <w:szCs w:val="24"/>
    </w:rPr>
  </w:style>
  <w:style w:type="paragraph" w:styleId="Noga">
    <w:name w:val="footer"/>
    <w:basedOn w:val="Navaden"/>
    <w:link w:val="NogaZnak"/>
    <w:uiPriority w:val="99"/>
    <w:unhideWhenUsed/>
    <w:rsid w:val="00B879A5"/>
    <w:pPr>
      <w:tabs>
        <w:tab w:val="center" w:pos="4536"/>
        <w:tab w:val="right" w:pos="9072"/>
      </w:tabs>
      <w:spacing w:line="240" w:lineRule="auto"/>
    </w:pPr>
  </w:style>
  <w:style w:type="character" w:customStyle="1" w:styleId="NogaZnak">
    <w:name w:val="Noga Znak"/>
    <w:basedOn w:val="Privzetapisavaodstavka"/>
    <w:link w:val="Noga"/>
    <w:uiPriority w:val="99"/>
    <w:rsid w:val="00B879A5"/>
    <w:rPr>
      <w:rFonts w:ascii="Arial" w:eastAsia="Arial" w:hAnsi="Arial" w:cs="Arial"/>
      <w:color w:val="000000"/>
      <w:sz w:val="24"/>
      <w:szCs w:val="24"/>
    </w:rPr>
  </w:style>
  <w:style w:type="paragraph" w:styleId="Besedilooblaka">
    <w:name w:val="Balloon Text"/>
    <w:basedOn w:val="Navaden"/>
    <w:link w:val="BesedilooblakaZnak"/>
    <w:uiPriority w:val="99"/>
    <w:semiHidden/>
    <w:unhideWhenUsed/>
    <w:rsid w:val="007507F5"/>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507F5"/>
    <w:rPr>
      <w:rFonts w:ascii="Tahoma" w:eastAsia="Arial" w:hAnsi="Tahoma" w:cs="Tahoma"/>
      <w:color w:val="000000"/>
      <w:sz w:val="16"/>
      <w:szCs w:val="16"/>
    </w:rPr>
  </w:style>
  <w:style w:type="paragraph" w:styleId="Sprotnaopomba-besedilo">
    <w:name w:val="footnote text"/>
    <w:basedOn w:val="Navaden"/>
    <w:link w:val="Sprotnaopomba-besediloZnak"/>
    <w:autoRedefine/>
    <w:uiPriority w:val="99"/>
    <w:unhideWhenUsed/>
    <w:qFormat/>
    <w:rsid w:val="00382E79"/>
    <w:pPr>
      <w:spacing w:after="0" w:line="240" w:lineRule="auto"/>
    </w:pPr>
    <w:rPr>
      <w:sz w:val="18"/>
      <w:szCs w:val="20"/>
    </w:rPr>
  </w:style>
  <w:style w:type="character" w:customStyle="1" w:styleId="Sprotnaopomba-besediloZnak">
    <w:name w:val="Sprotna opomba - besedilo Znak"/>
    <w:basedOn w:val="Privzetapisavaodstavka"/>
    <w:link w:val="Sprotnaopomba-besedilo"/>
    <w:uiPriority w:val="99"/>
    <w:rsid w:val="00382E79"/>
    <w:rPr>
      <w:rFonts w:ascii="Calibri" w:eastAsia="Arial" w:hAnsi="Calibri" w:cs="Arial"/>
      <w:color w:val="000000"/>
      <w:sz w:val="18"/>
    </w:rPr>
  </w:style>
  <w:style w:type="character" w:styleId="Sprotnaopomba-sklic">
    <w:name w:val="footnote reference"/>
    <w:basedOn w:val="Privzetapisavaodstavka"/>
    <w:uiPriority w:val="99"/>
    <w:semiHidden/>
    <w:unhideWhenUsed/>
    <w:rsid w:val="00786E27"/>
    <w:rPr>
      <w:vertAlign w:val="superscript"/>
    </w:rPr>
  </w:style>
  <w:style w:type="paragraph" w:styleId="Konnaopomba-besedilo">
    <w:name w:val="endnote text"/>
    <w:basedOn w:val="Navaden"/>
    <w:link w:val="Konnaopomba-besediloZnak"/>
    <w:uiPriority w:val="99"/>
    <w:semiHidden/>
    <w:unhideWhenUsed/>
    <w:rsid w:val="00490FE4"/>
    <w:pPr>
      <w:spacing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490FE4"/>
    <w:rPr>
      <w:rFonts w:ascii="Arial" w:eastAsia="Arial" w:hAnsi="Arial" w:cs="Arial"/>
      <w:color w:val="000000"/>
    </w:rPr>
  </w:style>
  <w:style w:type="character" w:styleId="Konnaopomba-sklic">
    <w:name w:val="endnote reference"/>
    <w:basedOn w:val="Privzetapisavaodstavka"/>
    <w:uiPriority w:val="99"/>
    <w:semiHidden/>
    <w:unhideWhenUsed/>
    <w:rsid w:val="00490FE4"/>
    <w:rPr>
      <w:vertAlign w:val="superscript"/>
    </w:rPr>
  </w:style>
  <w:style w:type="character" w:styleId="SledenaHiperpovezava">
    <w:name w:val="FollowedHyperlink"/>
    <w:basedOn w:val="Privzetapisavaodstavka"/>
    <w:uiPriority w:val="99"/>
    <w:semiHidden/>
    <w:unhideWhenUsed/>
    <w:rsid w:val="0019400A"/>
    <w:rPr>
      <w:color w:val="FF00FF" w:themeColor="followedHyperlink"/>
      <w:u w:val="single"/>
    </w:rPr>
  </w:style>
  <w:style w:type="paragraph" w:styleId="Napis">
    <w:name w:val="caption"/>
    <w:basedOn w:val="Navaden"/>
    <w:next w:val="Navaden"/>
    <w:autoRedefine/>
    <w:uiPriority w:val="35"/>
    <w:unhideWhenUsed/>
    <w:qFormat/>
    <w:rsid w:val="003F4ECD"/>
    <w:pPr>
      <w:keepNext/>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pPr>
    <w:rPr>
      <w:rFonts w:eastAsia="Times New Roman" w:cs="Times New Roman"/>
      <w:bCs/>
      <w:i/>
      <w:color w:val="44546A"/>
      <w:szCs w:val="22"/>
      <w:bdr w:val="none" w:sz="0" w:space="0" w:color="auto"/>
      <w:lang w:eastAsia="en-US"/>
    </w:rPr>
  </w:style>
  <w:style w:type="character" w:customStyle="1" w:styleId="Naslov1Znak">
    <w:name w:val="Naslov 1 Znak"/>
    <w:basedOn w:val="Privzetapisavaodstavka"/>
    <w:link w:val="Naslov1"/>
    <w:uiPriority w:val="9"/>
    <w:rsid w:val="00906E74"/>
    <w:rPr>
      <w:rFonts w:ascii="Calibri" w:eastAsiaTheme="majorEastAsia" w:hAnsi="Calibri" w:cstheme="majorBidi"/>
      <w:bCs/>
      <w:color w:val="365F91" w:themeColor="accent1" w:themeShade="BF"/>
      <w:sz w:val="27"/>
      <w:szCs w:val="28"/>
    </w:rPr>
  </w:style>
  <w:style w:type="paragraph" w:styleId="Zgradbadokumenta">
    <w:name w:val="Document Map"/>
    <w:basedOn w:val="Navaden"/>
    <w:link w:val="ZgradbadokumentaZnak"/>
    <w:uiPriority w:val="99"/>
    <w:semiHidden/>
    <w:unhideWhenUsed/>
    <w:rsid w:val="00C904BE"/>
    <w:pPr>
      <w:spacing w:line="240" w:lineRule="auto"/>
    </w:pPr>
    <w:rPr>
      <w:rFonts w:ascii="Tahoma" w:hAnsi="Tahoma" w:cs="Tahoma"/>
      <w:sz w:val="16"/>
      <w:szCs w:val="16"/>
    </w:rPr>
  </w:style>
  <w:style w:type="character" w:customStyle="1" w:styleId="ZgradbadokumentaZnak">
    <w:name w:val="Zgradba dokumenta Znak"/>
    <w:basedOn w:val="Privzetapisavaodstavka"/>
    <w:link w:val="Zgradbadokumenta"/>
    <w:uiPriority w:val="99"/>
    <w:semiHidden/>
    <w:rsid w:val="00C904BE"/>
    <w:rPr>
      <w:rFonts w:ascii="Tahoma" w:eastAsia="Arial" w:hAnsi="Tahoma" w:cs="Tahoma"/>
      <w:color w:val="000000"/>
      <w:sz w:val="16"/>
      <w:szCs w:val="16"/>
    </w:rPr>
  </w:style>
  <w:style w:type="paragraph" w:styleId="Kazalovsebine1">
    <w:name w:val="toc 1"/>
    <w:basedOn w:val="Navaden"/>
    <w:next w:val="Navaden"/>
    <w:autoRedefine/>
    <w:uiPriority w:val="39"/>
    <w:unhideWhenUsed/>
    <w:rsid w:val="00382E79"/>
    <w:pPr>
      <w:tabs>
        <w:tab w:val="left" w:pos="480"/>
        <w:tab w:val="right" w:leader="dot" w:pos="9396"/>
      </w:tabs>
      <w:spacing w:after="100"/>
    </w:pPr>
  </w:style>
  <w:style w:type="character" w:customStyle="1" w:styleId="Naslov2Znak">
    <w:name w:val="Naslov 2 Znak"/>
    <w:basedOn w:val="Privzetapisavaodstavka"/>
    <w:link w:val="Naslov2"/>
    <w:uiPriority w:val="9"/>
    <w:rsid w:val="00906E74"/>
    <w:rPr>
      <w:rFonts w:ascii="Calibri" w:eastAsiaTheme="majorEastAsia" w:hAnsi="Calibri" w:cstheme="majorBidi"/>
      <w:bCs/>
      <w:color w:val="4F81BD" w:themeColor="accent1"/>
      <w:sz w:val="25"/>
      <w:szCs w:val="26"/>
    </w:rPr>
  </w:style>
  <w:style w:type="paragraph" w:styleId="Kazalovsebine2">
    <w:name w:val="toc 2"/>
    <w:basedOn w:val="Navaden"/>
    <w:next w:val="Navaden"/>
    <w:autoRedefine/>
    <w:uiPriority w:val="39"/>
    <w:unhideWhenUsed/>
    <w:rsid w:val="00387419"/>
    <w:pPr>
      <w:spacing w:after="100"/>
      <w:ind w:left="240"/>
    </w:pPr>
  </w:style>
  <w:style w:type="paragraph" w:styleId="Kazaloslik">
    <w:name w:val="table of figures"/>
    <w:basedOn w:val="Navaden"/>
    <w:next w:val="Navaden"/>
    <w:uiPriority w:val="99"/>
    <w:unhideWhenUsed/>
    <w:rsid w:val="00036700"/>
  </w:style>
  <w:style w:type="table" w:customStyle="1" w:styleId="Svetlosenenje1">
    <w:name w:val="Svetlo senčenje1"/>
    <w:basedOn w:val="Navadnatabela"/>
    <w:uiPriority w:val="60"/>
    <w:rsid w:val="0003670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dstavek">
    <w:name w:val="odstavek"/>
    <w:basedOn w:val="Navaden"/>
    <w:rsid w:val="00A40E6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pPr>
    <w:rPr>
      <w:rFonts w:eastAsia="Times New Roman" w:cs="Times New Roman"/>
      <w:color w:val="auto"/>
      <w:bdr w:val="none" w:sz="0" w:space="0" w:color="auto"/>
    </w:rPr>
  </w:style>
  <w:style w:type="paragraph" w:styleId="Navadensplet">
    <w:name w:val="Normal (Web)"/>
    <w:basedOn w:val="Navaden"/>
    <w:uiPriority w:val="99"/>
    <w:unhideWhenUsed/>
    <w:rsid w:val="00591BF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pPr>
    <w:rPr>
      <w:rFonts w:eastAsia="Times New Roman" w:cs="Times New Roman"/>
      <w:color w:val="auto"/>
      <w:bdr w:val="none" w:sz="0" w:space="0" w:color="auto"/>
    </w:rPr>
  </w:style>
  <w:style w:type="paragraph" w:customStyle="1" w:styleId="alineazaodstavkom">
    <w:name w:val="alineazaodstavkom"/>
    <w:basedOn w:val="Navaden"/>
    <w:rsid w:val="0005469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pPr>
    <w:rPr>
      <w:rFonts w:eastAsia="Times New Roman" w:cs="Times New Roman"/>
      <w:color w:val="auto"/>
      <w:bdr w:val="none" w:sz="0" w:space="0" w:color="auto"/>
    </w:rPr>
  </w:style>
  <w:style w:type="character" w:customStyle="1" w:styleId="reference-text">
    <w:name w:val="reference-text"/>
    <w:basedOn w:val="Privzetapisavaodstavka"/>
    <w:rsid w:val="000523AD"/>
  </w:style>
  <w:style w:type="character" w:customStyle="1" w:styleId="Nerazreenaomemba1">
    <w:name w:val="Nerazrešena omemba1"/>
    <w:basedOn w:val="Privzetapisavaodstavka"/>
    <w:uiPriority w:val="99"/>
    <w:semiHidden/>
    <w:unhideWhenUsed/>
    <w:rsid w:val="009870D9"/>
    <w:rPr>
      <w:color w:val="808080"/>
      <w:shd w:val="clear" w:color="auto" w:fill="E6E6E6"/>
    </w:rPr>
  </w:style>
  <w:style w:type="character" w:customStyle="1" w:styleId="Nerazreenaomemba2">
    <w:name w:val="Nerazrešena omemba2"/>
    <w:basedOn w:val="Privzetapisavaodstavka"/>
    <w:uiPriority w:val="99"/>
    <w:semiHidden/>
    <w:unhideWhenUsed/>
    <w:rsid w:val="00297DFD"/>
    <w:rPr>
      <w:color w:val="808080"/>
      <w:shd w:val="clear" w:color="auto" w:fill="E6E6E6"/>
    </w:rPr>
  </w:style>
  <w:style w:type="table" w:styleId="Tabelamrea">
    <w:name w:val="Table Grid"/>
    <w:basedOn w:val="Navadnatabela"/>
    <w:uiPriority w:val="59"/>
    <w:rsid w:val="004131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at">
    <w:name w:val="HTML Cite"/>
    <w:basedOn w:val="Privzetapisavaodstavka"/>
    <w:uiPriority w:val="99"/>
    <w:semiHidden/>
    <w:unhideWhenUsed/>
    <w:rsid w:val="00EE51F8"/>
    <w:rPr>
      <w:i/>
      <w:iCs/>
    </w:rPr>
  </w:style>
  <w:style w:type="character" w:customStyle="1" w:styleId="Nerazreenaomemba3">
    <w:name w:val="Nerazrešena omemba3"/>
    <w:basedOn w:val="Privzetapisavaodstavka"/>
    <w:uiPriority w:val="99"/>
    <w:semiHidden/>
    <w:unhideWhenUsed/>
    <w:rsid w:val="00237C22"/>
    <w:rPr>
      <w:color w:val="605E5C"/>
      <w:shd w:val="clear" w:color="auto" w:fill="E1DFDD"/>
    </w:rPr>
  </w:style>
  <w:style w:type="paragraph" w:styleId="Kazalovsebine3">
    <w:name w:val="toc 3"/>
    <w:basedOn w:val="Navaden"/>
    <w:next w:val="Navaden"/>
    <w:autoRedefine/>
    <w:uiPriority w:val="39"/>
    <w:unhideWhenUsed/>
    <w:rsid w:val="00CE2E45"/>
    <w:pPr>
      <w:spacing w:after="100"/>
      <w:ind w:left="480"/>
    </w:pPr>
  </w:style>
  <w:style w:type="character" w:customStyle="1" w:styleId="Naslov3Znak">
    <w:name w:val="Naslov 3 Znak"/>
    <w:basedOn w:val="Privzetapisavaodstavka"/>
    <w:link w:val="Naslov3"/>
    <w:uiPriority w:val="9"/>
    <w:rsid w:val="00906E74"/>
    <w:rPr>
      <w:rFonts w:ascii="Calibri" w:eastAsiaTheme="majorEastAsia" w:hAnsi="Calibri" w:cstheme="majorBidi"/>
      <w:i/>
      <w:color w:val="243F60" w:themeColor="accent1" w:themeShade="7F"/>
      <w:sz w:val="23"/>
      <w:szCs w:val="24"/>
    </w:rPr>
  </w:style>
  <w:style w:type="character" w:customStyle="1" w:styleId="Naslov4Znak">
    <w:name w:val="Naslov 4 Znak"/>
    <w:basedOn w:val="Privzetapisavaodstavka"/>
    <w:link w:val="Naslov4"/>
    <w:uiPriority w:val="9"/>
    <w:rsid w:val="0016093D"/>
    <w:rPr>
      <w:rFonts w:asciiTheme="majorHAnsi" w:eastAsiaTheme="majorEastAsia" w:hAnsiTheme="majorHAnsi" w:cstheme="majorBidi"/>
      <w:i/>
      <w:iCs/>
      <w:color w:val="365F91" w:themeColor="accent1" w:themeShade="BF"/>
      <w:sz w:val="24"/>
      <w:szCs w:val="24"/>
    </w:rPr>
  </w:style>
  <w:style w:type="paragraph" w:styleId="NaslovTOC">
    <w:name w:val="TOC Heading"/>
    <w:basedOn w:val="Naslov1"/>
    <w:next w:val="Navaden"/>
    <w:uiPriority w:val="39"/>
    <w:unhideWhenUsed/>
    <w:qFormat/>
    <w:rsid w:val="00AE706A"/>
    <w:pPr>
      <w:pBdr>
        <w:top w:val="none" w:sz="0" w:space="0" w:color="auto"/>
        <w:left w:val="none" w:sz="0" w:space="0" w:color="auto"/>
        <w:bottom w:val="none" w:sz="0" w:space="0" w:color="auto"/>
        <w:right w:val="none" w:sz="0" w:space="0" w:color="auto"/>
        <w:between w:val="none" w:sz="0" w:space="0" w:color="auto"/>
        <w:bar w:val="none" w:sz="0" w:color="auto"/>
      </w:pBdr>
      <w:spacing w:before="520" w:line="312" w:lineRule="auto"/>
      <w:outlineLvl w:val="9"/>
    </w:pPr>
    <w:rPr>
      <w:rFonts w:eastAsia="SimSun" w:cs="Times New Roman"/>
      <w:bCs w:val="0"/>
      <w:color w:val="1F4E79"/>
      <w:szCs w:val="36"/>
      <w:bdr w:val="none" w:sz="0" w:space="0" w:color="auto"/>
      <w:lang w:val="en-US" w:eastAsia="en-US"/>
    </w:rPr>
  </w:style>
  <w:style w:type="character" w:styleId="Pripombasklic">
    <w:name w:val="annotation reference"/>
    <w:basedOn w:val="Privzetapisavaodstavka"/>
    <w:uiPriority w:val="99"/>
    <w:semiHidden/>
    <w:unhideWhenUsed/>
    <w:rsid w:val="0048581B"/>
    <w:rPr>
      <w:sz w:val="16"/>
      <w:szCs w:val="16"/>
    </w:rPr>
  </w:style>
  <w:style w:type="paragraph" w:styleId="Pripombabesedilo">
    <w:name w:val="annotation text"/>
    <w:basedOn w:val="Navaden"/>
    <w:link w:val="PripombabesediloZnak"/>
    <w:uiPriority w:val="99"/>
    <w:semiHidden/>
    <w:unhideWhenUsed/>
    <w:rsid w:val="0048581B"/>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48581B"/>
    <w:rPr>
      <w:rFonts w:eastAsia="Arial" w:cs="Arial"/>
      <w:color w:val="000000"/>
    </w:rPr>
  </w:style>
  <w:style w:type="paragraph" w:styleId="Zadevapripombe">
    <w:name w:val="annotation subject"/>
    <w:basedOn w:val="Pripombabesedilo"/>
    <w:next w:val="Pripombabesedilo"/>
    <w:link w:val="ZadevapripombeZnak"/>
    <w:uiPriority w:val="99"/>
    <w:semiHidden/>
    <w:unhideWhenUsed/>
    <w:rsid w:val="0048581B"/>
    <w:rPr>
      <w:b/>
      <w:bCs/>
    </w:rPr>
  </w:style>
  <w:style w:type="character" w:customStyle="1" w:styleId="ZadevapripombeZnak">
    <w:name w:val="Zadeva pripombe Znak"/>
    <w:basedOn w:val="PripombabesediloZnak"/>
    <w:link w:val="Zadevapripombe"/>
    <w:uiPriority w:val="99"/>
    <w:semiHidden/>
    <w:rsid w:val="0048581B"/>
    <w:rPr>
      <w:rFonts w:eastAsia="Arial" w:cs="Arial"/>
      <w:b/>
      <w:bCs/>
      <w:color w:val="000000"/>
    </w:rPr>
  </w:style>
  <w:style w:type="paragraph" w:customStyle="1" w:styleId="Slog-aaa">
    <w:name w:val="Slog-aaa"/>
    <w:basedOn w:val="Navaden"/>
    <w:link w:val="Slog-aaaZnak"/>
    <w:autoRedefine/>
    <w:uiPriority w:val="99"/>
    <w:qFormat/>
    <w:rsid w:val="00B31F62"/>
    <w:pPr>
      <w:spacing w:before="240" w:after="180" w:line="312" w:lineRule="auto"/>
    </w:pPr>
    <w:rPr>
      <w:rFonts w:cs="Calibri"/>
      <w:color w:val="auto"/>
      <w:sz w:val="23"/>
      <w:szCs w:val="23"/>
    </w:rPr>
  </w:style>
  <w:style w:type="paragraph" w:customStyle="1" w:styleId="Slog-aaa-a">
    <w:name w:val="Slog-aaa-a"/>
    <w:basedOn w:val="Sprotnaopomba-besedilo"/>
    <w:link w:val="Slog-aaa-aZnak"/>
    <w:autoRedefine/>
    <w:uiPriority w:val="99"/>
    <w:qFormat/>
    <w:rsid w:val="00382E79"/>
    <w:rPr>
      <w:rFonts w:cs="Calibri"/>
    </w:rPr>
  </w:style>
  <w:style w:type="character" w:customStyle="1" w:styleId="Slog-aaaZnak">
    <w:name w:val="Slog-aaa Znak"/>
    <w:basedOn w:val="Privzetapisavaodstavka"/>
    <w:link w:val="Slog-aaa"/>
    <w:uiPriority w:val="99"/>
    <w:rsid w:val="00B31F62"/>
    <w:rPr>
      <w:rFonts w:ascii="Calibri" w:eastAsia="Arial" w:hAnsi="Calibri" w:cs="Calibri"/>
      <w:sz w:val="23"/>
      <w:szCs w:val="23"/>
    </w:rPr>
  </w:style>
  <w:style w:type="character" w:customStyle="1" w:styleId="Slog-aaa-aZnak">
    <w:name w:val="Slog-aaa-a Znak"/>
    <w:basedOn w:val="Sprotnaopomba-besediloZnak"/>
    <w:link w:val="Slog-aaa-a"/>
    <w:uiPriority w:val="99"/>
    <w:rsid w:val="00382E79"/>
    <w:rPr>
      <w:rFonts w:ascii="Calibri" w:eastAsia="Arial" w:hAnsi="Calibri" w:cs="Calibri"/>
      <w:color w:val="000000"/>
      <w:sz w:val="18"/>
    </w:rPr>
  </w:style>
  <w:style w:type="paragraph" w:styleId="Revizija">
    <w:name w:val="Revision"/>
    <w:hidden/>
    <w:uiPriority w:val="99"/>
    <w:semiHidden/>
    <w:rsid w:val="007D29CE"/>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Arial" w:hAnsi="Calibri" w:cs="Arial"/>
      <w:color w:val="000000"/>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38669">
      <w:bodyDiv w:val="1"/>
      <w:marLeft w:val="0"/>
      <w:marRight w:val="0"/>
      <w:marTop w:val="0"/>
      <w:marBottom w:val="0"/>
      <w:divBdr>
        <w:top w:val="none" w:sz="0" w:space="0" w:color="auto"/>
        <w:left w:val="none" w:sz="0" w:space="0" w:color="auto"/>
        <w:bottom w:val="none" w:sz="0" w:space="0" w:color="auto"/>
        <w:right w:val="none" w:sz="0" w:space="0" w:color="auto"/>
      </w:divBdr>
    </w:div>
    <w:div w:id="134838030">
      <w:bodyDiv w:val="1"/>
      <w:marLeft w:val="0"/>
      <w:marRight w:val="0"/>
      <w:marTop w:val="0"/>
      <w:marBottom w:val="0"/>
      <w:divBdr>
        <w:top w:val="none" w:sz="0" w:space="0" w:color="auto"/>
        <w:left w:val="none" w:sz="0" w:space="0" w:color="auto"/>
        <w:bottom w:val="none" w:sz="0" w:space="0" w:color="auto"/>
        <w:right w:val="none" w:sz="0" w:space="0" w:color="auto"/>
      </w:divBdr>
    </w:div>
    <w:div w:id="158817850">
      <w:bodyDiv w:val="1"/>
      <w:marLeft w:val="0"/>
      <w:marRight w:val="0"/>
      <w:marTop w:val="0"/>
      <w:marBottom w:val="0"/>
      <w:divBdr>
        <w:top w:val="none" w:sz="0" w:space="0" w:color="auto"/>
        <w:left w:val="none" w:sz="0" w:space="0" w:color="auto"/>
        <w:bottom w:val="none" w:sz="0" w:space="0" w:color="auto"/>
        <w:right w:val="none" w:sz="0" w:space="0" w:color="auto"/>
      </w:divBdr>
    </w:div>
    <w:div w:id="169565552">
      <w:bodyDiv w:val="1"/>
      <w:marLeft w:val="0"/>
      <w:marRight w:val="0"/>
      <w:marTop w:val="0"/>
      <w:marBottom w:val="0"/>
      <w:divBdr>
        <w:top w:val="none" w:sz="0" w:space="0" w:color="auto"/>
        <w:left w:val="none" w:sz="0" w:space="0" w:color="auto"/>
        <w:bottom w:val="none" w:sz="0" w:space="0" w:color="auto"/>
        <w:right w:val="none" w:sz="0" w:space="0" w:color="auto"/>
      </w:divBdr>
    </w:div>
    <w:div w:id="318580613">
      <w:bodyDiv w:val="1"/>
      <w:marLeft w:val="0"/>
      <w:marRight w:val="0"/>
      <w:marTop w:val="0"/>
      <w:marBottom w:val="0"/>
      <w:divBdr>
        <w:top w:val="none" w:sz="0" w:space="0" w:color="auto"/>
        <w:left w:val="none" w:sz="0" w:space="0" w:color="auto"/>
        <w:bottom w:val="none" w:sz="0" w:space="0" w:color="auto"/>
        <w:right w:val="none" w:sz="0" w:space="0" w:color="auto"/>
      </w:divBdr>
    </w:div>
    <w:div w:id="383480341">
      <w:bodyDiv w:val="1"/>
      <w:marLeft w:val="0"/>
      <w:marRight w:val="0"/>
      <w:marTop w:val="0"/>
      <w:marBottom w:val="0"/>
      <w:divBdr>
        <w:top w:val="none" w:sz="0" w:space="0" w:color="auto"/>
        <w:left w:val="none" w:sz="0" w:space="0" w:color="auto"/>
        <w:bottom w:val="none" w:sz="0" w:space="0" w:color="auto"/>
        <w:right w:val="none" w:sz="0" w:space="0" w:color="auto"/>
      </w:divBdr>
    </w:div>
    <w:div w:id="510610115">
      <w:bodyDiv w:val="1"/>
      <w:marLeft w:val="0"/>
      <w:marRight w:val="0"/>
      <w:marTop w:val="0"/>
      <w:marBottom w:val="0"/>
      <w:divBdr>
        <w:top w:val="none" w:sz="0" w:space="0" w:color="auto"/>
        <w:left w:val="none" w:sz="0" w:space="0" w:color="auto"/>
        <w:bottom w:val="none" w:sz="0" w:space="0" w:color="auto"/>
        <w:right w:val="none" w:sz="0" w:space="0" w:color="auto"/>
      </w:divBdr>
    </w:div>
    <w:div w:id="574241921">
      <w:bodyDiv w:val="1"/>
      <w:marLeft w:val="0"/>
      <w:marRight w:val="0"/>
      <w:marTop w:val="0"/>
      <w:marBottom w:val="0"/>
      <w:divBdr>
        <w:top w:val="none" w:sz="0" w:space="0" w:color="auto"/>
        <w:left w:val="none" w:sz="0" w:space="0" w:color="auto"/>
        <w:bottom w:val="none" w:sz="0" w:space="0" w:color="auto"/>
        <w:right w:val="none" w:sz="0" w:space="0" w:color="auto"/>
      </w:divBdr>
    </w:div>
    <w:div w:id="588733145">
      <w:bodyDiv w:val="1"/>
      <w:marLeft w:val="0"/>
      <w:marRight w:val="0"/>
      <w:marTop w:val="0"/>
      <w:marBottom w:val="0"/>
      <w:divBdr>
        <w:top w:val="none" w:sz="0" w:space="0" w:color="auto"/>
        <w:left w:val="none" w:sz="0" w:space="0" w:color="auto"/>
        <w:bottom w:val="none" w:sz="0" w:space="0" w:color="auto"/>
        <w:right w:val="none" w:sz="0" w:space="0" w:color="auto"/>
      </w:divBdr>
    </w:div>
    <w:div w:id="734594951">
      <w:bodyDiv w:val="1"/>
      <w:marLeft w:val="0"/>
      <w:marRight w:val="0"/>
      <w:marTop w:val="0"/>
      <w:marBottom w:val="0"/>
      <w:divBdr>
        <w:top w:val="none" w:sz="0" w:space="0" w:color="auto"/>
        <w:left w:val="none" w:sz="0" w:space="0" w:color="auto"/>
        <w:bottom w:val="none" w:sz="0" w:space="0" w:color="auto"/>
        <w:right w:val="none" w:sz="0" w:space="0" w:color="auto"/>
      </w:divBdr>
    </w:div>
    <w:div w:id="817724393">
      <w:bodyDiv w:val="1"/>
      <w:marLeft w:val="0"/>
      <w:marRight w:val="0"/>
      <w:marTop w:val="0"/>
      <w:marBottom w:val="0"/>
      <w:divBdr>
        <w:top w:val="none" w:sz="0" w:space="0" w:color="auto"/>
        <w:left w:val="none" w:sz="0" w:space="0" w:color="auto"/>
        <w:bottom w:val="none" w:sz="0" w:space="0" w:color="auto"/>
        <w:right w:val="none" w:sz="0" w:space="0" w:color="auto"/>
      </w:divBdr>
    </w:div>
    <w:div w:id="871723077">
      <w:bodyDiv w:val="1"/>
      <w:marLeft w:val="0"/>
      <w:marRight w:val="0"/>
      <w:marTop w:val="0"/>
      <w:marBottom w:val="0"/>
      <w:divBdr>
        <w:top w:val="none" w:sz="0" w:space="0" w:color="auto"/>
        <w:left w:val="none" w:sz="0" w:space="0" w:color="auto"/>
        <w:bottom w:val="none" w:sz="0" w:space="0" w:color="auto"/>
        <w:right w:val="none" w:sz="0" w:space="0" w:color="auto"/>
      </w:divBdr>
    </w:div>
    <w:div w:id="887030280">
      <w:bodyDiv w:val="1"/>
      <w:marLeft w:val="0"/>
      <w:marRight w:val="0"/>
      <w:marTop w:val="0"/>
      <w:marBottom w:val="0"/>
      <w:divBdr>
        <w:top w:val="none" w:sz="0" w:space="0" w:color="auto"/>
        <w:left w:val="none" w:sz="0" w:space="0" w:color="auto"/>
        <w:bottom w:val="none" w:sz="0" w:space="0" w:color="auto"/>
        <w:right w:val="none" w:sz="0" w:space="0" w:color="auto"/>
      </w:divBdr>
    </w:div>
    <w:div w:id="1002972250">
      <w:bodyDiv w:val="1"/>
      <w:marLeft w:val="0"/>
      <w:marRight w:val="0"/>
      <w:marTop w:val="0"/>
      <w:marBottom w:val="0"/>
      <w:divBdr>
        <w:top w:val="none" w:sz="0" w:space="0" w:color="auto"/>
        <w:left w:val="none" w:sz="0" w:space="0" w:color="auto"/>
        <w:bottom w:val="none" w:sz="0" w:space="0" w:color="auto"/>
        <w:right w:val="none" w:sz="0" w:space="0" w:color="auto"/>
      </w:divBdr>
    </w:div>
    <w:div w:id="1003708619">
      <w:bodyDiv w:val="1"/>
      <w:marLeft w:val="0"/>
      <w:marRight w:val="0"/>
      <w:marTop w:val="0"/>
      <w:marBottom w:val="0"/>
      <w:divBdr>
        <w:top w:val="none" w:sz="0" w:space="0" w:color="auto"/>
        <w:left w:val="none" w:sz="0" w:space="0" w:color="auto"/>
        <w:bottom w:val="none" w:sz="0" w:space="0" w:color="auto"/>
        <w:right w:val="none" w:sz="0" w:space="0" w:color="auto"/>
      </w:divBdr>
    </w:div>
    <w:div w:id="1046955455">
      <w:bodyDiv w:val="1"/>
      <w:marLeft w:val="0"/>
      <w:marRight w:val="0"/>
      <w:marTop w:val="0"/>
      <w:marBottom w:val="0"/>
      <w:divBdr>
        <w:top w:val="none" w:sz="0" w:space="0" w:color="auto"/>
        <w:left w:val="none" w:sz="0" w:space="0" w:color="auto"/>
        <w:bottom w:val="none" w:sz="0" w:space="0" w:color="auto"/>
        <w:right w:val="none" w:sz="0" w:space="0" w:color="auto"/>
      </w:divBdr>
    </w:div>
    <w:div w:id="1137989875">
      <w:bodyDiv w:val="1"/>
      <w:marLeft w:val="0"/>
      <w:marRight w:val="0"/>
      <w:marTop w:val="0"/>
      <w:marBottom w:val="0"/>
      <w:divBdr>
        <w:top w:val="none" w:sz="0" w:space="0" w:color="auto"/>
        <w:left w:val="none" w:sz="0" w:space="0" w:color="auto"/>
        <w:bottom w:val="none" w:sz="0" w:space="0" w:color="auto"/>
        <w:right w:val="none" w:sz="0" w:space="0" w:color="auto"/>
      </w:divBdr>
    </w:div>
    <w:div w:id="1165631904">
      <w:bodyDiv w:val="1"/>
      <w:marLeft w:val="0"/>
      <w:marRight w:val="0"/>
      <w:marTop w:val="0"/>
      <w:marBottom w:val="0"/>
      <w:divBdr>
        <w:top w:val="none" w:sz="0" w:space="0" w:color="auto"/>
        <w:left w:val="none" w:sz="0" w:space="0" w:color="auto"/>
        <w:bottom w:val="none" w:sz="0" w:space="0" w:color="auto"/>
        <w:right w:val="none" w:sz="0" w:space="0" w:color="auto"/>
      </w:divBdr>
    </w:div>
    <w:div w:id="1196819677">
      <w:bodyDiv w:val="1"/>
      <w:marLeft w:val="0"/>
      <w:marRight w:val="0"/>
      <w:marTop w:val="0"/>
      <w:marBottom w:val="0"/>
      <w:divBdr>
        <w:top w:val="none" w:sz="0" w:space="0" w:color="auto"/>
        <w:left w:val="none" w:sz="0" w:space="0" w:color="auto"/>
        <w:bottom w:val="none" w:sz="0" w:space="0" w:color="auto"/>
        <w:right w:val="none" w:sz="0" w:space="0" w:color="auto"/>
      </w:divBdr>
    </w:div>
    <w:div w:id="1437024807">
      <w:bodyDiv w:val="1"/>
      <w:marLeft w:val="0"/>
      <w:marRight w:val="0"/>
      <w:marTop w:val="0"/>
      <w:marBottom w:val="0"/>
      <w:divBdr>
        <w:top w:val="none" w:sz="0" w:space="0" w:color="auto"/>
        <w:left w:val="none" w:sz="0" w:space="0" w:color="auto"/>
        <w:bottom w:val="none" w:sz="0" w:space="0" w:color="auto"/>
        <w:right w:val="none" w:sz="0" w:space="0" w:color="auto"/>
      </w:divBdr>
    </w:div>
    <w:div w:id="1692410137">
      <w:bodyDiv w:val="1"/>
      <w:marLeft w:val="0"/>
      <w:marRight w:val="0"/>
      <w:marTop w:val="0"/>
      <w:marBottom w:val="0"/>
      <w:divBdr>
        <w:top w:val="none" w:sz="0" w:space="0" w:color="auto"/>
        <w:left w:val="none" w:sz="0" w:space="0" w:color="auto"/>
        <w:bottom w:val="none" w:sz="0" w:space="0" w:color="auto"/>
        <w:right w:val="none" w:sz="0" w:space="0" w:color="auto"/>
      </w:divBdr>
    </w:div>
    <w:div w:id="1862283081">
      <w:bodyDiv w:val="1"/>
      <w:marLeft w:val="0"/>
      <w:marRight w:val="0"/>
      <w:marTop w:val="0"/>
      <w:marBottom w:val="0"/>
      <w:divBdr>
        <w:top w:val="none" w:sz="0" w:space="0" w:color="auto"/>
        <w:left w:val="none" w:sz="0" w:space="0" w:color="auto"/>
        <w:bottom w:val="none" w:sz="0" w:space="0" w:color="auto"/>
        <w:right w:val="none" w:sz="0" w:space="0" w:color="auto"/>
      </w:divBdr>
    </w:div>
    <w:div w:id="1905793443">
      <w:bodyDiv w:val="1"/>
      <w:marLeft w:val="0"/>
      <w:marRight w:val="0"/>
      <w:marTop w:val="0"/>
      <w:marBottom w:val="0"/>
      <w:divBdr>
        <w:top w:val="none" w:sz="0" w:space="0" w:color="auto"/>
        <w:left w:val="none" w:sz="0" w:space="0" w:color="auto"/>
        <w:bottom w:val="none" w:sz="0" w:space="0" w:color="auto"/>
        <w:right w:val="none" w:sz="0" w:space="0" w:color="auto"/>
      </w:divBdr>
    </w:div>
    <w:div w:id="1921522084">
      <w:bodyDiv w:val="1"/>
      <w:marLeft w:val="0"/>
      <w:marRight w:val="0"/>
      <w:marTop w:val="0"/>
      <w:marBottom w:val="0"/>
      <w:divBdr>
        <w:top w:val="none" w:sz="0" w:space="0" w:color="auto"/>
        <w:left w:val="none" w:sz="0" w:space="0" w:color="auto"/>
        <w:bottom w:val="none" w:sz="0" w:space="0" w:color="auto"/>
        <w:right w:val="none" w:sz="0" w:space="0" w:color="auto"/>
      </w:divBdr>
    </w:div>
    <w:div w:id="1963263287">
      <w:bodyDiv w:val="1"/>
      <w:marLeft w:val="0"/>
      <w:marRight w:val="0"/>
      <w:marTop w:val="0"/>
      <w:marBottom w:val="0"/>
      <w:divBdr>
        <w:top w:val="none" w:sz="0" w:space="0" w:color="auto"/>
        <w:left w:val="none" w:sz="0" w:space="0" w:color="auto"/>
        <w:bottom w:val="none" w:sz="0" w:space="0" w:color="auto"/>
        <w:right w:val="none" w:sz="0" w:space="0" w:color="auto"/>
      </w:divBdr>
    </w:div>
    <w:div w:id="2017224222">
      <w:bodyDiv w:val="1"/>
      <w:marLeft w:val="0"/>
      <w:marRight w:val="0"/>
      <w:marTop w:val="0"/>
      <w:marBottom w:val="0"/>
      <w:divBdr>
        <w:top w:val="none" w:sz="0" w:space="0" w:color="auto"/>
        <w:left w:val="none" w:sz="0" w:space="0" w:color="auto"/>
        <w:bottom w:val="none" w:sz="0" w:space="0" w:color="auto"/>
        <w:right w:val="none" w:sz="0" w:space="0" w:color="auto"/>
      </w:divBdr>
    </w:div>
    <w:div w:id="2115243165">
      <w:bodyDiv w:val="1"/>
      <w:marLeft w:val="0"/>
      <w:marRight w:val="0"/>
      <w:marTop w:val="0"/>
      <w:marBottom w:val="0"/>
      <w:divBdr>
        <w:top w:val="none" w:sz="0" w:space="0" w:color="auto"/>
        <w:left w:val="none" w:sz="0" w:space="0" w:color="auto"/>
        <w:bottom w:val="none" w:sz="0" w:space="0" w:color="auto"/>
        <w:right w:val="none" w:sz="0" w:space="0" w:color="auto"/>
      </w:divBdr>
    </w:div>
    <w:div w:id="2135175353">
      <w:bodyDiv w:val="1"/>
      <w:marLeft w:val="0"/>
      <w:marRight w:val="0"/>
      <w:marTop w:val="0"/>
      <w:marBottom w:val="0"/>
      <w:divBdr>
        <w:top w:val="none" w:sz="0" w:space="0" w:color="auto"/>
        <w:left w:val="none" w:sz="0" w:space="0" w:color="auto"/>
        <w:bottom w:val="none" w:sz="0" w:space="0" w:color="auto"/>
        <w:right w:val="none" w:sz="0" w:space="0" w:color="auto"/>
      </w:divBdr>
    </w:div>
    <w:div w:id="2141415672">
      <w:bodyDiv w:val="1"/>
      <w:marLeft w:val="0"/>
      <w:marRight w:val="0"/>
      <w:marTop w:val="0"/>
      <w:marBottom w:val="0"/>
      <w:divBdr>
        <w:top w:val="none" w:sz="0" w:space="0" w:color="auto"/>
        <w:left w:val="none" w:sz="0" w:space="0" w:color="auto"/>
        <w:bottom w:val="none" w:sz="0" w:space="0" w:color="auto"/>
        <w:right w:val="none" w:sz="0" w:space="0" w:color="auto"/>
      </w:divBdr>
      <w:divsChild>
        <w:div w:id="609047781">
          <w:marLeft w:val="0"/>
          <w:marRight w:val="0"/>
          <w:marTop w:val="0"/>
          <w:marBottom w:val="0"/>
          <w:divBdr>
            <w:top w:val="none" w:sz="0" w:space="0" w:color="auto"/>
            <w:left w:val="none" w:sz="0" w:space="0" w:color="auto"/>
            <w:bottom w:val="none" w:sz="0" w:space="0" w:color="auto"/>
            <w:right w:val="none" w:sz="0" w:space="0" w:color="auto"/>
          </w:divBdr>
        </w:div>
        <w:div w:id="387094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hyperlink" Target="https://www.limesurvey.org" TargetMode="Externa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4.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hart" Target="charts/chart4.xm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8.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7.xml"/><Relationship Id="rId28"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chart" Target="charts/chart6.xml"/><Relationship Id="rId27" Type="http://schemas.openxmlformats.org/officeDocument/2006/relationships/hyperlink" Target="https://doi.org/10.1111/j.1467-8721.2007.00489.x" TargetMode="External"/><Relationship Id="rId30"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Zvezek1"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akoporec\Desktop\Vpliv%20opozorila%20-%20KON&#268;NO_o&#269;i&#353;&#269;eno.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Zveze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koporec\Desktop\Vpliv%20opozorila%20na%20storilca%20prekr&#353;ka\opozorilo-stre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koporec\Desktop\Hi-.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akoporec\Desktop\opozorilo-po&#269;utj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koporec\Desktop\opozorilo-po&#269;utj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koporec\Desktop\opozorilo-po&#269;utj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akoporec\Desktop\opozorilo-stres.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akoporec\Desktop\Vpliv%20opozorila%20-%20KON&#268;NO_o&#269;i&#353;&#269;en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Opozorila in plačilni</a:t>
            </a:r>
            <a:r>
              <a:rPr lang="sl-SI" baseline="0"/>
              <a:t> nalogi</a:t>
            </a:r>
            <a:endParaRPr lang="sl-S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List2!$M$5</c:f>
              <c:strCache>
                <c:ptCount val="1"/>
                <c:pt idx="0">
                  <c:v>Opozorilo  </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List2!$N$4:$R$4</c:f>
              <c:numCache>
                <c:formatCode>General</c:formatCode>
                <c:ptCount val="5"/>
                <c:pt idx="0">
                  <c:v>2018</c:v>
                </c:pt>
                <c:pt idx="1">
                  <c:v>2019</c:v>
                </c:pt>
                <c:pt idx="2">
                  <c:v>2020</c:v>
                </c:pt>
                <c:pt idx="3">
                  <c:v>2021</c:v>
                </c:pt>
                <c:pt idx="4">
                  <c:v>2022</c:v>
                </c:pt>
              </c:numCache>
            </c:numRef>
          </c:cat>
          <c:val>
            <c:numRef>
              <c:f>List2!$N$5:$R$5</c:f>
              <c:numCache>
                <c:formatCode>#,##0</c:formatCode>
                <c:ptCount val="5"/>
                <c:pt idx="0">
                  <c:v>56893</c:v>
                </c:pt>
                <c:pt idx="1">
                  <c:v>42350</c:v>
                </c:pt>
                <c:pt idx="2">
                  <c:v>40870</c:v>
                </c:pt>
                <c:pt idx="3">
                  <c:v>165453</c:v>
                </c:pt>
                <c:pt idx="4">
                  <c:v>138840</c:v>
                </c:pt>
              </c:numCache>
            </c:numRef>
          </c:val>
          <c:extLst>
            <c:ext xmlns:c16="http://schemas.microsoft.com/office/drawing/2014/chart" uri="{C3380CC4-5D6E-409C-BE32-E72D297353CC}">
              <c16:uniqueId val="{00000000-4F79-4662-8889-19C684AF76B0}"/>
            </c:ext>
          </c:extLst>
        </c:ser>
        <c:ser>
          <c:idx val="1"/>
          <c:order val="1"/>
          <c:tx>
            <c:strRef>
              <c:f>List2!$M$6</c:f>
              <c:strCache>
                <c:ptCount val="1"/>
                <c:pt idx="0">
                  <c:v>Plačilni nalog  </c:v>
                </c:pt>
              </c:strCache>
            </c:strRef>
          </c:tx>
          <c:spPr>
            <a:solidFill>
              <a:srgbClr val="FF7C8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List2!$N$4:$R$4</c:f>
              <c:numCache>
                <c:formatCode>General</c:formatCode>
                <c:ptCount val="5"/>
                <c:pt idx="0">
                  <c:v>2018</c:v>
                </c:pt>
                <c:pt idx="1">
                  <c:v>2019</c:v>
                </c:pt>
                <c:pt idx="2">
                  <c:v>2020</c:v>
                </c:pt>
                <c:pt idx="3">
                  <c:v>2021</c:v>
                </c:pt>
                <c:pt idx="4">
                  <c:v>2022</c:v>
                </c:pt>
              </c:numCache>
            </c:numRef>
          </c:cat>
          <c:val>
            <c:numRef>
              <c:f>List2!$N$6:$R$6</c:f>
              <c:numCache>
                <c:formatCode>#,##0</c:formatCode>
                <c:ptCount val="5"/>
                <c:pt idx="0">
                  <c:v>202022</c:v>
                </c:pt>
                <c:pt idx="1">
                  <c:v>257123</c:v>
                </c:pt>
                <c:pt idx="2">
                  <c:v>260108</c:v>
                </c:pt>
                <c:pt idx="3">
                  <c:v>224992</c:v>
                </c:pt>
                <c:pt idx="4">
                  <c:v>218226</c:v>
                </c:pt>
              </c:numCache>
            </c:numRef>
          </c:val>
          <c:extLst>
            <c:ext xmlns:c16="http://schemas.microsoft.com/office/drawing/2014/chart" uri="{C3380CC4-5D6E-409C-BE32-E72D297353CC}">
              <c16:uniqueId val="{00000001-4F79-4662-8889-19C684AF76B0}"/>
            </c:ext>
          </c:extLst>
        </c:ser>
        <c:dLbls>
          <c:dLblPos val="outEnd"/>
          <c:showLegendKey val="0"/>
          <c:showVal val="1"/>
          <c:showCatName val="0"/>
          <c:showSerName val="0"/>
          <c:showPercent val="0"/>
          <c:showBubbleSize val="0"/>
        </c:dLbls>
        <c:gapWidth val="219"/>
        <c:overlap val="-27"/>
        <c:axId val="580924224"/>
        <c:axId val="580924552"/>
      </c:barChart>
      <c:catAx>
        <c:axId val="58092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0924552"/>
        <c:crosses val="autoZero"/>
        <c:auto val="1"/>
        <c:lblAlgn val="ctr"/>
        <c:lblOffset val="100"/>
        <c:noMultiLvlLbl val="0"/>
      </c:catAx>
      <c:valAx>
        <c:axId val="580924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09242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sl-SI"/>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Ocenjevanje lastnosti policistov oz. policistk glede na stres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stres!$P$3</c:f>
              <c:strCache>
                <c:ptCount val="1"/>
                <c:pt idx="0">
                  <c:v>da</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stres!$O$4:$O$8</c:f>
              <c:strCache>
                <c:ptCount val="5"/>
                <c:pt idx="0">
                  <c:v>Profesionalno</c:v>
                </c:pt>
                <c:pt idx="1">
                  <c:v>Strokovno</c:v>
                </c:pt>
                <c:pt idx="2">
                  <c:v>Zakonito</c:v>
                </c:pt>
                <c:pt idx="3">
                  <c:v>Vljudno in prijazno</c:v>
                </c:pt>
                <c:pt idx="4">
                  <c:v>Zavzeto</c:v>
                </c:pt>
              </c:strCache>
            </c:strRef>
          </c:cat>
          <c:val>
            <c:numRef>
              <c:f>stres!$P$4:$P$8</c:f>
              <c:numCache>
                <c:formatCode>General</c:formatCode>
                <c:ptCount val="5"/>
                <c:pt idx="0">
                  <c:v>3.77</c:v>
                </c:pt>
                <c:pt idx="1">
                  <c:v>3.78</c:v>
                </c:pt>
                <c:pt idx="2">
                  <c:v>4.25</c:v>
                </c:pt>
                <c:pt idx="3">
                  <c:v>3.69</c:v>
                </c:pt>
                <c:pt idx="4">
                  <c:v>3.75</c:v>
                </c:pt>
              </c:numCache>
            </c:numRef>
          </c:val>
          <c:extLst>
            <c:ext xmlns:c16="http://schemas.microsoft.com/office/drawing/2014/chart" uri="{C3380CC4-5D6E-409C-BE32-E72D297353CC}">
              <c16:uniqueId val="{00000000-18E6-458D-80E4-8619A209C0E7}"/>
            </c:ext>
          </c:extLst>
        </c:ser>
        <c:ser>
          <c:idx val="1"/>
          <c:order val="1"/>
          <c:tx>
            <c:strRef>
              <c:f>stres!$Q$3</c:f>
              <c:strCache>
                <c:ptCount val="1"/>
                <c:pt idx="0">
                  <c:v>ne</c:v>
                </c:pt>
              </c:strCache>
            </c:strRef>
          </c:tx>
          <c:spPr>
            <a:solidFill>
              <a:srgbClr val="FF7C8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stres!$O$4:$O$8</c:f>
              <c:strCache>
                <c:ptCount val="5"/>
                <c:pt idx="0">
                  <c:v>Profesionalno</c:v>
                </c:pt>
                <c:pt idx="1">
                  <c:v>Strokovno</c:v>
                </c:pt>
                <c:pt idx="2">
                  <c:v>Zakonito</c:v>
                </c:pt>
                <c:pt idx="3">
                  <c:v>Vljudno in prijazno</c:v>
                </c:pt>
                <c:pt idx="4">
                  <c:v>Zavzeto</c:v>
                </c:pt>
              </c:strCache>
            </c:strRef>
          </c:cat>
          <c:val>
            <c:numRef>
              <c:f>stres!$Q$4:$Q$8</c:f>
              <c:numCache>
                <c:formatCode>General</c:formatCode>
                <c:ptCount val="5"/>
                <c:pt idx="0">
                  <c:v>4.53</c:v>
                </c:pt>
                <c:pt idx="1">
                  <c:v>4.54</c:v>
                </c:pt>
                <c:pt idx="2">
                  <c:v>4.71</c:v>
                </c:pt>
                <c:pt idx="3">
                  <c:v>4.4400000000000004</c:v>
                </c:pt>
                <c:pt idx="4">
                  <c:v>4.3499999999999996</c:v>
                </c:pt>
              </c:numCache>
            </c:numRef>
          </c:val>
          <c:extLst>
            <c:ext xmlns:c16="http://schemas.microsoft.com/office/drawing/2014/chart" uri="{C3380CC4-5D6E-409C-BE32-E72D297353CC}">
              <c16:uniqueId val="{00000001-18E6-458D-80E4-8619A209C0E7}"/>
            </c:ext>
          </c:extLst>
        </c:ser>
        <c:dLbls>
          <c:dLblPos val="outEnd"/>
          <c:showLegendKey val="0"/>
          <c:showVal val="1"/>
          <c:showCatName val="0"/>
          <c:showSerName val="0"/>
          <c:showPercent val="0"/>
          <c:showBubbleSize val="0"/>
        </c:dLbls>
        <c:gapWidth val="219"/>
        <c:overlap val="-27"/>
        <c:axId val="580924224"/>
        <c:axId val="580924552"/>
      </c:barChart>
      <c:catAx>
        <c:axId val="58092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0924552"/>
        <c:crosses val="autoZero"/>
        <c:auto val="1"/>
        <c:lblAlgn val="ctr"/>
        <c:lblOffset val="100"/>
        <c:noMultiLvlLbl val="0"/>
      </c:catAx>
      <c:valAx>
        <c:axId val="580924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0924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sl-SI"/>
              <a:t>Ukrepi</a:t>
            </a:r>
            <a:r>
              <a:rPr lang="sl-SI" baseline="0"/>
              <a:t> policije in število prometnih nesreč</a:t>
            </a:r>
            <a:endParaRPr lang="sl-SI"/>
          </a:p>
        </c:rich>
      </c:tx>
      <c:layout/>
      <c:overlay val="0"/>
      <c:spPr>
        <a:noFill/>
        <a:ln>
          <a:noFill/>
        </a:ln>
        <a:effectLst/>
      </c:spPr>
      <c:txPr>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sl-SI"/>
        </a:p>
      </c:txPr>
    </c:title>
    <c:autoTitleDeleted val="0"/>
    <c:plotArea>
      <c:layout/>
      <c:lineChart>
        <c:grouping val="standard"/>
        <c:varyColors val="0"/>
        <c:ser>
          <c:idx val="0"/>
          <c:order val="0"/>
          <c:tx>
            <c:strRef>
              <c:f>List1!$F$1</c:f>
              <c:strCache>
                <c:ptCount val="1"/>
                <c:pt idx="0">
                  <c:v>sankcije skupaj</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List1!$E$2:$E$6</c:f>
              <c:numCache>
                <c:formatCode>General</c:formatCode>
                <c:ptCount val="5"/>
                <c:pt idx="0">
                  <c:v>2018</c:v>
                </c:pt>
                <c:pt idx="1">
                  <c:v>2019</c:v>
                </c:pt>
                <c:pt idx="2">
                  <c:v>2020</c:v>
                </c:pt>
                <c:pt idx="3">
                  <c:v>2021</c:v>
                </c:pt>
                <c:pt idx="4">
                  <c:v>2022</c:v>
                </c:pt>
              </c:numCache>
            </c:numRef>
          </c:cat>
          <c:val>
            <c:numRef>
              <c:f>List1!$F$2:$F$6</c:f>
              <c:numCache>
                <c:formatCode>#,##0</c:formatCode>
                <c:ptCount val="5"/>
                <c:pt idx="0">
                  <c:v>227918</c:v>
                </c:pt>
                <c:pt idx="1">
                  <c:v>292502</c:v>
                </c:pt>
                <c:pt idx="2">
                  <c:v>297856</c:v>
                </c:pt>
                <c:pt idx="3">
                  <c:v>259718</c:v>
                </c:pt>
                <c:pt idx="4">
                  <c:v>253568</c:v>
                </c:pt>
              </c:numCache>
            </c:numRef>
          </c:val>
          <c:smooth val="0"/>
          <c:extLst>
            <c:ext xmlns:c16="http://schemas.microsoft.com/office/drawing/2014/chart" uri="{C3380CC4-5D6E-409C-BE32-E72D297353CC}">
              <c16:uniqueId val="{00000000-0EA1-4694-8C88-959D5E572FCC}"/>
            </c:ext>
          </c:extLst>
        </c:ser>
        <c:ser>
          <c:idx val="1"/>
          <c:order val="1"/>
          <c:tx>
            <c:strRef>
              <c:f>List1!$G$1</c:f>
              <c:strCache>
                <c:ptCount val="1"/>
                <c:pt idx="0">
                  <c:v>opozorilo</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List1!$E$2:$E$6</c:f>
              <c:numCache>
                <c:formatCode>General</c:formatCode>
                <c:ptCount val="5"/>
                <c:pt idx="0">
                  <c:v>2018</c:v>
                </c:pt>
                <c:pt idx="1">
                  <c:v>2019</c:v>
                </c:pt>
                <c:pt idx="2">
                  <c:v>2020</c:v>
                </c:pt>
                <c:pt idx="3">
                  <c:v>2021</c:v>
                </c:pt>
                <c:pt idx="4">
                  <c:v>2022</c:v>
                </c:pt>
              </c:numCache>
            </c:numRef>
          </c:cat>
          <c:val>
            <c:numRef>
              <c:f>List1!$G$2:$G$6</c:f>
              <c:numCache>
                <c:formatCode>#,##0</c:formatCode>
                <c:ptCount val="5"/>
                <c:pt idx="0">
                  <c:v>56893</c:v>
                </c:pt>
                <c:pt idx="1">
                  <c:v>42350</c:v>
                </c:pt>
                <c:pt idx="2">
                  <c:v>40871</c:v>
                </c:pt>
                <c:pt idx="3">
                  <c:v>165453</c:v>
                </c:pt>
                <c:pt idx="4">
                  <c:v>138840</c:v>
                </c:pt>
              </c:numCache>
            </c:numRef>
          </c:val>
          <c:smooth val="0"/>
          <c:extLst>
            <c:ext xmlns:c16="http://schemas.microsoft.com/office/drawing/2014/chart" uri="{C3380CC4-5D6E-409C-BE32-E72D297353CC}">
              <c16:uniqueId val="{00000001-0EA1-4694-8C88-959D5E572FCC}"/>
            </c:ext>
          </c:extLst>
        </c:ser>
        <c:ser>
          <c:idx val="2"/>
          <c:order val="2"/>
          <c:tx>
            <c:strRef>
              <c:f>List1!$H$1</c:f>
              <c:strCache>
                <c:ptCount val="1"/>
                <c:pt idx="0">
                  <c:v>vse prometne nesreče</c:v>
                </c:pt>
              </c:strCache>
            </c:strRef>
          </c:tx>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List1!$E$2:$E$6</c:f>
              <c:numCache>
                <c:formatCode>General</c:formatCode>
                <c:ptCount val="5"/>
                <c:pt idx="0">
                  <c:v>2018</c:v>
                </c:pt>
                <c:pt idx="1">
                  <c:v>2019</c:v>
                </c:pt>
                <c:pt idx="2">
                  <c:v>2020</c:v>
                </c:pt>
                <c:pt idx="3">
                  <c:v>2021</c:v>
                </c:pt>
                <c:pt idx="4">
                  <c:v>2022</c:v>
                </c:pt>
              </c:numCache>
            </c:numRef>
          </c:cat>
          <c:val>
            <c:numRef>
              <c:f>List1!$H$2:$H$6</c:f>
              <c:numCache>
                <c:formatCode>#,##0</c:formatCode>
                <c:ptCount val="5"/>
                <c:pt idx="0">
                  <c:v>18322</c:v>
                </c:pt>
                <c:pt idx="1">
                  <c:v>18954</c:v>
                </c:pt>
                <c:pt idx="2">
                  <c:v>15043</c:v>
                </c:pt>
                <c:pt idx="3">
                  <c:v>17128</c:v>
                </c:pt>
                <c:pt idx="4">
                  <c:v>18713</c:v>
                </c:pt>
              </c:numCache>
            </c:numRef>
          </c:val>
          <c:smooth val="0"/>
          <c:extLst>
            <c:ext xmlns:c16="http://schemas.microsoft.com/office/drawing/2014/chart" uri="{C3380CC4-5D6E-409C-BE32-E72D297353CC}">
              <c16:uniqueId val="{00000002-0EA1-4694-8C88-959D5E572FCC}"/>
            </c:ext>
          </c:extLst>
        </c:ser>
        <c:dLbls>
          <c:dLblPos val="ctr"/>
          <c:showLegendKey val="0"/>
          <c:showVal val="1"/>
          <c:showCatName val="0"/>
          <c:showSerName val="0"/>
          <c:showPercent val="0"/>
          <c:showBubbleSize val="0"/>
        </c:dLbls>
        <c:marker val="1"/>
        <c:smooth val="0"/>
        <c:axId val="546268416"/>
        <c:axId val="546270056"/>
      </c:lineChart>
      <c:catAx>
        <c:axId val="54626841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sl-SI"/>
          </a:p>
        </c:txPr>
        <c:crossAx val="546270056"/>
        <c:crosses val="autoZero"/>
        <c:auto val="1"/>
        <c:lblAlgn val="ctr"/>
        <c:lblOffset val="100"/>
        <c:noMultiLvlLbl val="0"/>
      </c:catAx>
      <c:valAx>
        <c:axId val="546270056"/>
        <c:scaling>
          <c:orientation val="minMax"/>
        </c:scaling>
        <c:delete val="1"/>
        <c:axPos val="l"/>
        <c:numFmt formatCode="#,##0" sourceLinked="1"/>
        <c:majorTickMark val="none"/>
        <c:minorTickMark val="none"/>
        <c:tickLblPos val="nextTo"/>
        <c:crossAx val="5462684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Ocena značilnosti policijskega dela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ANOVA!$M$31</c:f>
              <c:strCache>
                <c:ptCount val="1"/>
                <c:pt idx="0">
                  <c:v>Ustavljanje in kontrola</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ANOVA!$N$30:$R$30</c:f>
              <c:strCache>
                <c:ptCount val="5"/>
                <c:pt idx="0">
                  <c:v>Profesionalnost</c:v>
                </c:pt>
                <c:pt idx="1">
                  <c:v>Strokovnost</c:v>
                </c:pt>
                <c:pt idx="2">
                  <c:v>Zakonitost</c:v>
                </c:pt>
                <c:pt idx="3">
                  <c:v>Prijaznost in vljudnost</c:v>
                </c:pt>
                <c:pt idx="4">
                  <c:v>Zavzetost</c:v>
                </c:pt>
              </c:strCache>
            </c:strRef>
          </c:cat>
          <c:val>
            <c:numRef>
              <c:f>ANOVA!$N$31:$R$31</c:f>
              <c:numCache>
                <c:formatCode>General</c:formatCode>
                <c:ptCount val="5"/>
                <c:pt idx="0">
                  <c:v>4.3499999999999996</c:v>
                </c:pt>
                <c:pt idx="1">
                  <c:v>4.41</c:v>
                </c:pt>
                <c:pt idx="2">
                  <c:v>4.53</c:v>
                </c:pt>
                <c:pt idx="3">
                  <c:v>4.34</c:v>
                </c:pt>
                <c:pt idx="4">
                  <c:v>4.2300000000000004</c:v>
                </c:pt>
              </c:numCache>
            </c:numRef>
          </c:val>
          <c:extLst>
            <c:ext xmlns:c16="http://schemas.microsoft.com/office/drawing/2014/chart" uri="{C3380CC4-5D6E-409C-BE32-E72D297353CC}">
              <c16:uniqueId val="{00000000-76DB-4FF4-A8CF-064B65A78826}"/>
            </c:ext>
          </c:extLst>
        </c:ser>
        <c:ser>
          <c:idx val="1"/>
          <c:order val="1"/>
          <c:tx>
            <c:strRef>
              <c:f>ANOVA!$M$32</c:f>
              <c:strCache>
                <c:ptCount val="1"/>
                <c:pt idx="0">
                  <c:v>Izrek opozorila za storjeni prekršek.</c:v>
                </c:pt>
              </c:strCache>
            </c:strRef>
          </c:tx>
          <c:spPr>
            <a:solidFill>
              <a:srgbClr val="FF7C8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ANOVA!$N$30:$R$30</c:f>
              <c:strCache>
                <c:ptCount val="5"/>
                <c:pt idx="0">
                  <c:v>Profesionalnost</c:v>
                </c:pt>
                <c:pt idx="1">
                  <c:v>Strokovnost</c:v>
                </c:pt>
                <c:pt idx="2">
                  <c:v>Zakonitost</c:v>
                </c:pt>
                <c:pt idx="3">
                  <c:v>Prijaznost in vljudnost</c:v>
                </c:pt>
                <c:pt idx="4">
                  <c:v>Zavzetost</c:v>
                </c:pt>
              </c:strCache>
            </c:strRef>
          </c:cat>
          <c:val>
            <c:numRef>
              <c:f>ANOVA!$N$32:$R$32</c:f>
              <c:numCache>
                <c:formatCode>General</c:formatCode>
                <c:ptCount val="5"/>
                <c:pt idx="0">
                  <c:v>4.74</c:v>
                </c:pt>
                <c:pt idx="1">
                  <c:v>4.72</c:v>
                </c:pt>
                <c:pt idx="2">
                  <c:v>4.76</c:v>
                </c:pt>
                <c:pt idx="3">
                  <c:v>4.72</c:v>
                </c:pt>
                <c:pt idx="4">
                  <c:v>4.58</c:v>
                </c:pt>
              </c:numCache>
            </c:numRef>
          </c:val>
          <c:extLst>
            <c:ext xmlns:c16="http://schemas.microsoft.com/office/drawing/2014/chart" uri="{C3380CC4-5D6E-409C-BE32-E72D297353CC}">
              <c16:uniqueId val="{00000001-76DB-4FF4-A8CF-064B65A78826}"/>
            </c:ext>
          </c:extLst>
        </c:ser>
        <c:ser>
          <c:idx val="2"/>
          <c:order val="2"/>
          <c:tx>
            <c:strRef>
              <c:f>ANOVA!$M$33</c:f>
              <c:strCache>
                <c:ptCount val="1"/>
                <c:pt idx="0">
                  <c:v>Izrek sankcije za prekršek.</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ANOVA!$N$30:$R$30</c:f>
              <c:strCache>
                <c:ptCount val="5"/>
                <c:pt idx="0">
                  <c:v>Profesionalnost</c:v>
                </c:pt>
                <c:pt idx="1">
                  <c:v>Strokovnost</c:v>
                </c:pt>
                <c:pt idx="2">
                  <c:v>Zakonitost</c:v>
                </c:pt>
                <c:pt idx="3">
                  <c:v>Prijaznost in vljudnost</c:v>
                </c:pt>
                <c:pt idx="4">
                  <c:v>Zavzetost</c:v>
                </c:pt>
              </c:strCache>
            </c:strRef>
          </c:cat>
          <c:val>
            <c:numRef>
              <c:f>ANOVA!$N$33:$R$33</c:f>
              <c:numCache>
                <c:formatCode>General</c:formatCode>
                <c:ptCount val="5"/>
                <c:pt idx="0">
                  <c:v>3.97</c:v>
                </c:pt>
                <c:pt idx="1">
                  <c:v>3.91</c:v>
                </c:pt>
                <c:pt idx="2">
                  <c:v>4.57</c:v>
                </c:pt>
                <c:pt idx="3">
                  <c:v>3.71</c:v>
                </c:pt>
                <c:pt idx="4">
                  <c:v>3.77</c:v>
                </c:pt>
              </c:numCache>
            </c:numRef>
          </c:val>
          <c:extLst>
            <c:ext xmlns:c16="http://schemas.microsoft.com/office/drawing/2014/chart" uri="{C3380CC4-5D6E-409C-BE32-E72D297353CC}">
              <c16:uniqueId val="{00000002-76DB-4FF4-A8CF-064B65A78826}"/>
            </c:ext>
          </c:extLst>
        </c:ser>
        <c:dLbls>
          <c:dLblPos val="outEnd"/>
          <c:showLegendKey val="0"/>
          <c:showVal val="1"/>
          <c:showCatName val="0"/>
          <c:showSerName val="0"/>
          <c:showPercent val="0"/>
          <c:showBubbleSize val="0"/>
        </c:dLbls>
        <c:gapWidth val="219"/>
        <c:overlap val="-27"/>
        <c:axId val="580924224"/>
        <c:axId val="580924552"/>
      </c:barChart>
      <c:catAx>
        <c:axId val="58092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0924552"/>
        <c:crosses val="autoZero"/>
        <c:auto val="1"/>
        <c:lblAlgn val="ctr"/>
        <c:lblOffset val="100"/>
        <c:noMultiLvlLbl val="0"/>
      </c:catAx>
      <c:valAx>
        <c:axId val="580924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0924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Vpliv opozorila in sankcije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List1!$N$39</c:f>
              <c:strCache>
                <c:ptCount val="1"/>
                <c:pt idx="0">
                  <c:v>Izrek opozorila za storjeni prekršek</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List1!$M$40:$M$43</c:f>
              <c:strCache>
                <c:ptCount val="4"/>
                <c:pt idx="0">
                  <c:v>stališče do prekrška</c:v>
                </c:pt>
                <c:pt idx="1">
                  <c:v>stališče do varnosti v cestnem prometu</c:v>
                </c:pt>
                <c:pt idx="2">
                  <c:v>stališče do policistov</c:v>
                </c:pt>
                <c:pt idx="3">
                  <c:v>svoje vedenje v cestnem prometu</c:v>
                </c:pt>
              </c:strCache>
            </c:strRef>
          </c:cat>
          <c:val>
            <c:numRef>
              <c:f>List1!$N$40:$N$43</c:f>
              <c:numCache>
                <c:formatCode>0.0</c:formatCode>
                <c:ptCount val="4"/>
                <c:pt idx="0">
                  <c:v>14.0625</c:v>
                </c:pt>
                <c:pt idx="1">
                  <c:v>21.875</c:v>
                </c:pt>
                <c:pt idx="2">
                  <c:v>26.5625</c:v>
                </c:pt>
                <c:pt idx="3">
                  <c:v>37.5</c:v>
                </c:pt>
              </c:numCache>
            </c:numRef>
          </c:val>
          <c:extLst>
            <c:ext xmlns:c16="http://schemas.microsoft.com/office/drawing/2014/chart" uri="{C3380CC4-5D6E-409C-BE32-E72D297353CC}">
              <c16:uniqueId val="{00000000-DF79-40E8-B0D3-C37D7ADED9F3}"/>
            </c:ext>
          </c:extLst>
        </c:ser>
        <c:ser>
          <c:idx val="1"/>
          <c:order val="1"/>
          <c:tx>
            <c:strRef>
              <c:f>List1!$O$39</c:f>
              <c:strCache>
                <c:ptCount val="1"/>
                <c:pt idx="0">
                  <c:v>Izrek sankcije za prekršek</c:v>
                </c:pt>
              </c:strCache>
            </c:strRef>
          </c:tx>
          <c:spPr>
            <a:solidFill>
              <a:srgbClr val="FF7C8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List1!$M$40:$M$43</c:f>
              <c:strCache>
                <c:ptCount val="4"/>
                <c:pt idx="0">
                  <c:v>stališče do prekrška</c:v>
                </c:pt>
                <c:pt idx="1">
                  <c:v>stališče do varnosti v cestnem prometu</c:v>
                </c:pt>
                <c:pt idx="2">
                  <c:v>stališče do policistov</c:v>
                </c:pt>
                <c:pt idx="3">
                  <c:v>svoje vedenje v cestnem prometu</c:v>
                </c:pt>
              </c:strCache>
            </c:strRef>
          </c:cat>
          <c:val>
            <c:numRef>
              <c:f>List1!$O$40:$O$43</c:f>
              <c:numCache>
                <c:formatCode>0.0</c:formatCode>
                <c:ptCount val="4"/>
                <c:pt idx="0">
                  <c:v>13.636363636363635</c:v>
                </c:pt>
                <c:pt idx="1">
                  <c:v>19.696969696969695</c:v>
                </c:pt>
                <c:pt idx="2">
                  <c:v>27.27272727272727</c:v>
                </c:pt>
                <c:pt idx="3">
                  <c:v>39.393939393939391</c:v>
                </c:pt>
              </c:numCache>
            </c:numRef>
          </c:val>
          <c:extLst>
            <c:ext xmlns:c16="http://schemas.microsoft.com/office/drawing/2014/chart" uri="{C3380CC4-5D6E-409C-BE32-E72D297353CC}">
              <c16:uniqueId val="{00000001-DF79-40E8-B0D3-C37D7ADED9F3}"/>
            </c:ext>
          </c:extLst>
        </c:ser>
        <c:dLbls>
          <c:dLblPos val="outEnd"/>
          <c:showLegendKey val="0"/>
          <c:showVal val="1"/>
          <c:showCatName val="0"/>
          <c:showSerName val="0"/>
          <c:showPercent val="0"/>
          <c:showBubbleSize val="0"/>
        </c:dLbls>
        <c:gapWidth val="219"/>
        <c:overlap val="-27"/>
        <c:axId val="580924224"/>
        <c:axId val="580924552"/>
      </c:barChart>
      <c:catAx>
        <c:axId val="58092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0924552"/>
        <c:crosses val="autoZero"/>
        <c:auto val="1"/>
        <c:lblAlgn val="ctr"/>
        <c:lblOffset val="100"/>
        <c:noMultiLvlLbl val="0"/>
      </c:catAx>
      <c:valAx>
        <c:axId val="580924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0924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sl-SI"/>
              <a:t>Policijska</a:t>
            </a:r>
            <a:r>
              <a:rPr lang="sl-SI" baseline="0"/>
              <a:t> kontrola</a:t>
            </a:r>
            <a:endParaRPr lang="sl-SI"/>
          </a:p>
        </c:rich>
      </c:tx>
      <c:overlay val="0"/>
      <c:spPr>
        <a:noFill/>
        <a:ln>
          <a:noFill/>
        </a:ln>
        <a:effectLst/>
      </c:spPr>
      <c:txPr>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sl-SI"/>
        </a:p>
      </c:txPr>
    </c:title>
    <c:autoTitleDeleted val="0"/>
    <c:plotArea>
      <c:layout/>
      <c:lineChart>
        <c:grouping val="standard"/>
        <c:varyColors val="0"/>
        <c:ser>
          <c:idx val="0"/>
          <c:order val="0"/>
          <c:tx>
            <c:strRef>
              <c:f>List2!$P$12</c:f>
              <c:strCache>
                <c:ptCount val="1"/>
                <c:pt idx="0">
                  <c:v>negativna konotacija</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List2!$Q$11:$R$11</c:f>
              <c:strCache>
                <c:ptCount val="2"/>
                <c:pt idx="0">
                  <c:v>Misli in počutje pred postopkom</c:v>
                </c:pt>
                <c:pt idx="1">
                  <c:v>Misli in počutje po postopku</c:v>
                </c:pt>
              </c:strCache>
            </c:strRef>
          </c:cat>
          <c:val>
            <c:numRef>
              <c:f>List2!$Q$12:$R$12</c:f>
              <c:numCache>
                <c:formatCode>0.0</c:formatCode>
                <c:ptCount val="2"/>
                <c:pt idx="0">
                  <c:v>46.575342465753423</c:v>
                </c:pt>
                <c:pt idx="1">
                  <c:v>17.567567567567568</c:v>
                </c:pt>
              </c:numCache>
            </c:numRef>
          </c:val>
          <c:smooth val="0"/>
          <c:extLst>
            <c:ext xmlns:c16="http://schemas.microsoft.com/office/drawing/2014/chart" uri="{C3380CC4-5D6E-409C-BE32-E72D297353CC}">
              <c16:uniqueId val="{00000000-4684-42B5-BA90-0E22573626B5}"/>
            </c:ext>
          </c:extLst>
        </c:ser>
        <c:ser>
          <c:idx val="1"/>
          <c:order val="1"/>
          <c:tx>
            <c:strRef>
              <c:f>List2!$P$13</c:f>
              <c:strCache>
                <c:ptCount val="1"/>
                <c:pt idx="0">
                  <c:v>nedoločeno</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List2!$Q$11:$R$11</c:f>
              <c:strCache>
                <c:ptCount val="2"/>
                <c:pt idx="0">
                  <c:v>Misli in počutje pred postopkom</c:v>
                </c:pt>
                <c:pt idx="1">
                  <c:v>Misli in počutje po postopku</c:v>
                </c:pt>
              </c:strCache>
            </c:strRef>
          </c:cat>
          <c:val>
            <c:numRef>
              <c:f>List2!$Q$13:$R$13</c:f>
              <c:numCache>
                <c:formatCode>0.0</c:formatCode>
                <c:ptCount val="2"/>
                <c:pt idx="0">
                  <c:v>52.054794520547944</c:v>
                </c:pt>
                <c:pt idx="1">
                  <c:v>37.837837837837839</c:v>
                </c:pt>
              </c:numCache>
            </c:numRef>
          </c:val>
          <c:smooth val="0"/>
          <c:extLst>
            <c:ext xmlns:c16="http://schemas.microsoft.com/office/drawing/2014/chart" uri="{C3380CC4-5D6E-409C-BE32-E72D297353CC}">
              <c16:uniqueId val="{00000001-4684-42B5-BA90-0E22573626B5}"/>
            </c:ext>
          </c:extLst>
        </c:ser>
        <c:ser>
          <c:idx val="2"/>
          <c:order val="2"/>
          <c:tx>
            <c:strRef>
              <c:f>List2!$P$14</c:f>
              <c:strCache>
                <c:ptCount val="1"/>
                <c:pt idx="0">
                  <c:v>pozitivna konotacija</c:v>
                </c:pt>
              </c:strCache>
            </c:strRef>
          </c:tx>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List2!$Q$11:$R$11</c:f>
              <c:strCache>
                <c:ptCount val="2"/>
                <c:pt idx="0">
                  <c:v>Misli in počutje pred postopkom</c:v>
                </c:pt>
                <c:pt idx="1">
                  <c:v>Misli in počutje po postopku</c:v>
                </c:pt>
              </c:strCache>
            </c:strRef>
          </c:cat>
          <c:val>
            <c:numRef>
              <c:f>List2!$Q$14:$R$14</c:f>
              <c:numCache>
                <c:formatCode>0.0</c:formatCode>
                <c:ptCount val="2"/>
                <c:pt idx="0">
                  <c:v>1.3698630136986301</c:v>
                </c:pt>
                <c:pt idx="1">
                  <c:v>44.594594594594597</c:v>
                </c:pt>
              </c:numCache>
            </c:numRef>
          </c:val>
          <c:smooth val="0"/>
          <c:extLst>
            <c:ext xmlns:c16="http://schemas.microsoft.com/office/drawing/2014/chart" uri="{C3380CC4-5D6E-409C-BE32-E72D297353CC}">
              <c16:uniqueId val="{00000002-4684-42B5-BA90-0E22573626B5}"/>
            </c:ext>
          </c:extLst>
        </c:ser>
        <c:dLbls>
          <c:dLblPos val="ctr"/>
          <c:showLegendKey val="0"/>
          <c:showVal val="1"/>
          <c:showCatName val="0"/>
          <c:showSerName val="0"/>
          <c:showPercent val="0"/>
          <c:showBubbleSize val="0"/>
        </c:dLbls>
        <c:marker val="1"/>
        <c:smooth val="0"/>
        <c:axId val="508431296"/>
        <c:axId val="508429656"/>
      </c:lineChart>
      <c:catAx>
        <c:axId val="5084312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sl-SI"/>
          </a:p>
        </c:txPr>
        <c:crossAx val="508429656"/>
        <c:crosses val="autoZero"/>
        <c:auto val="1"/>
        <c:lblAlgn val="ctr"/>
        <c:lblOffset val="100"/>
        <c:noMultiLvlLbl val="0"/>
      </c:catAx>
      <c:valAx>
        <c:axId val="508429656"/>
        <c:scaling>
          <c:orientation val="minMax"/>
        </c:scaling>
        <c:delete val="1"/>
        <c:axPos val="l"/>
        <c:numFmt formatCode="0.0" sourceLinked="1"/>
        <c:majorTickMark val="none"/>
        <c:minorTickMark val="none"/>
        <c:tickLblPos val="nextTo"/>
        <c:crossAx val="508431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sl-S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sl-SI"/>
              <a:t>izrek</a:t>
            </a:r>
            <a:r>
              <a:rPr lang="sl-SI" baseline="0"/>
              <a:t> opozorila za prekršek</a:t>
            </a:r>
            <a:endParaRPr lang="sl-SI"/>
          </a:p>
        </c:rich>
      </c:tx>
      <c:overlay val="0"/>
      <c:spPr>
        <a:noFill/>
        <a:ln>
          <a:noFill/>
        </a:ln>
        <a:effectLst/>
      </c:spPr>
      <c:txPr>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sl-SI"/>
        </a:p>
      </c:txPr>
    </c:title>
    <c:autoTitleDeleted val="0"/>
    <c:plotArea>
      <c:layout/>
      <c:lineChart>
        <c:grouping val="standard"/>
        <c:varyColors val="0"/>
        <c:ser>
          <c:idx val="0"/>
          <c:order val="0"/>
          <c:tx>
            <c:strRef>
              <c:f>List2!$P$18</c:f>
              <c:strCache>
                <c:ptCount val="1"/>
                <c:pt idx="0">
                  <c:v>negativna konotacija</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List2!$Q$17:$R$17</c:f>
              <c:strCache>
                <c:ptCount val="2"/>
                <c:pt idx="0">
                  <c:v>Misli in počutje pred postopkom</c:v>
                </c:pt>
                <c:pt idx="1">
                  <c:v>Misli in počutje po postopku</c:v>
                </c:pt>
              </c:strCache>
            </c:strRef>
          </c:cat>
          <c:val>
            <c:numRef>
              <c:f>List2!$Q$18:$R$18</c:f>
              <c:numCache>
                <c:formatCode>0.0</c:formatCode>
                <c:ptCount val="2"/>
                <c:pt idx="0">
                  <c:v>66.666666666666657</c:v>
                </c:pt>
                <c:pt idx="1">
                  <c:v>7.6923076923076925</c:v>
                </c:pt>
              </c:numCache>
            </c:numRef>
          </c:val>
          <c:smooth val="0"/>
          <c:extLst>
            <c:ext xmlns:c16="http://schemas.microsoft.com/office/drawing/2014/chart" uri="{C3380CC4-5D6E-409C-BE32-E72D297353CC}">
              <c16:uniqueId val="{00000000-F94E-4C6C-A75E-C8A1532317F7}"/>
            </c:ext>
          </c:extLst>
        </c:ser>
        <c:ser>
          <c:idx val="1"/>
          <c:order val="1"/>
          <c:tx>
            <c:strRef>
              <c:f>List2!$P$19</c:f>
              <c:strCache>
                <c:ptCount val="1"/>
                <c:pt idx="0">
                  <c:v>nedoločeno</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List2!$Q$17:$R$17</c:f>
              <c:strCache>
                <c:ptCount val="2"/>
                <c:pt idx="0">
                  <c:v>Misli in počutje pred postopkom</c:v>
                </c:pt>
                <c:pt idx="1">
                  <c:v>Misli in počutje po postopku</c:v>
                </c:pt>
              </c:strCache>
            </c:strRef>
          </c:cat>
          <c:val>
            <c:numRef>
              <c:f>List2!$Q$19:$R$19</c:f>
              <c:numCache>
                <c:formatCode>0.0</c:formatCode>
                <c:ptCount val="2"/>
                <c:pt idx="0">
                  <c:v>29.166666666666668</c:v>
                </c:pt>
                <c:pt idx="1">
                  <c:v>23.076923076923077</c:v>
                </c:pt>
              </c:numCache>
            </c:numRef>
          </c:val>
          <c:smooth val="0"/>
          <c:extLst>
            <c:ext xmlns:c16="http://schemas.microsoft.com/office/drawing/2014/chart" uri="{C3380CC4-5D6E-409C-BE32-E72D297353CC}">
              <c16:uniqueId val="{00000001-F94E-4C6C-A75E-C8A1532317F7}"/>
            </c:ext>
          </c:extLst>
        </c:ser>
        <c:ser>
          <c:idx val="2"/>
          <c:order val="2"/>
          <c:tx>
            <c:strRef>
              <c:f>List2!$P$20</c:f>
              <c:strCache>
                <c:ptCount val="1"/>
                <c:pt idx="0">
                  <c:v>pozitivna konotacija</c:v>
                </c:pt>
              </c:strCache>
            </c:strRef>
          </c:tx>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List2!$Q$17:$R$17</c:f>
              <c:strCache>
                <c:ptCount val="2"/>
                <c:pt idx="0">
                  <c:v>Misli in počutje pred postopkom</c:v>
                </c:pt>
                <c:pt idx="1">
                  <c:v>Misli in počutje po postopku</c:v>
                </c:pt>
              </c:strCache>
            </c:strRef>
          </c:cat>
          <c:val>
            <c:numRef>
              <c:f>List2!$Q$20:$R$20</c:f>
              <c:numCache>
                <c:formatCode>0.0</c:formatCode>
                <c:ptCount val="2"/>
                <c:pt idx="0">
                  <c:v>4.1666666666666661</c:v>
                </c:pt>
                <c:pt idx="1">
                  <c:v>69.230769230769226</c:v>
                </c:pt>
              </c:numCache>
            </c:numRef>
          </c:val>
          <c:smooth val="0"/>
          <c:extLst>
            <c:ext xmlns:c16="http://schemas.microsoft.com/office/drawing/2014/chart" uri="{C3380CC4-5D6E-409C-BE32-E72D297353CC}">
              <c16:uniqueId val="{00000002-F94E-4C6C-A75E-C8A1532317F7}"/>
            </c:ext>
          </c:extLst>
        </c:ser>
        <c:dLbls>
          <c:dLblPos val="ctr"/>
          <c:showLegendKey val="0"/>
          <c:showVal val="1"/>
          <c:showCatName val="0"/>
          <c:showSerName val="0"/>
          <c:showPercent val="0"/>
          <c:showBubbleSize val="0"/>
        </c:dLbls>
        <c:marker val="1"/>
        <c:smooth val="0"/>
        <c:axId val="508441136"/>
        <c:axId val="508441464"/>
      </c:lineChart>
      <c:catAx>
        <c:axId val="50844113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sl-SI"/>
          </a:p>
        </c:txPr>
        <c:crossAx val="508441464"/>
        <c:crosses val="autoZero"/>
        <c:auto val="1"/>
        <c:lblAlgn val="ctr"/>
        <c:lblOffset val="100"/>
        <c:noMultiLvlLbl val="0"/>
      </c:catAx>
      <c:valAx>
        <c:axId val="508441464"/>
        <c:scaling>
          <c:orientation val="minMax"/>
        </c:scaling>
        <c:delete val="1"/>
        <c:axPos val="l"/>
        <c:numFmt formatCode="0.0" sourceLinked="1"/>
        <c:majorTickMark val="none"/>
        <c:minorTickMark val="none"/>
        <c:tickLblPos val="nextTo"/>
        <c:crossAx val="508441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sl-S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sl-SI"/>
              <a:t>izrek sankcije za prekršek</a:t>
            </a:r>
          </a:p>
        </c:rich>
      </c:tx>
      <c:overlay val="0"/>
      <c:spPr>
        <a:noFill/>
        <a:ln>
          <a:noFill/>
        </a:ln>
        <a:effectLst/>
      </c:spPr>
      <c:txPr>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sl-SI"/>
        </a:p>
      </c:txPr>
    </c:title>
    <c:autoTitleDeleted val="0"/>
    <c:plotArea>
      <c:layout/>
      <c:lineChart>
        <c:grouping val="standard"/>
        <c:varyColors val="0"/>
        <c:ser>
          <c:idx val="0"/>
          <c:order val="0"/>
          <c:tx>
            <c:strRef>
              <c:f>List2!$P$24</c:f>
              <c:strCache>
                <c:ptCount val="1"/>
                <c:pt idx="0">
                  <c:v>negativna konotacija</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List2!$Q$23:$R$23</c:f>
              <c:strCache>
                <c:ptCount val="2"/>
                <c:pt idx="0">
                  <c:v>Misli in počutje pred postopkom</c:v>
                </c:pt>
                <c:pt idx="1">
                  <c:v>Misli in počutje po postopku</c:v>
                </c:pt>
              </c:strCache>
            </c:strRef>
          </c:cat>
          <c:val>
            <c:numRef>
              <c:f>List2!$Q$24:$R$24</c:f>
              <c:numCache>
                <c:formatCode>0.0</c:formatCode>
                <c:ptCount val="2"/>
                <c:pt idx="0">
                  <c:v>64.285714285714292</c:v>
                </c:pt>
                <c:pt idx="1">
                  <c:v>66.666666666666657</c:v>
                </c:pt>
              </c:numCache>
            </c:numRef>
          </c:val>
          <c:smooth val="0"/>
          <c:extLst>
            <c:ext xmlns:c16="http://schemas.microsoft.com/office/drawing/2014/chart" uri="{C3380CC4-5D6E-409C-BE32-E72D297353CC}">
              <c16:uniqueId val="{00000000-3EC0-4F4E-A81C-67C21F420D4E}"/>
            </c:ext>
          </c:extLst>
        </c:ser>
        <c:ser>
          <c:idx val="1"/>
          <c:order val="1"/>
          <c:tx>
            <c:strRef>
              <c:f>List2!$P$25</c:f>
              <c:strCache>
                <c:ptCount val="1"/>
                <c:pt idx="0">
                  <c:v>nedoločeno</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List2!$Q$23:$R$23</c:f>
              <c:strCache>
                <c:ptCount val="2"/>
                <c:pt idx="0">
                  <c:v>Misli in počutje pred postopkom</c:v>
                </c:pt>
                <c:pt idx="1">
                  <c:v>Misli in počutje po postopku</c:v>
                </c:pt>
              </c:strCache>
            </c:strRef>
          </c:cat>
          <c:val>
            <c:numRef>
              <c:f>List2!$Q$25:$R$25</c:f>
              <c:numCache>
                <c:formatCode>0.0</c:formatCode>
                <c:ptCount val="2"/>
                <c:pt idx="0">
                  <c:v>28.571428571428569</c:v>
                </c:pt>
                <c:pt idx="1">
                  <c:v>24.074074074074073</c:v>
                </c:pt>
              </c:numCache>
            </c:numRef>
          </c:val>
          <c:smooth val="0"/>
          <c:extLst>
            <c:ext xmlns:c16="http://schemas.microsoft.com/office/drawing/2014/chart" uri="{C3380CC4-5D6E-409C-BE32-E72D297353CC}">
              <c16:uniqueId val="{00000001-3EC0-4F4E-A81C-67C21F420D4E}"/>
            </c:ext>
          </c:extLst>
        </c:ser>
        <c:ser>
          <c:idx val="2"/>
          <c:order val="2"/>
          <c:tx>
            <c:strRef>
              <c:f>List2!$P$26</c:f>
              <c:strCache>
                <c:ptCount val="1"/>
                <c:pt idx="0">
                  <c:v>pozitivna konotacija</c:v>
                </c:pt>
              </c:strCache>
            </c:strRef>
          </c:tx>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List2!$Q$23:$R$23</c:f>
              <c:strCache>
                <c:ptCount val="2"/>
                <c:pt idx="0">
                  <c:v>Misli in počutje pred postopkom</c:v>
                </c:pt>
                <c:pt idx="1">
                  <c:v>Misli in počutje po postopku</c:v>
                </c:pt>
              </c:strCache>
            </c:strRef>
          </c:cat>
          <c:val>
            <c:numRef>
              <c:f>List2!$Q$26:$R$26</c:f>
              <c:numCache>
                <c:formatCode>0.0</c:formatCode>
                <c:ptCount val="2"/>
                <c:pt idx="0">
                  <c:v>7.1428571428571423</c:v>
                </c:pt>
                <c:pt idx="1">
                  <c:v>9.2592592592592595</c:v>
                </c:pt>
              </c:numCache>
            </c:numRef>
          </c:val>
          <c:smooth val="0"/>
          <c:extLst>
            <c:ext xmlns:c16="http://schemas.microsoft.com/office/drawing/2014/chart" uri="{C3380CC4-5D6E-409C-BE32-E72D297353CC}">
              <c16:uniqueId val="{00000002-3EC0-4F4E-A81C-67C21F420D4E}"/>
            </c:ext>
          </c:extLst>
        </c:ser>
        <c:dLbls>
          <c:dLblPos val="ctr"/>
          <c:showLegendKey val="0"/>
          <c:showVal val="1"/>
          <c:showCatName val="0"/>
          <c:showSerName val="0"/>
          <c:showPercent val="0"/>
          <c:showBubbleSize val="0"/>
        </c:dLbls>
        <c:marker val="1"/>
        <c:smooth val="0"/>
        <c:axId val="508443104"/>
        <c:axId val="508443432"/>
      </c:lineChart>
      <c:catAx>
        <c:axId val="50844310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sl-SI"/>
          </a:p>
        </c:txPr>
        <c:crossAx val="508443432"/>
        <c:crosses val="autoZero"/>
        <c:auto val="1"/>
        <c:lblAlgn val="ctr"/>
        <c:lblOffset val="100"/>
        <c:noMultiLvlLbl val="0"/>
      </c:catAx>
      <c:valAx>
        <c:axId val="508443432"/>
        <c:scaling>
          <c:orientation val="minMax"/>
        </c:scaling>
        <c:delete val="1"/>
        <c:axPos val="l"/>
        <c:numFmt formatCode="0.0" sourceLinked="1"/>
        <c:majorTickMark val="none"/>
        <c:minorTickMark val="none"/>
        <c:tickLblPos val="nextTo"/>
        <c:crossAx val="50844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sl-SI"/>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Policijski postopek je zame predstavljal stresno situacijo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Stres!$K$64</c:f>
              <c:strCache>
                <c:ptCount val="1"/>
                <c:pt idx="0">
                  <c:v>Da</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Stres!$J$65:$J$67</c:f>
              <c:strCache>
                <c:ptCount val="3"/>
                <c:pt idx="0">
                  <c:v>Ustavljanje in kontrola.</c:v>
                </c:pt>
                <c:pt idx="1">
                  <c:v>Izrek opozorila za storjeni prekršek.</c:v>
                </c:pt>
                <c:pt idx="2">
                  <c:v>Izrek sankcije za prekršek.</c:v>
                </c:pt>
              </c:strCache>
            </c:strRef>
          </c:cat>
          <c:val>
            <c:numRef>
              <c:f>Stres!$K$65:$K$67</c:f>
              <c:numCache>
                <c:formatCode>0.0</c:formatCode>
                <c:ptCount val="3"/>
                <c:pt idx="0">
                  <c:v>41.666666666666671</c:v>
                </c:pt>
                <c:pt idx="1">
                  <c:v>15</c:v>
                </c:pt>
                <c:pt idx="2">
                  <c:v>43.333333333333336</c:v>
                </c:pt>
              </c:numCache>
            </c:numRef>
          </c:val>
          <c:extLst>
            <c:ext xmlns:c16="http://schemas.microsoft.com/office/drawing/2014/chart" uri="{C3380CC4-5D6E-409C-BE32-E72D297353CC}">
              <c16:uniqueId val="{00000000-0408-4140-8830-DDA896F22573}"/>
            </c:ext>
          </c:extLst>
        </c:ser>
        <c:ser>
          <c:idx val="1"/>
          <c:order val="1"/>
          <c:tx>
            <c:strRef>
              <c:f>Stres!$L$64</c:f>
              <c:strCache>
                <c:ptCount val="1"/>
                <c:pt idx="0">
                  <c:v>Ne</c:v>
                </c:pt>
              </c:strCache>
            </c:strRef>
          </c:tx>
          <c:spPr>
            <a:solidFill>
              <a:srgbClr val="FF7C8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Stres!$J$65:$J$67</c:f>
              <c:strCache>
                <c:ptCount val="3"/>
                <c:pt idx="0">
                  <c:v>Ustavljanje in kontrola.</c:v>
                </c:pt>
                <c:pt idx="1">
                  <c:v>Izrek opozorila za storjeni prekršek.</c:v>
                </c:pt>
                <c:pt idx="2">
                  <c:v>Izrek sankcije za prekršek.</c:v>
                </c:pt>
              </c:strCache>
            </c:strRef>
          </c:cat>
          <c:val>
            <c:numRef>
              <c:f>Stres!$L$65:$L$67</c:f>
              <c:numCache>
                <c:formatCode>0.0</c:formatCode>
                <c:ptCount val="3"/>
                <c:pt idx="0">
                  <c:v>62.893081761006286</c:v>
                </c:pt>
                <c:pt idx="1">
                  <c:v>15.723270440251572</c:v>
                </c:pt>
                <c:pt idx="2">
                  <c:v>21.383647798742139</c:v>
                </c:pt>
              </c:numCache>
            </c:numRef>
          </c:val>
          <c:extLst>
            <c:ext xmlns:c16="http://schemas.microsoft.com/office/drawing/2014/chart" uri="{C3380CC4-5D6E-409C-BE32-E72D297353CC}">
              <c16:uniqueId val="{00000001-0408-4140-8830-DDA896F22573}"/>
            </c:ext>
          </c:extLst>
        </c:ser>
        <c:dLbls>
          <c:dLblPos val="outEnd"/>
          <c:showLegendKey val="0"/>
          <c:showVal val="1"/>
          <c:showCatName val="0"/>
          <c:showSerName val="0"/>
          <c:showPercent val="0"/>
          <c:showBubbleSize val="0"/>
        </c:dLbls>
        <c:gapWidth val="219"/>
        <c:overlap val="-27"/>
        <c:axId val="580924224"/>
        <c:axId val="580924552"/>
      </c:barChart>
      <c:catAx>
        <c:axId val="58092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0924552"/>
        <c:crosses val="autoZero"/>
        <c:auto val="1"/>
        <c:lblAlgn val="ctr"/>
        <c:lblOffset val="100"/>
        <c:noMultiLvlLbl val="0"/>
      </c:catAx>
      <c:valAx>
        <c:axId val="580924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0924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Zakaj</a:t>
            </a:r>
            <a:r>
              <a:rPr lang="sl-SI" baseline="0"/>
              <a:t> je policijski postopek</a:t>
            </a:r>
            <a:r>
              <a:rPr lang="sl-SI"/>
              <a:t> za vas predstavljal stresno situacijo?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stres!$K$30</c:f>
              <c:strCache>
                <c:ptCount val="1"/>
                <c:pt idx="0">
                  <c:v>moški</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stres!$J$31:$J$33</c:f>
              <c:strCache>
                <c:ptCount val="3"/>
                <c:pt idx="0">
                  <c:v>usmerjenost vase</c:v>
                </c:pt>
                <c:pt idx="1">
                  <c:v>usmerjenost v okolje</c:v>
                </c:pt>
                <c:pt idx="2">
                  <c:v>ostalo</c:v>
                </c:pt>
              </c:strCache>
            </c:strRef>
          </c:cat>
          <c:val>
            <c:numRef>
              <c:f>stres!$K$31:$K$33</c:f>
              <c:numCache>
                <c:formatCode>0.0</c:formatCode>
                <c:ptCount val="3"/>
                <c:pt idx="0">
                  <c:v>34.285714285714285</c:v>
                </c:pt>
                <c:pt idx="1">
                  <c:v>54.285714285714285</c:v>
                </c:pt>
                <c:pt idx="2">
                  <c:v>11.428571428571429</c:v>
                </c:pt>
              </c:numCache>
            </c:numRef>
          </c:val>
          <c:extLst>
            <c:ext xmlns:c16="http://schemas.microsoft.com/office/drawing/2014/chart" uri="{C3380CC4-5D6E-409C-BE32-E72D297353CC}">
              <c16:uniqueId val="{00000000-9232-441E-96C3-5B6092202FFD}"/>
            </c:ext>
          </c:extLst>
        </c:ser>
        <c:ser>
          <c:idx val="1"/>
          <c:order val="1"/>
          <c:tx>
            <c:strRef>
              <c:f>stres!$L$30</c:f>
              <c:strCache>
                <c:ptCount val="1"/>
                <c:pt idx="0">
                  <c:v>ženska</c:v>
                </c:pt>
              </c:strCache>
            </c:strRef>
          </c:tx>
          <c:spPr>
            <a:solidFill>
              <a:srgbClr val="FF7C8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stres!$J$31:$J$33</c:f>
              <c:strCache>
                <c:ptCount val="3"/>
                <c:pt idx="0">
                  <c:v>usmerjenost vase</c:v>
                </c:pt>
                <c:pt idx="1">
                  <c:v>usmerjenost v okolje</c:v>
                </c:pt>
                <c:pt idx="2">
                  <c:v>ostalo</c:v>
                </c:pt>
              </c:strCache>
            </c:strRef>
          </c:cat>
          <c:val>
            <c:numRef>
              <c:f>stres!$L$31:$L$33</c:f>
              <c:numCache>
                <c:formatCode>0.0</c:formatCode>
                <c:ptCount val="3"/>
                <c:pt idx="0">
                  <c:v>32</c:v>
                </c:pt>
                <c:pt idx="1">
                  <c:v>52</c:v>
                </c:pt>
                <c:pt idx="2">
                  <c:v>16</c:v>
                </c:pt>
              </c:numCache>
            </c:numRef>
          </c:val>
          <c:extLst>
            <c:ext xmlns:c16="http://schemas.microsoft.com/office/drawing/2014/chart" uri="{C3380CC4-5D6E-409C-BE32-E72D297353CC}">
              <c16:uniqueId val="{00000001-9232-441E-96C3-5B6092202FFD}"/>
            </c:ext>
          </c:extLst>
        </c:ser>
        <c:dLbls>
          <c:dLblPos val="outEnd"/>
          <c:showLegendKey val="0"/>
          <c:showVal val="1"/>
          <c:showCatName val="0"/>
          <c:showSerName val="0"/>
          <c:showPercent val="0"/>
          <c:showBubbleSize val="0"/>
        </c:dLbls>
        <c:gapWidth val="219"/>
        <c:overlap val="-27"/>
        <c:axId val="580924224"/>
        <c:axId val="580924552"/>
      </c:barChart>
      <c:catAx>
        <c:axId val="58092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0924552"/>
        <c:crosses val="autoZero"/>
        <c:auto val="1"/>
        <c:lblAlgn val="ctr"/>
        <c:lblOffset val="100"/>
        <c:noMultiLvlLbl val="0"/>
      </c:catAx>
      <c:valAx>
        <c:axId val="580924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0924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Officeova t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ova tema">
      <a:majorFont>
        <a:latin typeface="Helvetica Neue"/>
        <a:ea typeface="Helvetica Neue"/>
        <a:cs typeface="Helvetica Neue"/>
      </a:majorFont>
      <a:minorFont>
        <a:latin typeface="Helvetica Neue"/>
        <a:ea typeface="Helvetica Neue"/>
        <a:cs typeface="Helvetica Neue"/>
      </a:minorFont>
    </a:fontScheme>
    <a:fmtScheme name="Officeova 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2B5B6D1-09EE-4B64-8610-513B77C53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22360</Words>
  <Characters>127456</Characters>
  <Application>Microsoft Office Word</Application>
  <DocSecurity>0</DocSecurity>
  <Lines>1062</Lines>
  <Paragraphs>299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Policija</Company>
  <LinksUpToDate>false</LinksUpToDate>
  <CharactersWithSpaces>149517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Junior</dc:creator>
  <cp:lastModifiedBy>MARTINEC Marlena</cp:lastModifiedBy>
  <cp:revision>2</cp:revision>
  <cp:lastPrinted>2023-09-21T05:45:00Z</cp:lastPrinted>
  <dcterms:created xsi:type="dcterms:W3CDTF">2025-06-09T08:29:00Z</dcterms:created>
  <dcterms:modified xsi:type="dcterms:W3CDTF">2025-06-09T08:29:00Z</dcterms:modified>
</cp:coreProperties>
</file>